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</w:t>
      </w:r>
      <w:r>
        <w:rPr>
          <w:rFonts w:ascii="Times New Roman" w:hAnsi="Times New Roman"/>
          <w:sz w:val="28"/>
          <w:szCs w:val="28"/>
        </w:rPr>
        <w:t>44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>Сергієнко М.</w:t>
      </w:r>
      <w:r>
        <w:rPr>
          <w:rFonts w:ascii="Times New Roman" w:hAnsi="Times New Roman"/>
          <w:sz w:val="28"/>
          <w:szCs w:val="28"/>
        </w:rPr>
        <w:t xml:space="preserve"> А.</w:t>
        <w:br/>
      </w:r>
      <w:r>
        <w:rPr>
          <w:rFonts w:ascii="Times New Roman" w:hAnsi="Times New Roman"/>
          <w:sz w:val="28"/>
          <w:szCs w:val="28"/>
        </w:rPr>
        <w:t>Мундурс Нікіта Юрійович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Представити ненапрямлений граф із заданими параметрами так само, як у лабораторній роботі №3.</w:t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Відмінність 1</w:t>
      </w:r>
      <w:r>
        <w:rPr>
          <w:rFonts w:ascii="Times New Roman" w:hAnsi="Times New Roman"/>
          <w:sz w:val="28"/>
          <w:szCs w:val="28"/>
        </w:rPr>
        <w:t xml:space="preserve">: коефіцієнт </w:t>
      </w:r>
      <w:bookmarkStart w:id="0" w:name="_Hlk163139978"/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0.005 – 0.05</w:t>
      </w:r>
      <w:bookmarkEnd w:id="0"/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матриця суміжності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напрямленого графа за варіантом формується таким чином: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встановлюється параметр (</w:t>
      </w:r>
      <w:r>
        <w:rPr>
          <w:rFonts w:ascii="Times New Roman" w:hAnsi="Times New Roman"/>
          <w:sz w:val="28"/>
          <w:szCs w:val="28"/>
          <w:lang w:val="en-US"/>
        </w:rPr>
        <w:t>seed)</w:t>
      </w:r>
      <w:r>
        <w:rPr>
          <w:rFonts w:ascii="Times New Roman" w:hAnsi="Times New Roman"/>
          <w:sz w:val="28"/>
          <w:szCs w:val="28"/>
        </w:rPr>
        <w:t xml:space="preserve"> генератора випадкових чисел, рівне номеру варіанту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розміром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заповнюється згенерованими випадковими числами в діапазоні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>0, 2,0);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обчислюється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</w:t>
      </w:r>
      <w:r>
        <w:rPr>
          <w:rFonts w:ascii="Times New Roman" w:hAnsi="Times New Roman"/>
          <w:sz w:val="28"/>
          <w:szCs w:val="28"/>
          <w:lang w:val="en-US"/>
        </w:rPr>
        <w:t>05</w:t>
      </w:r>
      <w:r>
        <w:rPr>
          <w:rFonts w:ascii="Times New Roman" w:hAnsi="Times New Roman"/>
          <w:sz w:val="28"/>
          <w:szCs w:val="28"/>
        </w:rPr>
        <w:t xml:space="preserve"> – 0</w:t>
      </w:r>
      <w:r>
        <w:rPr>
          <w:rFonts w:ascii="Times New Roman" w:hAnsi="Times New Roman"/>
          <w:sz w:val="28"/>
          <w:szCs w:val="28"/>
          <w:lang w:val="en-US"/>
        </w:rPr>
        <w:t>.15</w:t>
      </w:r>
      <w:r>
        <w:rPr>
          <w:rFonts w:ascii="Times New Roman" w:hAnsi="Times New Roman"/>
          <w:sz w:val="28"/>
          <w:szCs w:val="28"/>
        </w:rPr>
        <w:t xml:space="preserve">, кожен елемент матриці множиться на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матриці округлюються: 0 – якщо елемент менший за 1.0, 1 – якщо елемент більший або дорівнює 1.0.</w:t>
      </w:r>
    </w:p>
    <w:p>
      <w:pPr>
        <w:pStyle w:val="Normal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undir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ненапрямленого графа одержується з матриці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так само, як у ЛР №3.</w:t>
      </w:r>
    </w:p>
    <w:p>
      <w:pPr>
        <w:pStyle w:val="Normal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Відмінність 2</w:t>
      </w:r>
      <w:r>
        <w:rPr>
          <w:rFonts w:ascii="Times New Roman" w:hAnsi="Times New Roman"/>
          <w:sz w:val="28"/>
          <w:szCs w:val="28"/>
        </w:rPr>
        <w:t xml:space="preserve">: матриця ваг </w:t>
      </w:r>
      <w:r>
        <w:rPr>
          <w:rFonts w:ascii="Times New Roman" w:hAnsi="Times New Roman"/>
          <w:sz w:val="28"/>
          <w:szCs w:val="28"/>
          <w:lang w:val="en-US"/>
        </w:rPr>
        <w:t xml:space="preserve">W </w:t>
      </w:r>
      <w:r>
        <w:rPr>
          <w:rFonts w:ascii="Times New Roman" w:hAnsi="Times New Roman"/>
          <w:sz w:val="28"/>
          <w:szCs w:val="28"/>
        </w:rPr>
        <w:t>формується таким чином: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</w:t>
      </w:r>
      <w:r>
        <w:rPr>
          <w:rFonts w:ascii="Times New Roman" w:hAnsi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/>
          <w:sz w:val="28"/>
          <w:szCs w:val="28"/>
        </w:rPr>
        <w:t xml:space="preserve">розміром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i/>
          <w:iCs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заповнюється згенерованими випадковими числами в діапазоні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 xml:space="preserve">0, 2,0) (параметр генератора випадкових чисел той же самий,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одержується матриця </w:t>
      </w:r>
      <w:r>
        <w:rPr>
          <w:rFonts w:ascii="Times New Roman" w:hAnsi="Times New Roman"/>
          <w:sz w:val="28"/>
          <w:szCs w:val="28"/>
          <w:lang w:val="ru-UA"/>
        </w:rPr>
        <w:t>C</w:t>
      </w:r>
      <w:r>
        <w:rPr>
          <w:rFonts w:ascii="Times New Roman" w:hAnsi="Times New Roman"/>
          <w:sz w:val="28"/>
          <w:szCs w:val="28"/>
        </w:rPr>
        <w:t>:</w:t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4579620" cy="76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одержується матриця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у якій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2714625" cy="5029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одержується матриця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, у якій</w:t>
      </w:r>
      <w:r>
        <w:rPr>
          <w14:ligatures w14:val="standardContextual"/>
        </w:rPr>
        <w:t xml:space="preserve"> 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019300" cy="5168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Tr – </w:t>
      </w:r>
      <w:r>
        <w:rPr>
          <w:rFonts w:ascii="Times New Roman" w:hAnsi="Times New Roman"/>
          <w:sz w:val="28"/>
          <w:szCs w:val="28"/>
        </w:rPr>
        <w:t>верхня трикутна матриця з одиниць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tr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i/>
          <w:iCs/>
          <w:sz w:val="28"/>
          <w:szCs w:val="28"/>
          <w:lang w:val="ru-UA"/>
        </w:rPr>
        <w:t>i</w:t>
      </w:r>
      <w:r>
        <w:rPr>
          <w:rFonts w:ascii="Times New Roman" w:hAnsi="Times New Roman"/>
          <w:sz w:val="28"/>
          <w:szCs w:val="28"/>
          <w:lang w:val="ru-UA"/>
        </w:rPr>
        <w:t xml:space="preserve"> &lt; </w:t>
      </w:r>
      <w:r>
        <w:rPr>
          <w:rFonts w:ascii="Times New Roman" w:hAnsi="Times New Roman"/>
          <w:i/>
          <w:iCs/>
          <w:sz w:val="28"/>
          <w:szCs w:val="28"/>
          <w:lang w:val="ru-UA"/>
        </w:rPr>
        <w:t>j</w:t>
      </w:r>
      <w:r>
        <w:rPr>
          <w:rFonts w:ascii="Times New Roman" w:hAnsi="Times New Roman"/>
          <w:sz w:val="28"/>
          <w:szCs w:val="28"/>
          <w:lang w:val="ru-UA"/>
        </w:rPr>
        <w:t>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UA"/>
        </w:rPr>
        <w:t xml:space="preserve">матриця ваг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симетрична, і її елементи одержуються за формулою: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= w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= (d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+ h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* tr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) * c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програму для знаходження мінімального кістяка за алгоритмом Краскала при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парному і за алгоритмом Пріма – при непарному. При цьому у програмі: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 представляти у вигляді динамічних списків, обхід графа, додавання, віднімання вершин, ребер виконувати як функції з вершинами відповідних списків;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програмі виконання обходу відображати покроково, черговий крок виконувати за натисканням кнопки у вікні або на клавіатурі.</w:t>
      </w:r>
    </w:p>
    <w:p>
      <w:pPr>
        <w:pStyle w:val="ListParagraph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обходу графа побудувати дерево його кістяка. У програмі дерево кістяка виводити покроково у процесі виконання алгоритму. Це можна виконати одним із двох способів: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 виділяти іншим кольором ребра графа;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 будувати кістяк поряд із графом.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зображенні як графа, так і його кістяка, вказати ваги ребер.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програми також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мова програмування обирається студентом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графічне зображення </w:t>
      </w:r>
      <w:r>
        <w:rPr>
          <w:rFonts w:ascii="Times New Roman" w:hAnsi="Times New Roman"/>
          <w:sz w:val="28"/>
          <w:szCs w:val="28"/>
          <w:lang w:val="ru-UA"/>
        </w:rPr>
        <w:t>всіх графів має формуватися програмою з тими ж вимогами, як у ЛР №3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UA"/>
        </w:rPr>
        <w:t xml:space="preserve">усі графи обов’язково </w:t>
      </w:r>
      <w:r>
        <w:rPr>
          <w:rFonts w:ascii="Times New Roman" w:hAnsi="Times New Roman"/>
          <w:sz w:val="28"/>
          <w:szCs w:val="28"/>
        </w:rPr>
        <w:t>зображувати в графічному вікні;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типи та структури даних для внутрішнього представлення всіх даних у програмі слід вибрати самостійно;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44</w:t>
      </w:r>
      <w:r>
        <w:rPr>
          <w:rFonts w:ascii="Times New Roman" w:hAnsi="Times New Roman"/>
          <w:b w:val="false"/>
          <w:bCs w:val="false"/>
          <w:sz w:val="28"/>
          <w:szCs w:val="28"/>
        </w:rPr>
        <w:t>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/>
          <w:bCs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0,91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Кількість вершин: </w:t>
      </w:r>
      <w:r>
        <w:rPr>
          <w:rFonts w:ascii="Times New Roman" w:hAnsi="Times New Roman"/>
          <w:sz w:val="28"/>
          <w:szCs w:val="28"/>
        </w:rPr>
        <w:t>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Розміщення вершин: </w:t>
      </w:r>
      <w:r>
        <w:rPr>
          <w:rFonts w:ascii="Times New Roman" w:hAnsi="Times New Roman"/>
          <w:sz w:val="28"/>
          <w:szCs w:val="28"/>
        </w:rPr>
        <w:t>колом з вершиною в центрі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: Краскала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</w:rPr>
        <w:t>Обрана мова програмування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Graph: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__init__(self, num_vertices):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self.vertices_list = set(range(0, num_vertices))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add_edge(self, start_vertex, end_vertex, weight):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self.edges_list.append((start_vertex, end_vertex, weight))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remove_edge(self, edge):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self.edges_list.remove(edge)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remove_vertex(self, 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self.vertices_list.remove(vertex)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get_weight(self, start_vertex, end_vertex):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edge in self.edges_list: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(edge[0] == start_vertex and edge[1] == end_vertex) or (edge[0] == end_vertex and edge[1] == start_vertex):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return edge[2]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sort_edges_by_weight(self):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 = sorted(self.edges_list, key=lambda edge: edge[2])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print_info(self):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print("\nСписок вершин графа:", [x + 1 for x in self.vertices_list])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print("Список ребер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edge in self.edges_list: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print((edge[0] + 1, edge[1] + 1, edge[2]))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MST: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__init__(self):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self.num_vertices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self.vertices_list = set()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add_edge_and_vertex(self, edge):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start_vertex, end_vertex, weight = edge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start_vertex not in self.vertices_list: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self.vertices_list.add(start_vertex)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self.num_vertices +=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end_vertex not in self.vertices_list: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self.vertices_list.add(end_vertex)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self.num_vertices +=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self.edges_list.append((start_vertex, end_vertex, weight))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print_info(self):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print("Список вершин мінімального кістяка:", [x + 1 for x in self.vertices_list])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print("Список ребер мінімального кістяка:")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edge in self.edges_list: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print((edge[0] + 1, edge[1] + 1, edge[2]))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seed = 3216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undirected_graph_matrix = doUndir(directed_graph_matrix)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matrix_b = getMatrixB(N, 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matrix_c = getMatrixC(matrix_b,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matrix_d = getMatrixD(matrix_c)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matrix_w = getMatrixW(matrix_c, matrix_d)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graph = createGraph(undirected_graph_matrix, matrix_w)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mst = MST()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position = createPositions(undirected_graph_matrix)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drawEdges(position, undirected_graph_matrix, graph)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graph.print_info()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mst.print_info()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findTree(graph, mst, position)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getWeight(mst)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print("\nПошук мінімального кістяка графа завершено!")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k = 1.0 - n3 * 0.01 - n4 * 0.005 - 0.05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doUndir(adj_matrix):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len(adj_matrix)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undirected_adj_matrix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adj_matrix[i][j]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undirected_adj_matrix[i][j]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undirected_adj_matrix[j][i]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print("\nМатриця суміжності ненапрямленого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row in undirected_adj_matrix: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undirected_adj_matrix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createPositions(undirected_graph_matrix):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i * (2 * math.pi / (n-1))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vertex = Vertex(i, 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vertices.append(vertex)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drawEdges(vertices, undirected_graph_matrix, graph):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mid_x = (x1 + x2) /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mid_y = (y1 + y2) /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turtle.goto(mid_x, mid_y)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turtle.color("red")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turtle.write(graph.get_weight(i, j),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turtle.color("black")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degrees = math.pi *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current_position = turtle.position()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mid_x, mid_y = current_position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turtle.goto(mid_x, mid_y)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turtle.color("red")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turtle.write(graph.get_weight(i, j),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turtle.color("black")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undirected_graph_matrix[i][i]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turtle.goto(x + math.pi / 2 * 10, y + math.pi / 2 * 10)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turtle.circle(10)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turtle.goto(x + math.pi / 2 * 10, y + math.pi / 2 * 10 + 4)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turtle.color("red")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turtle.write(graph.get_weight(i, i), align="center", font=('Arial', 7, 'normal'))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turtle.color("black")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drawColoredEdges(vertices, i, j):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turtle.pensize(2)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turtle.color("blue")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i != j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i != j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degrees = math.pi *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drawColoredVertices(vertices, i):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turtle.pensize(3)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turtle.color("green")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turtle.goto(x+2, y -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getMatrixB(N, seed):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matrix_b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matrix_b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getMatrixC(matrix_b, adj_matrix):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len(matrix_b)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matrix_c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matrix_c[i][j] = matrix_b[i][j] * 100 * adj_matrix[i][j]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rounded_matrix = [[math.ceil(x) for x in row] for row in matrix_c]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rounded_matrix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getMatrixD(matrix_c):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len(matrix_c)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matrix_d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matrix_c[i][j] &gt; 0: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matrix_d[i][j]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matrix_d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getMatrixW(matrix_c, matrix_d):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 = len(matrix_c)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matrix_w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range(i,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matrix_w[i][j] = matrix_w[j][i] = matrix_d[i][j] * matrix_c[i][j]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print("\nМатриця ваг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row in matrix_w: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print("[{}]".format(" ".join("{: &lt;3}".format(num) for num in row)))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matrix_w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createGraph(adjacency_matrix, weight_matrix):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num_vertices = len(adjacency_matrix)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graph = Graph(num_vertices)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i in range(num_vertices):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j in range(i, num_vertices):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adjacency_matrix[i][j]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graph.add_edge(i, j, weight_matrix[i][j])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graph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find(parent, 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parent[vertex] != vertex: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parent[vertex] = find(parent, parent[vertex])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parent[vertex]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union(parent, rank, vertex1, vertex2):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root1 = find(parent, vertex1)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root2 = find(parent, vertex2)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root1 != root2: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rank[root1] &lt; rank[root2]: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parent[root1] = root2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elif rank[root1] &gt; rank[root2]: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parent[root2] = root1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parent[root2] = root1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rank[root1] +=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findTree(graph, mst, 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num_vertices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counter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graph.sort_edges_by_weight()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parent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rank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vertex in graph.vertices_list: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parent[vertex] = vertex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rank[vertex]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print("\nВідсортовані за порядком зростання ваги ребра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edge in graph.edges_list: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print((edge[0] + 1, edge[1] + 1, edge[2]))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time.sleep(8)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while graph.edges_list: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edge = graph.edges_list[0]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start_vertex, end_vertex, weight = edge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print("\nДосліджуване ребро:", (edge[0] + 1, edge[1] + 1))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print("Вага ребра:", edge[2])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find(parent, start_vertex) != find(parent, end_vertex):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start_vertex not in mst.vertices_list: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drawColoredVertices(vertices, start_vertex)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end_vertex not in mst.vertices_list: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drawColoredVertices(vertices, end_vertex)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start_vertex in graph.vertices_list: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graph.remove_vertex(start_vertex)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end_vertex in graph.vertices_list: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graph.remove_vertex(end_vertex)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drawColoredEdges(vertices, start_vertex, end_vertex)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mst.add_edge_and_vertex(edge)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union(parent, rank, start_vertex, end_vertex)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counter +=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print("Ребро не утворює цикл. Додаємо до мінімального кістяка")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print("Номер ребра:", counter)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print("Ребро утворює цикл!")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graph.remove_edge(edge)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mst.print_info()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time.sleep(8)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mst.num_vertices == num_vertices: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break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print("\nРезультати пошуку:")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mst.print_info()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graph.print_info()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getWeight(mst):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weight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edge in mst.edges_list: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weight += edge[2]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print("\rСума ваг ребер мінімального кістяка:", weight)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Матриця суміжності ненапрямленого графа та матриця ваг графа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56865" cy="2324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3147060" cy="22936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Зображення графа та його мінімального кістяка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Граф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664710" cy="41040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Мінімальний кістяк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653280" cy="41040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Сума ваг ребер знайденого мінімального кістяка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943985" cy="2857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>під час виконання лабораторної роботи я навчився використовувати алгоритм Краскала для пошуку мінімального кістяка графа. Також для зберігання компонент зв’язності кістяка було використано union–find data structure. Ребра та вершини мінімального кістяка виділено кольором у графічному вікні, а також у консоль виведено протокол пошуку.</w:t>
      </w:r>
    </w:p>
    <w:p>
      <w:pPr>
        <w:pStyle w:val="Normal"/>
        <w:spacing w:before="0" w:after="1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dc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uk-UA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06e8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6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49DC-A25D-4C9D-947E-87A7DBCB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LibreOffice/24.2.7.2$Linux_X86_64 LibreOffice_project/420$Build-2</Application>
  <AppVersion>15.0000</AppVersion>
  <Pages>19</Pages>
  <Words>1786</Words>
  <Characters>12197</Characters>
  <CharactersWithSpaces>16281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2024-03-04T10:45:00Z</dcterms:created>
  <dc:creator>Дима Кулик</dc:creator>
  <dc:description/>
  <dc:language>en-US</dc:language>
  <cp:lastModifiedBy/>
  <cp:lastPrinted>2024-04-20T13:46:00Z</cp:lastPrinted>
  <dcterms:modified xsi:type="dcterms:W3CDTF">2025-05-18T19:28:21Z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