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4F046" w14:textId="77777777" w:rsidR="003B0747" w:rsidRDefault="00000000">
      <w:pPr>
        <w:jc w:val="center"/>
      </w:pPr>
      <w:r>
        <w:rPr>
          <w:b/>
          <w:color w:val="1F4E79"/>
          <w:sz w:val="35"/>
        </w:rPr>
        <w:t>NIR SHVARCHBERG</w:t>
      </w:r>
    </w:p>
    <w:p w14:paraId="20A27B5B" w14:textId="77777777" w:rsidR="003B0747" w:rsidRDefault="00000000">
      <w:pPr>
        <w:spacing w:after="9"/>
        <w:jc w:val="center"/>
      </w:pPr>
      <w:r>
        <w:rPr>
          <w:color w:val="5F5F5F"/>
          <w:sz w:val="18"/>
        </w:rPr>
        <w:t xml:space="preserve">Tel Aviv-Yafo, Israel | 055-689-5816 | nir1shv@gmail.com | </w:t>
      </w:r>
      <w:hyperlink r:id="rId6">
        <w:r>
          <w:rPr>
            <w:color w:val="1F4E79"/>
            <w:sz w:val="18"/>
            <w:u w:val="single"/>
          </w:rPr>
          <w:t>LinkedIn</w:t>
        </w:r>
      </w:hyperlink>
    </w:p>
    <w:p w14:paraId="1463284E" w14:textId="77777777" w:rsidR="003B0747" w:rsidRDefault="00000000">
      <w:pPr>
        <w:spacing w:after="19"/>
        <w:jc w:val="center"/>
      </w:pPr>
      <w:r>
        <w:rPr>
          <w:b/>
          <w:color w:val="1F4E79"/>
          <w:sz w:val="19"/>
        </w:rPr>
        <w:t>BUSINESS PROJECT MANAGER | PMO, PROCESSES &amp; DATA-DRIVEN EXECUTION</w:t>
      </w:r>
    </w:p>
    <w:p w14:paraId="3B0DEE6F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PROFESSIONAL SUMMARY</w:t>
      </w:r>
    </w:p>
    <w:p w14:paraId="2080F7B6" w14:textId="77777777" w:rsidR="003B0747" w:rsidRPr="00455873" w:rsidRDefault="00000000">
      <w:pPr>
        <w:spacing w:after="24" w:line="250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Project, Program, Product, and Operations Manager with experience translating business priorities into structured initiatives, work plans, dependencies, risks, KPIs, reporting, implementation, and continuous improvement. Combines B2B SaaS delivery at CallApp, founder-level budget and operations ownership at Tapuhi, business analysis and data work at HPE, supply-chain planning, and SAP R/3 implementation. Comfortable coordinating multiple stakeholders and vendors, analyzing business and operational data, building practical processes, and maintaining clear visibility from requirements through execution and measurable follow-through.</w:t>
      </w:r>
    </w:p>
    <w:p w14:paraId="0EABBD5D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PROFESSIONAL EXPERIENCE</w:t>
      </w:r>
    </w:p>
    <w:p w14:paraId="6D8C4DC2" w14:textId="0628C82B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CallApp</w:t>
      </w:r>
      <w:r w:rsidRPr="00455873">
        <w:rPr>
          <w:b/>
          <w:color w:val="1E1E1E"/>
          <w:sz w:val="20"/>
          <w:szCs w:val="20"/>
        </w:rPr>
        <w:t xml:space="preserve"> | Product Manager, Branded &amp; Verified Caller </w:t>
      </w:r>
      <w:r w:rsidR="00455873" w:rsidRPr="00455873">
        <w:rPr>
          <w:b/>
          <w:color w:val="1E1E1E"/>
          <w:sz w:val="20"/>
          <w:szCs w:val="20"/>
        </w:rPr>
        <w:t>Identity</w:t>
      </w:r>
      <w:r w:rsidR="00455873" w:rsidRPr="00455873">
        <w:rPr>
          <w:b/>
          <w:color w:val="5F5F5F"/>
          <w:sz w:val="20"/>
          <w:szCs w:val="20"/>
        </w:rPr>
        <w:t xml:space="preserve"> | March</w:t>
      </w:r>
      <w:r w:rsidRPr="00455873">
        <w:rPr>
          <w:b/>
          <w:color w:val="5F5F5F"/>
          <w:sz w:val="20"/>
          <w:szCs w:val="20"/>
        </w:rPr>
        <w:t xml:space="preserve"> 2023 - Present</w:t>
      </w:r>
    </w:p>
    <w:p w14:paraId="3A8FF56D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Own end-to-end delivery across parallel B2B SaaS initiatives, converting priorities into scope, requirements, milestones, dependencies, acceptance criteria, and follow-up actions.</w:t>
      </w:r>
    </w:p>
    <w:p w14:paraId="3FC72A71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Coordinate Engineering, UX, QA, Data, Operations, business teams, senior stakeholders, and vendors on timelines, blockers, testing, release readiness, and outcomes.</w:t>
      </w:r>
    </w:p>
    <w:p w14:paraId="56B414B4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Lead workstreams across onboarding, verification, subscriptions, payments, analytics, CRM, and integrations while maintaining clear delivery visibility.</w:t>
      </w:r>
    </w:p>
    <w:p w14:paraId="558B2D8F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Use GA4, Firebase, KPIs, funnels, user behavior, defects, support signals, and operational data to identify friction and support decisions.</w:t>
      </w:r>
    </w:p>
    <w:p w14:paraId="575F9D91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Translate business and operational needs into requirements, process flows, user stories, acceptance criteria, business rules, and prioritized tasks.</w:t>
      </w:r>
    </w:p>
    <w:p w14:paraId="0A2C9C9F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Use Jira, Figma, Monday.com, MS Project, Excel, and AI-assisted research and documentation to structure and communicate execution.</w:t>
      </w:r>
    </w:p>
    <w:p w14:paraId="6C81242D" w14:textId="29A69B23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Tapuhi</w:t>
      </w:r>
      <w:r w:rsidRPr="00455873">
        <w:rPr>
          <w:b/>
          <w:color w:val="1E1E1E"/>
          <w:sz w:val="20"/>
          <w:szCs w:val="20"/>
        </w:rPr>
        <w:t xml:space="preserve"> | Founder, Product &amp; Operations </w:t>
      </w:r>
      <w:r w:rsidR="00455873" w:rsidRPr="00455873">
        <w:rPr>
          <w:b/>
          <w:color w:val="1E1E1E"/>
          <w:sz w:val="20"/>
          <w:szCs w:val="20"/>
        </w:rPr>
        <w:t>Manager</w:t>
      </w:r>
      <w:r w:rsidR="00455873" w:rsidRPr="00455873">
        <w:rPr>
          <w:b/>
          <w:color w:val="5F5F5F"/>
          <w:sz w:val="20"/>
          <w:szCs w:val="20"/>
        </w:rPr>
        <w:t xml:space="preserve"> | January</w:t>
      </w:r>
      <w:r w:rsidRPr="00455873">
        <w:rPr>
          <w:b/>
          <w:color w:val="5F5F5F"/>
          <w:sz w:val="20"/>
          <w:szCs w:val="20"/>
        </w:rPr>
        <w:t xml:space="preserve"> 2017 - December 2022</w:t>
      </w:r>
    </w:p>
    <w:p w14:paraId="3155B6D4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Founded and operated a D2C eCommerce product, owning the platform, team, suppliers, staffing, budget, service, fulfillment, and go-to-market execution.</w:t>
      </w:r>
    </w:p>
    <w:p w14:paraId="4053ACD2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Managed approximately 20 employees and coordinated technology, logistics, marketing, packaging, payment, and service vendors across daily operations.</w:t>
      </w:r>
    </w:p>
    <w:p w14:paraId="6519CAE7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Established operating procedures across ordering, fulfillment, delivery, returns, service, reporting, supplier coordination, payments, and exception handling.</w:t>
      </w:r>
    </w:p>
    <w:p w14:paraId="2989FF39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Used customer, sales, service, and operational data to prioritize improvements and support reliable execution across the business.</w:t>
      </w:r>
    </w:p>
    <w:p w14:paraId="2E10F87D" w14:textId="48C601CC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HP (HPE)</w:t>
      </w:r>
      <w:r w:rsidRPr="00455873">
        <w:rPr>
          <w:b/>
          <w:color w:val="1E1E1E"/>
          <w:sz w:val="20"/>
          <w:szCs w:val="20"/>
        </w:rPr>
        <w:t xml:space="preserve"> | Business </w:t>
      </w:r>
      <w:r w:rsidR="00455873" w:rsidRPr="00455873">
        <w:rPr>
          <w:b/>
          <w:color w:val="1E1E1E"/>
          <w:sz w:val="20"/>
          <w:szCs w:val="20"/>
        </w:rPr>
        <w:t>Analyst</w:t>
      </w:r>
      <w:r w:rsidR="00455873" w:rsidRPr="00455873">
        <w:rPr>
          <w:b/>
          <w:color w:val="5F5F5F"/>
          <w:sz w:val="20"/>
          <w:szCs w:val="20"/>
        </w:rPr>
        <w:t xml:space="preserve"> | January</w:t>
      </w:r>
      <w:r w:rsidRPr="00455873">
        <w:rPr>
          <w:b/>
          <w:color w:val="5F5F5F"/>
          <w:sz w:val="20"/>
          <w:szCs w:val="20"/>
        </w:rPr>
        <w:t xml:space="preserve"> 2015 - December 2016</w:t>
      </w:r>
    </w:p>
    <w:p w14:paraId="5C199186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Gathered business requirements, modeled operational data, and translated complex production inputs into clear workflows, analytical tools, and process improvements for an industrial product line.</w:t>
      </w:r>
    </w:p>
    <w:p w14:paraId="5BF0B1C5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Collaborated across operations, planning, business, and technical stakeholders and built analytical tools and reports supporting data-driven decisions and cost reduction.</w:t>
      </w:r>
    </w:p>
    <w:p w14:paraId="3BE0C894" w14:textId="060123C1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HP (HPE)</w:t>
      </w:r>
      <w:r w:rsidRPr="00455873">
        <w:rPr>
          <w:b/>
          <w:color w:val="1E1E1E"/>
          <w:sz w:val="20"/>
          <w:szCs w:val="20"/>
        </w:rPr>
        <w:t xml:space="preserve"> | Material Planner </w:t>
      </w:r>
      <w:r w:rsidR="00455873" w:rsidRPr="00455873">
        <w:rPr>
          <w:b/>
          <w:color w:val="1E1E1E"/>
          <w:sz w:val="20"/>
          <w:szCs w:val="20"/>
        </w:rPr>
        <w:t>Analyst</w:t>
      </w:r>
      <w:r w:rsidR="00455873" w:rsidRPr="00455873">
        <w:rPr>
          <w:b/>
          <w:color w:val="5F5F5F"/>
          <w:sz w:val="20"/>
          <w:szCs w:val="20"/>
        </w:rPr>
        <w:t xml:space="preserve"> | January</w:t>
      </w:r>
      <w:r w:rsidRPr="00455873">
        <w:rPr>
          <w:b/>
          <w:color w:val="5F5F5F"/>
          <w:sz w:val="20"/>
          <w:szCs w:val="20"/>
        </w:rPr>
        <w:t xml:space="preserve"> 2013 - December 2014</w:t>
      </w:r>
    </w:p>
    <w:p w14:paraId="397BB2D4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Managed supply-chain planning across six operational divisions, including inventory monitoring, supplier coordination, exception handling, and VMI oversight; wrote work manuals and trained four logistics specialists.</w:t>
      </w:r>
    </w:p>
    <w:p w14:paraId="5988396B" w14:textId="5DCCA42F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SAP WIN</w:t>
      </w:r>
      <w:r w:rsidRPr="00455873">
        <w:rPr>
          <w:b/>
          <w:color w:val="1E1E1E"/>
          <w:sz w:val="20"/>
          <w:szCs w:val="20"/>
        </w:rPr>
        <w:t xml:space="preserve"> | Project </w:t>
      </w:r>
      <w:r w:rsidR="00455873" w:rsidRPr="00455873">
        <w:rPr>
          <w:b/>
          <w:color w:val="1E1E1E"/>
          <w:sz w:val="20"/>
          <w:szCs w:val="20"/>
        </w:rPr>
        <w:t>Manager</w:t>
      </w:r>
      <w:r w:rsidR="00455873" w:rsidRPr="00455873">
        <w:rPr>
          <w:b/>
          <w:color w:val="5F5F5F"/>
          <w:sz w:val="20"/>
          <w:szCs w:val="20"/>
        </w:rPr>
        <w:t xml:space="preserve"> | February</w:t>
      </w:r>
      <w:r w:rsidRPr="00455873">
        <w:rPr>
          <w:b/>
          <w:color w:val="5F5F5F"/>
          <w:sz w:val="20"/>
          <w:szCs w:val="20"/>
        </w:rPr>
        <w:t xml:space="preserve"> 2012 - January 2013</w:t>
      </w:r>
    </w:p>
    <w:p w14:paraId="5A0FA5DF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Managed a year-long, on-site SAP R/3 implementation across Production and Accounting modules, leading requirements, work planning, developer-user coordination, testing, training, Go-Live, and post-launch support.</w:t>
      </w:r>
    </w:p>
    <w:p w14:paraId="255B3A59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EDUCATION</w:t>
      </w:r>
    </w:p>
    <w:p w14:paraId="37DA361C" w14:textId="77777777" w:rsidR="003B0747" w:rsidRPr="00455873" w:rsidRDefault="00000000">
      <w:pPr>
        <w:spacing w:after="16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Ben-Gurion University of the Negev | B.Sc. in Industrial Engineering &amp; Management | 2008 - 2012</w:t>
      </w:r>
    </w:p>
    <w:p w14:paraId="495A987A" w14:textId="77777777" w:rsidR="003B0747" w:rsidRPr="00455873" w:rsidRDefault="00000000">
      <w:pPr>
        <w:spacing w:after="18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Coding Academy Israel | Full-Stack &amp; Frontend Development | July - November 2022</w:t>
      </w:r>
    </w:p>
    <w:p w14:paraId="33986506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SKILLS &amp; TOOLS</w:t>
      </w:r>
    </w:p>
    <w:p w14:paraId="786875D0" w14:textId="77777777" w:rsidR="003B0747" w:rsidRPr="00455873" w:rsidRDefault="00000000">
      <w:pPr>
        <w:spacing w:after="7" w:line="250" w:lineRule="auto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 xml:space="preserve">Business Projects &amp; PMO: </w:t>
      </w:r>
      <w:r w:rsidRPr="00455873">
        <w:rPr>
          <w:color w:val="1E1E1E"/>
          <w:sz w:val="20"/>
          <w:szCs w:val="20"/>
        </w:rPr>
        <w:t>Scope, work plans, milestones, dependencies, risks, status visibility, budgets, vendors, implementation and follow-through</w:t>
      </w:r>
    </w:p>
    <w:p w14:paraId="5A7C9636" w14:textId="77777777" w:rsidR="003B0747" w:rsidRPr="00455873" w:rsidRDefault="00000000">
      <w:pPr>
        <w:spacing w:after="7" w:line="250" w:lineRule="auto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 xml:space="preserve">Processes &amp; Data: </w:t>
      </w:r>
      <w:r w:rsidRPr="00455873">
        <w:rPr>
          <w:color w:val="1E1E1E"/>
          <w:sz w:val="20"/>
          <w:szCs w:val="20"/>
        </w:rPr>
        <w:t>Requirements, KPIs, reporting, GA4, Firebase, Excel, SAP R/3, CRM, APIs, Jira, Monday.com and MS Project</w:t>
      </w:r>
    </w:p>
    <w:p w14:paraId="789B73F3" w14:textId="77777777" w:rsidR="003B0747" w:rsidRDefault="00000000">
      <w:pPr>
        <w:spacing w:after="7" w:line="250" w:lineRule="auto"/>
      </w:pPr>
      <w:r w:rsidRPr="00455873">
        <w:rPr>
          <w:b/>
          <w:color w:val="1F4E79"/>
          <w:sz w:val="20"/>
          <w:szCs w:val="20"/>
        </w:rPr>
        <w:t>Cross-functional Leadership</w:t>
      </w:r>
      <w:r>
        <w:rPr>
          <w:b/>
          <w:color w:val="1F4E79"/>
          <w:sz w:val="20"/>
          <w:szCs w:val="20"/>
        </w:rPr>
        <w:t xml:space="preserve"> &amp; Languages: </w:t>
      </w:r>
      <w:r>
        <w:rPr>
          <w:color w:val="1E1E1E"/>
          <w:sz w:val="20"/>
          <w:szCs w:val="20"/>
        </w:rPr>
        <w:t>Business, technology, operations, senior stakeholders and vendors | Hebrew: Native; English: Fluent</w:t>
      </w:r>
    </w:p>
    <w:sectPr w:rsidR="003B0747" w:rsidSect="00034616">
      <w:pgSz w:w="11906" w:h="16838"/>
      <w:pgMar w:top="295" w:right="510" w:bottom="295" w:left="510" w:header="278" w:footer="27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9B258EA"/>
    <w:multiLevelType w:val="singleLevel"/>
    <w:tmpl w:val="C30E7972"/>
    <w:lvl w:ilvl="0">
      <w:start w:val="1"/>
      <w:numFmt w:val="bullet"/>
      <w:pStyle w:val="ListBullet"/>
      <w:lvlText w:val="•"/>
      <w:lvlJc w:val="left"/>
      <w:pPr>
        <w:tabs>
          <w:tab w:val="num" w:pos="540"/>
        </w:tabs>
        <w:ind w:left="540" w:hanging="270"/>
      </w:pPr>
    </w:lvl>
  </w:abstractNum>
  <w:num w:numId="1" w16cid:durableId="194807760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0747"/>
    <w:rsid w:val="00455873"/>
    <w:rsid w:val="00AA1D8D"/>
    <w:rsid w:val="00B47730"/>
    <w:rsid w:val="00CB0664"/>
    <w:rsid w:val="00FB52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748E03"/>
  <w14:defaultImageDpi w14:val="300"/>
  <w15:docId w15:val="{BDB03E19-B5CE-403D-95D3-411FE127C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widowControl w:val="0"/>
      <w:spacing w:after="0" w:line="240" w:lineRule="auto"/>
    </w:pPr>
    <w:rPr>
      <w:rFonts w:ascii="Aptos" w:eastAsia="Aptos" w:hAnsi="Aptos" w:cs="Aptos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nirshvarchber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706</Words>
  <Characters>4028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Nir Shvarchberg - B2B Product Manager - Ramdor</dc:title>
  <dc:subject>Tailored CV for B2B Product Manager</dc:subject>
  <dc:creator>Nir Shvarchberg</dc:creator>
  <cp:keywords>B2B Product Manager, SaaS, APIs, integrations, ERP, SAP R/3, complex workflows, data models, AI tools, roadmap, backlog</cp:keywords>
  <dc:description/>
  <cp:lastModifiedBy>ניר ש</cp:lastModifiedBy>
  <cp:revision>2</cp:revision>
  <dcterms:created xsi:type="dcterms:W3CDTF">2013-12-23T23:15:00Z</dcterms:created>
  <dcterms:modified xsi:type="dcterms:W3CDTF">2026-08-09T22:15:00Z</dcterms:modified>
  <cp:category/>
</cp:coreProperties>
</file>