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PRODUCT MANAGER | DIGITAL PRODUCTS, UX &amp; ANALYTICS</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with 5+ years of experience across B2B and B2C digital products, eCommerce, web and mobile journeys, analytics, and cross-functional delivery. Owns products from discovery and roadmap definition through requirements, UX, development, QA, launch, KPI tracking, and continuous improvement. At CallApp, uses GA4 and Firebase to identify friction and guide product decisions across complex customer journeys. Founder/operator experience adds direct customer insight, digital marketing, work planning, budget ownership, vendor management, and hands-on delivery of a consumer-facing digital platform.</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and end-to-end delivery for a B2B SaaS digital product, from discovery and requirements through UX, development, QA, launch, measurement,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user, Support, Sales, business, and operational needs into PRDs, product specifications, UX flows, user stories, acceptance criteria, edge cases, and priorities.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Marketing, Support, Sales, Operations, senior stakeholders, and external vendors using Jira and Figma.</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Lead parallel workstreams across onboarding, business profiles, verification, activation, subscriptions, payments, analytics, and integrations while tracking timelines and release readiness.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user behavior, defects, support signals, and market research to identify friction and prioritize improvements; mobile traffic share increased from 10% to 60% after mobile UX and campaign-flow changes.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Led API integrations with invoicing, payment, and CRM providers, defining requirements, mapping flows and dependencies, validating behavior, and resolving cross-system issues.</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digital product and operation, with responsibility for the platform, customer journey, suppliers, staffing, budget, service, fulfillment,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Used direct customer feedback, user behavior, sales, service, and operational data to improve digital journeys, workflows, product decisions, and day-to-day execution.</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requirements and managed an external development company from UX planning and delivery through acceptance testing, launch, bug resolution, changes,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Managed digital marketing, technology, logistics, payments, and service vendors while coordinating work plans, handoffs, issue resolution, and delivery priorities.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Digital Product: </w:t>
      </w:r>
      <w:r w:rsidRPr="00455873">
        <w:rPr>
          <w:color w:val="1E1E1E"/>
          <w:sz w:val="20"/>
          <w:szCs w:val="20"/>
        </w:rPr>
        <w:t>Strategy, discovery, roadmaps, product lifecycles, requirements, specifications, user stories, prioritization,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UX &amp; Analytics: </w:t>
      </w:r>
      <w:r w:rsidRPr="00455873">
        <w:rPr>
          <w:color w:val="1E1E1E"/>
          <w:sz w:val="20"/>
          <w:szCs w:val="20"/>
        </w:rPr>
        <w:t>Customer journeys, UX flows, Figma, GA4, Firebase, funnel analysis, KPIs, user behavior, customer feedback, market research</w:t>
      </w:r>
    </w:p>
    <w:p w14:paraId="789B73F3" w14:textId="77777777" w:rsidR="003B0747" w:rsidRDefault="00000000">
      <w:pPr>
        <w:spacing w:after="7" w:line="250" w:lineRule="auto"/>
      </w:pPr>
      <w:r w:rsidRPr="00455873">
        <w:rPr>
          <w:b/>
          <w:color w:val="1F4E79"/>
          <w:sz w:val="20"/>
          <w:szCs w:val="20"/>
        </w:rPr>
        <w:t>Execution</w:t>
      </w:r>
      <w:r>
        <w:rPr>
          <w:b/>
          <w:color w:val="1F4E79"/>
          <w:sz w:val="20"/>
          <w:szCs w:val="20"/>
        </w:rPr>
        <w:t xml:space="preserve"> &amp; Languages: </w:t>
      </w:r>
      <w:r>
        <w:rPr>
          <w:color w:val="1E1E1E"/>
          <w:sz w:val="20"/>
          <w:szCs w:val="20"/>
        </w:rPr>
        <w:t>Agile/Scrum, Jira, work plans, APIs, integrations, stakeholder/vendor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