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PRODUCT &amp; PROJECT MANAGER | DATA, UAT &amp; ADOPTION</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and Project Manager with experience translating business and user needs into digital products, requirements, PRDs, UX flows, acceptance criteria, UAT scenarios, rollout plans, and measurable improvements. Leads cross-functional delivery across Engineering, UX, QA, Data, Operations, Support, Sales, stakeholders, and vendors from discovery through launch and adoption. Uses GA4 and Firebase to identify friction and guide prioritization. Applies Claude, ChatGPT, Cursor, and Codex to research, specifications, documentation, prototypes, and feasibility checks without claiming ownership of a production AI product.</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and end-to-end delivery for a B2B SaaS product spanning onboarding, verification, activation, subscriptions, payments, analytics, and integrations.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user, Support, Sales, operational, and data needs into PRDs, UX flows, user stories, acceptance criteria, UAT scenarios, edge cases, and prioritized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Operations, Support, senior stakeholders, and vendors on scope, dependencies, testing, release readiness, rollout, and post-launch adoption.</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Maintain visibility across onboarding, verification, activation, subscriptions, payments, analytics, and external integrations, documenting decisions and cross-team handoffs.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support signals, defects, and operational data to identify trends, guide priorities, and support outcome-oriented reviews and continuous improvement.</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specifications, documentation, UX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managed a D2C eCommerce business, coordinating product development, customer experience, suppliers, fulfillment, staffing, budget, service,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Created procedures and trained teams across supplier intake, order handling, fulfillment, delivery, returns, customer service, reporting, and exception management.</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multiple vendors and workstreams across software, marketing, logistics, packaging, payments, and operations, aligning priorities and accountable handoffs.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and recruited, trained, and managed approximately 20 employees while using operational data to improve performance and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Product Execution: </w:t>
      </w:r>
      <w:r w:rsidRPr="00455873">
        <w:rPr>
          <w:color w:val="1E1E1E"/>
          <w:sz w:val="20"/>
          <w:szCs w:val="20"/>
        </w:rPr>
        <w:t>Discovery, roadmaps, PRDs, requirements, acceptance criteria, UAT, rollout, release readiness, adoption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Data &amp; Tools: </w:t>
      </w:r>
      <w:r w:rsidRPr="00455873">
        <w:rPr>
          <w:color w:val="1E1E1E"/>
          <w:sz w:val="20"/>
          <w:szCs w:val="20"/>
        </w:rPr>
        <w:t>GA4, Firebase, KPIs, funnels, user behavior, Jira, Figma, APIs, CRM, basic SQL</w:t>
      </w:r>
    </w:p>
    <w:p w14:paraId="789B73F3" w14:textId="77777777" w:rsidR="003B0747" w:rsidRDefault="00000000">
      <w:pPr>
        <w:spacing w:after="7" w:line="250" w:lineRule="auto"/>
      </w:pPr>
      <w:r w:rsidRPr="00455873">
        <w:rPr>
          <w:b/>
          <w:color w:val="1F4E79"/>
          <w:sz w:val="20"/>
          <w:szCs w:val="20"/>
        </w:rPr>
        <w:t>AI-assisted Workflows</w:t>
      </w:r>
      <w:r>
        <w:rPr>
          <w:b/>
          <w:color w:val="1F4E79"/>
          <w:sz w:val="20"/>
          <w:szCs w:val="20"/>
        </w:rPr>
        <w:t xml:space="preserve"> &amp; Languages: </w:t>
      </w:r>
      <w:r>
        <w:rPr>
          <w:color w:val="1E1E1E"/>
          <w:sz w:val="20"/>
          <w:szCs w:val="20"/>
        </w:rPr>
        <w:t>Claude, ChatGPT, Cursor, Codex, documentation and prototypes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