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INFORMATION SYSTEMS PROJECT MANAGER | INTEGRATIONS &amp; IMPLEMENTATION</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Project, Product, and Delivery Manager with experience leading information-systems, B2B SaaS, digital, ERP, integration, and operational initiatives from requirements and planning through development, QA, implementation, Go-Live, and support. Converts business and user needs into specifications, work plans, schedules, dependencies, risks, acceptance criteria, and actionable tasks. Coordinates Engineering, UX, QA, Data, Operations, business stakeholders, and external vendors while maintaining delivery visibility and issue resolution. Brings hands-on SAP R/3 implementation, external development management, UAT, training, and process-analysis experience.</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end-to-end delivery for a B2B SaaS product, coordinating initiatives from discovery and requirements through development, QA, release, support, and continuous improvement.</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business and user needs into information-systems requirements, specifications, work plans, schedules, dependencies, risks, acceptance criteria, and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concurrent workstreams while tracking scope, blockers, defects, integration dependencies, testing, implementation readiness, and post-launch follow-through.</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Operations, business stakeholders, and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SAP R/3 implementation across Production and Accounting modules, leading requirements, planning, testing, training, Go-Live, and support.</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requirements, UX, delivery reviews, acceptance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Information Systems Delivery: </w:t>
      </w:r>
      <w:r w:rsidRPr="00455873">
        <w:rPr>
          <w:color w:val="1E1E1E"/>
          <w:sz w:val="20"/>
          <w:szCs w:val="20"/>
        </w:rPr>
        <w:t>Requirements, specifications, plans, schedules, integrations, risks, UAT, implementation, Go-Live and support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Systems &amp; Tools: </w:t>
      </w:r>
      <w:r w:rsidRPr="00455873">
        <w:rPr>
          <w:color w:val="1E1E1E"/>
          <w:sz w:val="20"/>
          <w:szCs w:val="20"/>
        </w:rPr>
        <w:t>SAP R/3, APIs, CRM, Jira, Figma, Monday.com, MS Project, Excel, GA4, Firebase and basic SQL</w:t>
      </w:r>
    </w:p>
    <w:p w14:paraId="789B73F3" w14:textId="77777777" w:rsidR="003B0747" w:rsidRDefault="00000000">
      <w:pPr>
        <w:spacing w:after="7" w:line="250" w:lineRule="auto"/>
      </w:pPr>
      <w:r w:rsidRPr="00455873">
        <w:rPr>
          <w:b/>
          <w:color w:val="1F4E79"/>
          <w:sz w:val="20"/>
          <w:szCs w:val="20"/>
        </w:rPr>
        <w:t>Program Execution</w:t>
      </w:r>
      <w:r>
        <w:rPr>
          <w:b/>
          <w:color w:val="1F4E79"/>
          <w:sz w:val="20"/>
          <w:szCs w:val="20"/>
        </w:rPr>
        <w:t xml:space="preserve"> &amp; Languages: </w:t>
      </w:r>
      <w:r>
        <w:rPr>
          <w:color w:val="1E1E1E"/>
          <w:sz w:val="20"/>
          <w:szCs w:val="20"/>
        </w:rPr>
        <w:t>Cross-functional and vendor coordination, reporting and issue resolution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