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CORE B2B PRODUCT MANAGER | MODULAR WORKFLOWS, UX &amp; APIS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and B2C digital products, complex workflows, 0-to-1 development, customer discovery, UX, analytics, API integrations, and cross-functional execution. Owns products from ambiguous problems and roadmap definition through requirements, prototypes, delivery, launch, measurement, and iteration. At CallApp, leads multi-step onboarding, verification, subscription, payment, and integration journeys. Earlier founder/operator experience adds hands-on platform creation, external development management, operational systems, and practical judgment in simplifying complex user and business processes.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spanning onboarding, verification, activation, subscriptions, payments, and customer-facing workflows.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PRDs, modular workflows, business rules, UX flows, acceptance criteria, edge cases,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senior stakeholders, and vendors on product structure, dependencies, testing, release readiness, and iteration.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API integrations with invoicing, payment, and CRM systems, mapping data flows and dependencies, validating end-to-end behavior, and resolving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user behavior, support signals, defects, and operational data to identify friction and guide improvements across complex workflows.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discovery, specifications, documentation, UX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platform,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service interactions, user behavior, sales trends, and operational data to identify friction, prioritize changes, and improve the end-to-end experience.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iterative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and improved workflows across customer acquisition, order handling, fulfillment, delivery, support, supplier coordination,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Core B2B Product: </w:t>
      </w:r>
      <w:r w:rsidRPr="00455873">
        <w:rPr>
          <w:color w:val="1E1E1E"/>
          <w:sz w:val="20"/>
          <w:szCs w:val="20"/>
        </w:rPr>
        <w:t>Strategy, discovery, roadmaps, requirements, modular workflows, business rules, UX, acceptance criteria,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APIs &amp; Data: </w:t>
      </w:r>
      <w:r w:rsidRPr="00455873">
        <w:rPr>
          <w:color w:val="1E1E1E"/>
          <w:sz w:val="20"/>
          <w:szCs w:val="20"/>
        </w:rPr>
        <w:t>Integrations, data flows, GA4, Firebase, KPIs, basic SQL, Jira, Figma and acceptance testing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0-to-1 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External development, prototyping and cross-functional leadership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