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4F046" w14:textId="77777777" w:rsidR="003B0747" w:rsidRDefault="00000000">
      <w:pPr>
        <w:jc w:val="center"/>
      </w:pPr>
      <w:r>
        <w:rPr>
          <w:b/>
          <w:color w:val="1F4E79"/>
          <w:sz w:val="35"/>
        </w:rPr>
        <w:t>NIR SHVARCHBERG</w:t>
      </w:r>
    </w:p>
    <w:p w14:paraId="20A27B5B" w14:textId="77777777" w:rsidR="003B0747" w:rsidRDefault="00000000">
      <w:pPr>
        <w:spacing w:after="9"/>
        <w:jc w:val="center"/>
      </w:pPr>
      <w:r>
        <w:rPr>
          <w:color w:val="5F5F5F"/>
          <w:sz w:val="18"/>
        </w:rPr>
        <w:t xml:space="preserve">Tel Aviv-Yafo, Israel | 055-689-5816 | nir1shv@gmail.com | </w:t>
      </w:r>
      <w:hyperlink r:id="rId6">
        <w:r>
          <w:rPr>
            <w:color w:val="1F4E79"/>
            <w:sz w:val="18"/>
            <w:u w:val="single"/>
          </w:rPr>
          <w:t>LinkedIn</w:t>
        </w:r>
      </w:hyperlink>
    </w:p>
    <w:p w14:paraId="1463284E" w14:textId="77777777" w:rsidR="003B0747" w:rsidRDefault="00000000">
      <w:pPr>
        <w:spacing w:after="19"/>
        <w:jc w:val="center"/>
      </w:pPr>
      <w:r>
        <w:rPr>
          <w:b/>
          <w:color w:val="1F4E79"/>
          <w:sz w:val="19"/>
        </w:rPr>
        <w:t>DIGITAL &amp; INFORMATION SYSTEMS PROJECT MANAGER | END-TO-END DELIVERY</w:t>
      </w:r>
    </w:p>
    <w:p w14:paraId="3B0DEE6F"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PROFESSIONAL SUMMARY</w:t>
      </w:r>
    </w:p>
    <w:p w14:paraId="2080F7B6" w14:textId="77777777" w:rsidR="003B0747" w:rsidRPr="00455873" w:rsidRDefault="00000000">
      <w:pPr>
        <w:spacing w:after="24" w:line="250" w:lineRule="auto"/>
        <w:rPr>
          <w:sz w:val="20"/>
          <w:szCs w:val="20"/>
        </w:rPr>
      </w:pPr>
      <w:r w:rsidRPr="00455873">
        <w:rPr>
          <w:color w:val="000000"/>
          <w:sz w:val="20"/>
          <w:szCs w:val="20"/>
        </w:rPr>
        <w:t>Digital and Information Systems Project Manager with experience delivering B2B SaaS, web and mobile-oriented products, eCommerce platforms, integrations, ERP implementation, and operational initiatives across the full lifecycle. Translates business, user, Support, Sales, and operational needs into requirements, specifications, work plans, UX flows, acceptance criteria, dependencies, and actionable tasks. Coordinates Engineering, UX, QA, Data, Operations, business stakeholders, and external vendors from planning and development through testing, implementation, Go-Live, support, and continuous improvement.</w:t>
      </w:r>
    </w:p>
    <w:p w14:paraId="0EABBD5D"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PROFESSIONAL EXPERIENCE</w:t>
      </w:r>
    </w:p>
    <w:p w14:paraId="6D8C4DC2" w14:textId="0628C82B" w:rsidR="003B0747" w:rsidRPr="00455873" w:rsidRDefault="00000000">
      <w:pPr>
        <w:keepNext/>
        <w:spacing w:before="29" w:after="9"/>
        <w:rPr>
          <w:sz w:val="20"/>
          <w:szCs w:val="20"/>
        </w:rPr>
      </w:pPr>
      <w:r w:rsidRPr="00455873">
        <w:rPr>
          <w:b/>
          <w:color w:val="1F4E79"/>
          <w:sz w:val="20"/>
          <w:szCs w:val="20"/>
        </w:rPr>
        <w:t>CallApp</w:t>
      </w:r>
      <w:r w:rsidRPr="00455873">
        <w:rPr>
          <w:b/>
          <w:color w:val="1E1E1E"/>
          <w:sz w:val="20"/>
          <w:szCs w:val="20"/>
        </w:rPr>
        <w:t xml:space="preserve"> | Product Manager, Branded &amp; Verified Caller </w:t>
      </w:r>
      <w:r w:rsidR="00455873" w:rsidRPr="00455873">
        <w:rPr>
          <w:b/>
          <w:color w:val="1E1E1E"/>
          <w:sz w:val="20"/>
          <w:szCs w:val="20"/>
        </w:rPr>
        <w:t>Identity</w:t>
      </w:r>
      <w:r w:rsidR="00455873" w:rsidRPr="00455873">
        <w:rPr>
          <w:b/>
          <w:color w:val="5F5F5F"/>
          <w:sz w:val="20"/>
          <w:szCs w:val="20"/>
        </w:rPr>
        <w:t xml:space="preserve"> | March</w:t>
      </w:r>
      <w:r w:rsidRPr="00455873">
        <w:rPr>
          <w:b/>
          <w:color w:val="5F5F5F"/>
          <w:sz w:val="20"/>
          <w:szCs w:val="20"/>
        </w:rPr>
        <w:t xml:space="preserve"> 2023 - Present</w:t>
      </w:r>
    </w:p>
    <w:p w14:paraId="3A8FF56D" w14:textId="77777777" w:rsidR="003B0747" w:rsidRPr="00455873" w:rsidRDefault="00000000">
      <w:pPr>
        <w:numPr>
          <w:ilvl w:val="0"/>
          <w:numId w:val="1"/>
        </w:numPr>
        <w:spacing w:after="25" w:line="258" w:lineRule="auto"/>
        <w:rPr>
          <w:sz w:val="20"/>
          <w:szCs w:val="20"/>
        </w:rPr>
      </w:pPr>
      <w:r w:rsidRPr="00455873">
        <w:rPr>
          <w:color w:val="000000"/>
          <w:sz w:val="20"/>
          <w:szCs w:val="20"/>
        </w:rPr>
        <w:t>Own roadmap and end-to-end delivery for a B2B SaaS product, coordinating work from discovery and requirements through development, QA, launch, support, KPI tracking, and iteration.</w:t>
      </w:r>
    </w:p>
    <w:p w14:paraId="3FC72A71" w14:textId="77777777" w:rsidR="003B0747" w:rsidRPr="00455873" w:rsidRDefault="00000000">
      <w:pPr>
        <w:numPr>
          <w:ilvl w:val="0"/>
          <w:numId w:val="1"/>
        </w:numPr>
        <w:spacing w:after="25" w:line="258" w:lineRule="auto"/>
        <w:rPr>
          <w:sz w:val="20"/>
          <w:szCs w:val="20"/>
        </w:rPr>
      </w:pPr>
      <w:r w:rsidRPr="00455873">
        <w:rPr>
          <w:color w:val="000000"/>
          <w:sz w:val="20"/>
          <w:szCs w:val="20"/>
        </w:rPr>
        <w:t>Translate business and user needs into requirements, specifications, UX flows, work plans, user stories, acceptance criteria, dependencies, and delivery tasks.</w:t>
      </w:r>
    </w:p>
    <w:p w14:paraId="56B414B4" w14:textId="77777777" w:rsidR="003B0747" w:rsidRPr="00455873" w:rsidRDefault="00000000">
      <w:pPr>
        <w:numPr>
          <w:ilvl w:val="0"/>
          <w:numId w:val="1"/>
        </w:numPr>
        <w:spacing w:after="25" w:line="258" w:lineRule="auto"/>
        <w:rPr>
          <w:sz w:val="20"/>
          <w:szCs w:val="20"/>
        </w:rPr>
      </w:pPr>
      <w:r w:rsidRPr="00455873">
        <w:rPr>
          <w:color w:val="000000"/>
          <w:sz w:val="20"/>
          <w:szCs w:val="20"/>
        </w:rPr>
        <w:t>Run parallel digital and information-systems workstreams while tracking scope, schedules, dependencies, risks, blockers, defects, testing, and implementation readiness.</w:t>
      </w:r>
    </w:p>
    <w:p w14:paraId="558B2D8F" w14:textId="77777777" w:rsidR="003B0747" w:rsidRPr="00455873" w:rsidRDefault="00000000">
      <w:pPr>
        <w:numPr>
          <w:ilvl w:val="0"/>
          <w:numId w:val="1"/>
        </w:numPr>
        <w:spacing w:after="25" w:line="258" w:lineRule="auto"/>
        <w:rPr>
          <w:sz w:val="20"/>
          <w:szCs w:val="20"/>
        </w:rPr>
      </w:pPr>
      <w:r w:rsidRPr="00455873">
        <w:rPr>
          <w:color w:val="000000"/>
          <w:sz w:val="20"/>
          <w:szCs w:val="20"/>
        </w:rPr>
        <w:t>Coordinate Engineering, UX, QA, Data, Operations, business stakeholders, and external vendors using Agile/Scrum, Jira, Figma, Monday.com, and MS Project.</w:t>
      </w:r>
    </w:p>
    <w:p w14:paraId="575F9D91" w14:textId="77777777" w:rsidR="003B0747" w:rsidRPr="00455873" w:rsidRDefault="00000000">
      <w:pPr>
        <w:numPr>
          <w:ilvl w:val="0"/>
          <w:numId w:val="1"/>
        </w:numPr>
        <w:spacing w:after="25" w:line="258" w:lineRule="auto"/>
        <w:rPr>
          <w:sz w:val="20"/>
          <w:szCs w:val="20"/>
        </w:rPr>
      </w:pPr>
      <w:r w:rsidRPr="00455873">
        <w:rPr>
          <w:color w:val="000000"/>
          <w:sz w:val="20"/>
          <w:szCs w:val="20"/>
        </w:rPr>
        <w:t>Led API integrations with Green Invoice, Isracard, PayMe, and CRM systems, working through documentation, requirements, flow validation, dependencies, and issue resolution.</w:t>
      </w:r>
    </w:p>
    <w:p w14:paraId="0A2C9C9F" w14:textId="77777777" w:rsidR="003B0747" w:rsidRPr="00455873" w:rsidRDefault="00000000">
      <w:pPr>
        <w:numPr>
          <w:ilvl w:val="0"/>
          <w:numId w:val="1"/>
        </w:numPr>
        <w:spacing w:after="25" w:line="258" w:lineRule="auto"/>
        <w:rPr>
          <w:sz w:val="20"/>
          <w:szCs w:val="20"/>
        </w:rPr>
      </w:pPr>
      <w:r w:rsidRPr="00455873">
        <w:rPr>
          <w:color w:val="000000"/>
          <w:sz w:val="20"/>
          <w:szCs w:val="20"/>
        </w:rPr>
        <w:t>Use GA4, Firebase, support signals, defects, and operational data to identify friction, guide delivery priorities, and evaluate outcomes after implementation.</w:t>
      </w:r>
    </w:p>
    <w:p w14:paraId="6C81242D" w14:textId="29A69B23" w:rsidR="003B0747" w:rsidRPr="00455873" w:rsidRDefault="00000000">
      <w:pPr>
        <w:keepNext/>
        <w:spacing w:before="29" w:after="9"/>
        <w:rPr>
          <w:sz w:val="20"/>
          <w:szCs w:val="20"/>
        </w:rPr>
      </w:pPr>
      <w:r w:rsidRPr="00455873">
        <w:rPr>
          <w:b/>
          <w:color w:val="1F4E79"/>
          <w:sz w:val="20"/>
          <w:szCs w:val="20"/>
        </w:rPr>
        <w:t>Tapuhi</w:t>
      </w:r>
      <w:r w:rsidRPr="00455873">
        <w:rPr>
          <w:b/>
          <w:color w:val="1E1E1E"/>
          <w:sz w:val="20"/>
          <w:szCs w:val="20"/>
        </w:rPr>
        <w:t xml:space="preserve"> | Founder, Product &amp; Operations </w:t>
      </w:r>
      <w:r w:rsidR="00455873" w:rsidRPr="00455873">
        <w:rPr>
          <w:b/>
          <w:color w:val="1E1E1E"/>
          <w:sz w:val="20"/>
          <w:szCs w:val="20"/>
        </w:rPr>
        <w:t>Manager</w:t>
      </w:r>
      <w:r w:rsidR="00455873" w:rsidRPr="00455873">
        <w:rPr>
          <w:b/>
          <w:color w:val="5F5F5F"/>
          <w:sz w:val="20"/>
          <w:szCs w:val="20"/>
        </w:rPr>
        <w:t xml:space="preserve"> | January</w:t>
      </w:r>
      <w:r w:rsidRPr="00455873">
        <w:rPr>
          <w:b/>
          <w:color w:val="5F5F5F"/>
          <w:sz w:val="20"/>
          <w:szCs w:val="20"/>
        </w:rPr>
        <w:t xml:space="preserve"> 2017 - December 2022</w:t>
      </w:r>
    </w:p>
    <w:p w14:paraId="3155B6D4" w14:textId="77777777" w:rsidR="003B0747" w:rsidRPr="00455873" w:rsidRDefault="00000000">
      <w:pPr>
        <w:numPr>
          <w:ilvl w:val="0"/>
          <w:numId w:val="1"/>
        </w:numPr>
        <w:spacing w:after="25" w:line="258" w:lineRule="auto"/>
        <w:rPr>
          <w:sz w:val="20"/>
          <w:szCs w:val="20"/>
        </w:rPr>
      </w:pPr>
      <w:r w:rsidRPr="00455873">
        <w:rPr>
          <w:color w:val="000000"/>
          <w:sz w:val="20"/>
          <w:szCs w:val="20"/>
        </w:rPr>
        <w:t>Founded and led a D2C eCommerce product, with end-to-end responsibility for the digital platform, customer experience, operations, suppliers, staffing, budget, and GTM execution.</w:t>
      </w:r>
    </w:p>
    <w:p w14:paraId="4053ACD2" w14:textId="77777777" w:rsidR="003B0747" w:rsidRPr="00455873" w:rsidRDefault="00000000">
      <w:pPr>
        <w:numPr>
          <w:ilvl w:val="0"/>
          <w:numId w:val="1"/>
        </w:numPr>
        <w:spacing w:after="25" w:line="258" w:lineRule="auto"/>
        <w:rPr>
          <w:sz w:val="20"/>
          <w:szCs w:val="20"/>
        </w:rPr>
      </w:pPr>
      <w:r w:rsidRPr="00455873">
        <w:rPr>
          <w:color w:val="000000"/>
          <w:sz w:val="20"/>
          <w:szCs w:val="20"/>
        </w:rPr>
        <w:t>Acted as product owner and primary client for an external development company, leading discovery, requirements, UX, delivery reviews, testing, launch, bug resolution, and new features.</w:t>
      </w:r>
    </w:p>
    <w:p w14:paraId="6519CAE7" w14:textId="77777777" w:rsidR="003B0747" w:rsidRPr="00455873" w:rsidRDefault="00000000">
      <w:pPr>
        <w:numPr>
          <w:ilvl w:val="0"/>
          <w:numId w:val="1"/>
        </w:numPr>
        <w:spacing w:after="25" w:line="258" w:lineRule="auto"/>
        <w:rPr>
          <w:sz w:val="20"/>
          <w:szCs w:val="20"/>
        </w:rPr>
      </w:pPr>
      <w:r w:rsidRPr="00455873">
        <w:rPr>
          <w:color w:val="000000"/>
          <w:sz w:val="20"/>
          <w:szCs w:val="20"/>
        </w:rPr>
        <w:t>Managed parallel workstreams and vendors across technology, marketing, logistics, packaging, payments, and customer service, coordinating priorities, handoffs, and execution.</w:t>
      </w:r>
    </w:p>
    <w:p w14:paraId="2989FF39" w14:textId="77777777" w:rsidR="003B0747" w:rsidRPr="00455873" w:rsidRDefault="00000000">
      <w:pPr>
        <w:numPr>
          <w:ilvl w:val="0"/>
          <w:numId w:val="1"/>
        </w:numPr>
        <w:spacing w:after="25" w:line="258" w:lineRule="auto"/>
        <w:rPr>
          <w:sz w:val="20"/>
          <w:szCs w:val="20"/>
        </w:rPr>
      </w:pPr>
      <w:r w:rsidRPr="00455873">
        <w:rPr>
          <w:color w:val="000000"/>
          <w:sz w:val="20"/>
          <w:szCs w:val="20"/>
        </w:rPr>
        <w:t>Created work procedures, established an operating center, recruited and managed approximately 20 employees, and used operational data to improve delivery and service processes.</w:t>
      </w:r>
    </w:p>
    <w:p w14:paraId="2E10F87D" w14:textId="48C601CC" w:rsidR="003B0747" w:rsidRPr="00455873" w:rsidRDefault="00000000">
      <w:pPr>
        <w:keepNext/>
        <w:spacing w:before="29" w:after="9"/>
        <w:rPr>
          <w:sz w:val="20"/>
          <w:szCs w:val="20"/>
        </w:rPr>
      </w:pPr>
      <w:r w:rsidRPr="00455873">
        <w:rPr>
          <w:b/>
          <w:color w:val="1F4E79"/>
          <w:sz w:val="20"/>
          <w:szCs w:val="20"/>
        </w:rPr>
        <w:t>HP (HPE)</w:t>
      </w:r>
      <w:r w:rsidRPr="00455873">
        <w:rPr>
          <w:b/>
          <w:color w:val="1E1E1E"/>
          <w:sz w:val="20"/>
          <w:szCs w:val="20"/>
        </w:rPr>
        <w:t xml:space="preserve"> | Business </w:t>
      </w:r>
      <w:r w:rsidR="00455873" w:rsidRPr="00455873">
        <w:rPr>
          <w:b/>
          <w:color w:val="1E1E1E"/>
          <w:sz w:val="20"/>
          <w:szCs w:val="20"/>
        </w:rPr>
        <w:t>Analyst</w:t>
      </w:r>
      <w:r w:rsidR="00455873" w:rsidRPr="00455873">
        <w:rPr>
          <w:b/>
          <w:color w:val="5F5F5F"/>
          <w:sz w:val="20"/>
          <w:szCs w:val="20"/>
        </w:rPr>
        <w:t xml:space="preserve"> | January</w:t>
      </w:r>
      <w:r w:rsidRPr="00455873">
        <w:rPr>
          <w:b/>
          <w:color w:val="5F5F5F"/>
          <w:sz w:val="20"/>
          <w:szCs w:val="20"/>
        </w:rPr>
        <w:t xml:space="preserve"> 2015 - December 2016</w:t>
      </w:r>
    </w:p>
    <w:p w14:paraId="5C199186" w14:textId="77777777" w:rsidR="003B0747" w:rsidRPr="00455873" w:rsidRDefault="00000000">
      <w:pPr>
        <w:numPr>
          <w:ilvl w:val="0"/>
          <w:numId w:val="1"/>
        </w:numPr>
        <w:spacing w:after="25" w:line="258" w:lineRule="auto"/>
        <w:rPr>
          <w:sz w:val="20"/>
          <w:szCs w:val="20"/>
        </w:rPr>
      </w:pPr>
      <w:r w:rsidRPr="00455873">
        <w:rPr>
          <w:color w:val="000000"/>
          <w:sz w:val="20"/>
          <w:szCs w:val="20"/>
        </w:rPr>
        <w:t>Gathered business requirements, modeled operational data, and translated complex production inputs into clear workflows, analytical tools, and process improvements for an industrial product line.</w:t>
      </w:r>
    </w:p>
    <w:p w14:paraId="5BF0B1C5" w14:textId="77777777" w:rsidR="003B0747" w:rsidRPr="00455873" w:rsidRDefault="00000000">
      <w:pPr>
        <w:numPr>
          <w:ilvl w:val="0"/>
          <w:numId w:val="1"/>
        </w:numPr>
        <w:spacing w:after="25" w:line="258" w:lineRule="auto"/>
        <w:rPr>
          <w:sz w:val="20"/>
          <w:szCs w:val="20"/>
        </w:rPr>
      </w:pPr>
      <w:r w:rsidRPr="00455873">
        <w:rPr>
          <w:color w:val="000000"/>
          <w:sz w:val="20"/>
          <w:szCs w:val="20"/>
        </w:rPr>
        <w:t>Collaborated across operations, planning, business, and technical stakeholders and built analytical tools and reports supporting data-driven decisions and cost reduction.</w:t>
      </w:r>
    </w:p>
    <w:p w14:paraId="3BE0C894" w14:textId="060123C1" w:rsidR="003B0747" w:rsidRPr="00455873" w:rsidRDefault="00000000">
      <w:pPr>
        <w:keepNext/>
        <w:spacing w:before="29" w:after="9"/>
        <w:rPr>
          <w:sz w:val="20"/>
          <w:szCs w:val="20"/>
        </w:rPr>
      </w:pPr>
      <w:r w:rsidRPr="00455873">
        <w:rPr>
          <w:b/>
          <w:color w:val="1F4E79"/>
          <w:sz w:val="20"/>
          <w:szCs w:val="20"/>
        </w:rPr>
        <w:t>HP (HPE)</w:t>
      </w:r>
      <w:r w:rsidRPr="00455873">
        <w:rPr>
          <w:b/>
          <w:color w:val="1E1E1E"/>
          <w:sz w:val="20"/>
          <w:szCs w:val="20"/>
        </w:rPr>
        <w:t xml:space="preserve"> | Material Planner </w:t>
      </w:r>
      <w:r w:rsidR="00455873" w:rsidRPr="00455873">
        <w:rPr>
          <w:b/>
          <w:color w:val="1E1E1E"/>
          <w:sz w:val="20"/>
          <w:szCs w:val="20"/>
        </w:rPr>
        <w:t>Analyst</w:t>
      </w:r>
      <w:r w:rsidR="00455873" w:rsidRPr="00455873">
        <w:rPr>
          <w:b/>
          <w:color w:val="5F5F5F"/>
          <w:sz w:val="20"/>
          <w:szCs w:val="20"/>
        </w:rPr>
        <w:t xml:space="preserve"> | January</w:t>
      </w:r>
      <w:r w:rsidRPr="00455873">
        <w:rPr>
          <w:b/>
          <w:color w:val="5F5F5F"/>
          <w:sz w:val="20"/>
          <w:szCs w:val="20"/>
        </w:rPr>
        <w:t xml:space="preserve"> 2013 - December 2014</w:t>
      </w:r>
    </w:p>
    <w:p w14:paraId="397BB2D4" w14:textId="77777777" w:rsidR="003B0747" w:rsidRPr="00455873" w:rsidRDefault="00000000">
      <w:pPr>
        <w:numPr>
          <w:ilvl w:val="0"/>
          <w:numId w:val="1"/>
        </w:numPr>
        <w:spacing w:after="25" w:line="258" w:lineRule="auto"/>
        <w:rPr>
          <w:sz w:val="20"/>
          <w:szCs w:val="20"/>
        </w:rPr>
      </w:pPr>
      <w:r w:rsidRPr="00455873">
        <w:rPr>
          <w:color w:val="000000"/>
          <w:sz w:val="20"/>
          <w:szCs w:val="20"/>
        </w:rPr>
        <w:t>Managed supply-chain planning across six operational divisions, including inventory monitoring, supplier coordination, exception handling, and VMI oversight; wrote work manuals and trained four logistics specialists.</w:t>
      </w:r>
    </w:p>
    <w:p w14:paraId="5988396B" w14:textId="5DCCA42F" w:rsidR="003B0747" w:rsidRPr="00455873" w:rsidRDefault="00000000">
      <w:pPr>
        <w:keepNext/>
        <w:spacing w:before="29" w:after="9"/>
        <w:rPr>
          <w:sz w:val="20"/>
          <w:szCs w:val="20"/>
        </w:rPr>
      </w:pPr>
      <w:r w:rsidRPr="00455873">
        <w:rPr>
          <w:b/>
          <w:color w:val="1F4E79"/>
          <w:sz w:val="20"/>
          <w:szCs w:val="20"/>
        </w:rPr>
        <w:t>SAP WIN</w:t>
      </w:r>
      <w:r w:rsidRPr="00455873">
        <w:rPr>
          <w:b/>
          <w:color w:val="1E1E1E"/>
          <w:sz w:val="20"/>
          <w:szCs w:val="20"/>
        </w:rPr>
        <w:t xml:space="preserve"> | Project </w:t>
      </w:r>
      <w:r w:rsidR="00455873" w:rsidRPr="00455873">
        <w:rPr>
          <w:b/>
          <w:color w:val="1E1E1E"/>
          <w:sz w:val="20"/>
          <w:szCs w:val="20"/>
        </w:rPr>
        <w:t>Manager</w:t>
      </w:r>
      <w:r w:rsidR="00455873" w:rsidRPr="00455873">
        <w:rPr>
          <w:b/>
          <w:color w:val="5F5F5F"/>
          <w:sz w:val="20"/>
          <w:szCs w:val="20"/>
        </w:rPr>
        <w:t xml:space="preserve"> | February</w:t>
      </w:r>
      <w:r w:rsidRPr="00455873">
        <w:rPr>
          <w:b/>
          <w:color w:val="5F5F5F"/>
          <w:sz w:val="20"/>
          <w:szCs w:val="20"/>
        </w:rPr>
        <w:t xml:space="preserve"> 2012 - January 2013</w:t>
      </w:r>
    </w:p>
    <w:p w14:paraId="5A0FA5DF" w14:textId="77777777" w:rsidR="003B0747" w:rsidRPr="00455873" w:rsidRDefault="00000000">
      <w:pPr>
        <w:numPr>
          <w:ilvl w:val="0"/>
          <w:numId w:val="1"/>
        </w:numPr>
        <w:spacing w:after="25" w:line="258" w:lineRule="auto"/>
        <w:rPr>
          <w:sz w:val="20"/>
          <w:szCs w:val="20"/>
        </w:rPr>
      </w:pPr>
      <w:r w:rsidRPr="00455873">
        <w:rPr>
          <w:color w:val="000000"/>
          <w:sz w:val="20"/>
          <w:szCs w:val="20"/>
        </w:rPr>
        <w:t>Managed a year-long, on-site SAP R/3 implementation across Production and Accounting modules, leading requirements, work planning, developer-user coordination, testing, training, Go-Live, and post-launch support.</w:t>
      </w:r>
    </w:p>
    <w:p w14:paraId="255B3A59"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EDUCATION</w:t>
      </w:r>
    </w:p>
    <w:p w14:paraId="37DA361C" w14:textId="77777777" w:rsidR="003B0747" w:rsidRPr="00455873" w:rsidRDefault="00000000">
      <w:pPr>
        <w:spacing w:after="16"/>
        <w:rPr>
          <w:sz w:val="20"/>
          <w:szCs w:val="20"/>
        </w:rPr>
      </w:pPr>
      <w:r w:rsidRPr="00455873">
        <w:rPr>
          <w:color w:val="000000"/>
          <w:sz w:val="20"/>
          <w:szCs w:val="20"/>
        </w:rPr>
        <w:t>Ben-Gurion University of the Negev | B.Sc. in Industrial Engineering &amp; Management | 2008 - 2012</w:t>
      </w:r>
    </w:p>
    <w:p w14:paraId="495A987A" w14:textId="77777777" w:rsidR="003B0747" w:rsidRPr="00455873" w:rsidRDefault="00000000">
      <w:pPr>
        <w:spacing w:after="18"/>
        <w:rPr>
          <w:sz w:val="20"/>
          <w:szCs w:val="20"/>
        </w:rPr>
      </w:pPr>
      <w:r w:rsidRPr="00455873">
        <w:rPr>
          <w:color w:val="000000"/>
          <w:sz w:val="20"/>
          <w:szCs w:val="20"/>
        </w:rPr>
        <w:t>Coding Academy Israel | Full-Stack &amp; Frontend Development | July - November 2022</w:t>
      </w:r>
    </w:p>
    <w:p w14:paraId="33986506"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SKILLS &amp; TOOLS</w:t>
      </w:r>
    </w:p>
    <w:p w14:paraId="786875D0" w14:textId="77777777" w:rsidR="003B0747" w:rsidRPr="00455873" w:rsidRDefault="00000000">
      <w:pPr>
        <w:spacing w:after="7" w:line="250" w:lineRule="auto"/>
        <w:rPr>
          <w:sz w:val="20"/>
          <w:szCs w:val="20"/>
        </w:rPr>
      </w:pPr>
      <w:r w:rsidRPr="00455873">
        <w:rPr>
          <w:b/>
          <w:color w:val="1F4E79"/>
          <w:sz w:val="20"/>
          <w:szCs w:val="20"/>
        </w:rPr>
        <w:t xml:space="preserve">Digital &amp; IS Delivery: </w:t>
      </w:r>
      <w:r w:rsidRPr="00455873">
        <w:rPr>
          <w:color w:val="1E1E1E"/>
          <w:sz w:val="20"/>
          <w:szCs w:val="20"/>
        </w:rPr>
        <w:t>Requirements, specifications, UX, work plans, schedules, integrations, testing, implementation, Go-Live and support</w:t>
      </w:r>
    </w:p>
    <w:p w14:paraId="5A7C9636" w14:textId="77777777" w:rsidR="003B0747" w:rsidRPr="00455873" w:rsidRDefault="00000000">
      <w:pPr>
        <w:spacing w:after="7" w:line="250" w:lineRule="auto"/>
        <w:rPr>
          <w:sz w:val="20"/>
          <w:szCs w:val="20"/>
        </w:rPr>
      </w:pPr>
      <w:r w:rsidRPr="00455873">
        <w:rPr>
          <w:b/>
          <w:color w:val="1F4E79"/>
          <w:sz w:val="20"/>
          <w:szCs w:val="20"/>
        </w:rPr>
        <w:t xml:space="preserve">Systems &amp; Tools: </w:t>
      </w:r>
      <w:r w:rsidRPr="00455873">
        <w:rPr>
          <w:color w:val="1E1E1E"/>
          <w:sz w:val="20"/>
          <w:szCs w:val="20"/>
        </w:rPr>
        <w:t>Jira, Figma, Monday.com, MS Project, APIs, CRM, SAP R/3, GA4, Firebase, Excel and basic SQL</w:t>
      </w:r>
    </w:p>
    <w:p w14:paraId="789B73F3" w14:textId="77777777" w:rsidR="003B0747" w:rsidRDefault="00000000">
      <w:pPr>
        <w:spacing w:after="7" w:line="250" w:lineRule="auto"/>
      </w:pPr>
      <w:r w:rsidRPr="00455873">
        <w:rPr>
          <w:b/>
          <w:color w:val="1F4E79"/>
          <w:sz w:val="20"/>
          <w:szCs w:val="20"/>
        </w:rPr>
        <w:t>Business-Technology</w:t>
      </w:r>
      <w:r>
        <w:rPr>
          <w:b/>
          <w:color w:val="1F4E79"/>
          <w:sz w:val="20"/>
          <w:szCs w:val="20"/>
        </w:rPr>
        <w:t xml:space="preserve"> Alignment: </w:t>
      </w:r>
      <w:r>
        <w:rPr>
          <w:color w:val="1E1E1E"/>
          <w:sz w:val="20"/>
          <w:szCs w:val="20"/>
        </w:rPr>
        <w:t>Cross-functional teams, stakeholders and vendor management | Hebrew: Native; English: Fluent</w:t>
      </w:r>
    </w:p>
    <w:sectPr w:rsidR="003B0747" w:rsidSect="00034616">
      <w:pgSz w:w="11906" w:h="16838"/>
      <w:pgMar w:top="295" w:right="510" w:bottom="295" w:left="510" w:header="278" w:footer="27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9B258EA"/>
    <w:multiLevelType w:val="singleLevel"/>
    <w:tmpl w:val="C30E7972"/>
    <w:lvl w:ilvl="0">
      <w:start w:val="1"/>
      <w:numFmt w:val="bullet"/>
      <w:pStyle w:val="ListBullet"/>
      <w:lvlText w:val="•"/>
      <w:lvlJc w:val="left"/>
      <w:pPr>
        <w:tabs>
          <w:tab w:val="num" w:pos="540"/>
        </w:tabs>
        <w:ind w:left="540" w:hanging="270"/>
      </w:pPr>
    </w:lvl>
  </w:abstractNum>
  <w:num w:numId="1" w16cid:durableId="19480776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0747"/>
    <w:rsid w:val="00455873"/>
    <w:rsid w:val="00AA1D8D"/>
    <w:rsid w:val="00B47730"/>
    <w:rsid w:val="00CB0664"/>
    <w:rsid w:val="00FB52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748E03"/>
  <w14:defaultImageDpi w14:val="300"/>
  <w15:docId w15:val="{BDB03E19-B5CE-403D-95D3-411FE127C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widowControl w:val="0"/>
      <w:spacing w:after="0" w:line="240" w:lineRule="auto"/>
    </w:pPr>
    <w:rPr>
      <w:rFonts w:ascii="Aptos" w:eastAsia="Aptos" w:hAnsi="Aptos" w:cs="Aptos"/>
      <w:sz w:val="17"/>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nirshvarchberg"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706</Words>
  <Characters>4028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Nir Shvarchberg - B2B Product Manager - Ramdor</dc:title>
  <dc:subject>Tailored CV for B2B Product Manager</dc:subject>
  <dc:creator>Nir Shvarchberg</dc:creator>
  <cp:keywords>B2B Product Manager, SaaS, APIs, integrations, ERP, SAP R/3, complex workflows, data models, AI tools, roadmap, backlog</cp:keywords>
  <dc:description/>
  <cp:lastModifiedBy>ניר ש</cp:lastModifiedBy>
  <cp:revision>2</cp:revision>
  <dcterms:created xsi:type="dcterms:W3CDTF">2013-12-23T23:15:00Z</dcterms:created>
  <dcterms:modified xsi:type="dcterms:W3CDTF">2026-08-09T22:15:00Z</dcterms:modified>
  <cp:category/>
</cp:coreProperties>
</file>