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keepLines/>
        <w:widowControl/>
        <w:spacing w:line="259" w:lineRule="auto" w:before="0" w:after="0"/>
        <w:jc w:val="center"/>
      </w:pPr>
      <w:r>
        <w:rPr>
          <w:rFonts w:ascii="Arial" w:hAnsi="Arial"/>
          <w:b/>
          <w:sz w:val="32"/>
        </w:rPr>
        <w:t>NIR SHVARCHBERG</w:t>
      </w:r>
    </w:p>
    <w:p w14:paraId="20A27B5B" w14:textId="77777777" w:rsidR="003B0747" w:rsidRDefault="00000000">
      <w:pPr>
        <w:keepLines/>
        <w:widowControl/>
        <w:spacing w:after="60" w:line="259" w:lineRule="auto" w:before="0"/>
        <w:jc w:val="center"/>
      </w:pPr>
      <w:r>
        <w:rPr>
          <w:rFonts w:ascii="Arial" w:hAnsi="Arial"/>
          <w:sz w:val="19"/>
        </w:rPr>
        <w:t xml:space="preserve">Tel Aviv-Yafo, Israel | 055-689-5816 | nir1shv@gmail.com | </w:t>
      </w:r>
      <w:hyperlink r:id="rId6">
        <w:r>
          <w:rPr>
            <w:color w:val="1F4E79"/>
            <w:sz w:val="18"/>
            <w:u w:val="single"/>
          </w:rPr>
          <w:t>LinkedIn</w:t>
        </w:r>
      </w:hyperlink>
    </w:p>
    <w:p w14:paraId="1463284E" w14:textId="77777777" w:rsidR="003B0747" w:rsidRDefault="00000000">
      <w:pPr>
        <w:keepLines/>
        <w:widowControl/>
        <w:spacing w:after="100" w:line="259" w:lineRule="auto" w:before="0"/>
        <w:jc w:val="center"/>
      </w:pPr>
      <w:r>
        <w:rPr>
          <w:rFonts w:ascii="Arial" w:hAnsi="Arial"/>
          <w:b/>
          <w:sz w:val="22"/>
        </w:rPr>
        <w:t>TECHNICAL PROJECT MANAGER | AGILE DELIVERY &amp; MATRIX EXECUTION</w:t>
      </w:r>
    </w:p>
    <w:p w14:paraId="3B0DEE6F"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PROFESSIONAL SUMMARY</w:t>
      </w:r>
    </w:p>
    <w:p w14:paraId="2080F7B6" w14:textId="77777777" w:rsidR="003B0747" w:rsidRPr="00455873" w:rsidRDefault="00000000">
      <w:pPr>
        <w:keepLines/>
        <w:widowControl/>
        <w:spacing w:after="30" w:line="259" w:lineRule="auto" w:before="0"/>
        <w:rPr>
          <w:sz w:val="20"/>
          <w:szCs w:val="20"/>
        </w:rPr>
      </w:pPr>
      <w:r>
        <w:rPr>
          <w:rFonts w:ascii="Arial" w:hAnsi="Arial"/>
          <w:sz w:val="20"/>
          <w:szCs w:val="20"/>
        </w:rPr>
        <w:t>Technical project, product, and operations manager experienced in delivering B2B SaaS, integrations, ERP, digital products, and operational initiatives end to end. Turns business goals into scope, work plans, milestones, requirements, dependencies, risks, acceptance criteria, status visibility, and release readiness. Coordinates matrix teams, remote contributors, stakeholders, and vendors with practical technical fluency and disciplined follow-through.</w:t>
      </w:r>
    </w:p>
    <w:p w14:paraId="0EABBD5D"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PROFESSIONAL EXPERIENCE</w:t>
      </w:r>
    </w:p>
    <w:p w14:paraId="6D8C4DC2" w14:textId="0628C82B" w:rsidR="003B0747" w:rsidRPr="00455873" w:rsidRDefault="00000000">
      <w:pPr>
        <w:keepNext/>
        <w:keepLines/>
        <w:widowControl/>
        <w:spacing w:before="40" w:after="16" w:line="259" w:lineRule="auto"/>
        <w:rPr>
          <w:sz w:val="20"/>
          <w:szCs w:val="20"/>
        </w:rPr>
      </w:pPr>
      <w:r>
        <w:rPr>
          <w:rFonts w:ascii="Arial" w:hAnsi="Arial"/>
          <w:b/>
          <w:sz w:val="20"/>
          <w:szCs w:val="20"/>
        </w:rPr>
        <w:t>CallApp | Product Manager, Branded &amp; Verified Caller Identity | March 2023 - Present</w:t>
      </w:r>
    </w:p>
    <w:p w14:paraId="3A8FF56D"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Own parallel SaaS initiatives from discovery and scoping through requirements, planning, development, QA, launch, measurement, and iteration.</w:t>
      </w:r>
    </w:p>
    <w:p w14:paraId="3FC72A71"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Translate business and product goals into workstreams, milestones, user stories, acceptance criteria, dependencies, risks, blockers, and prioritized Jira backlogs.</w:t>
      </w:r>
    </w:p>
    <w:p w14:paraId="56B414B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Coordinate Engineering, UX, QA, Data, Operations, Support, Sales, senior stakeholders, and external vendors in a matrix delivery environment.</w:t>
      </w:r>
    </w:p>
    <w:p w14:paraId="558B2D8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Lead integrations with invoicing, payment, and CRM systems, reading API documentation, mapping technical and business flows, validating behavior, and resolving cross-system issues.</w:t>
      </w:r>
    </w:p>
    <w:p w14:paraId="575F9D91"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Maintain delivery visibility across onboarding, verification, subscriptions, payments, analytics, and integrations through decisions, handoffs, status updates, and readiness checks.</w:t>
      </w:r>
    </w:p>
    <w:p w14:paraId="0A2C9C9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Use GA4, Firebase, support signals, defects, and operational data to identify blockers, guide priorities, and support KPI-driven reviews and continuous improvement.</w:t>
      </w:r>
    </w:p>
    <w:p w14:paraId="6C81242D" w14:textId="29A69B23" w:rsidR="003B0747" w:rsidRPr="00455873" w:rsidRDefault="00000000">
      <w:pPr>
        <w:keepNext/>
        <w:keepLines/>
        <w:widowControl/>
        <w:spacing w:before="40" w:after="16" w:line="259" w:lineRule="auto"/>
        <w:rPr>
          <w:sz w:val="20"/>
          <w:szCs w:val="20"/>
        </w:rPr>
      </w:pPr>
      <w:r>
        <w:rPr>
          <w:rFonts w:ascii="Arial" w:hAnsi="Arial"/>
          <w:b/>
          <w:sz w:val="20"/>
          <w:szCs w:val="20"/>
        </w:rPr>
        <w:t>Tapuhi | Founder, Product &amp; Operations Manager | January 2017 - December 2022</w:t>
      </w:r>
    </w:p>
    <w:p w14:paraId="3155B6D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Founded and operated a DTC eCommerce business, coordinating product development, suppliers, fulfillment, staffing, service, budget, and go-to-market execution.</w:t>
      </w:r>
    </w:p>
    <w:p w14:paraId="4053ACD2"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multiple workstreams and vendors across software, payments, marketing, logistics, and packaging, aligning schedules, dependencies, handoffs, and issue resolution.</w:t>
      </w:r>
    </w:p>
    <w:p w14:paraId="6519CAE7"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Defined requirements and managed an external development company through UX, implementation, acceptance testing, launch, bug resolution, and new features.</w:t>
      </w:r>
    </w:p>
    <w:p w14:paraId="2989FF39"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Established an operating center and recruited, trained, and managed approximately 20 employees while building repeatable processes and performance reporting.</w:t>
      </w:r>
    </w:p>
    <w:p w14:paraId="2E10F87D" w14:textId="48C601CC" w:rsidR="003B0747" w:rsidRPr="00455873" w:rsidRDefault="00000000">
      <w:pPr>
        <w:keepNext/>
        <w:keepLines/>
        <w:widowControl/>
        <w:spacing w:before="40" w:after="16" w:line="259" w:lineRule="auto"/>
        <w:rPr>
          <w:sz w:val="20"/>
          <w:szCs w:val="20"/>
        </w:rPr>
      </w:pPr>
      <w:r>
        <w:rPr>
          <w:rFonts w:ascii="Arial" w:hAnsi="Arial"/>
          <w:b/>
          <w:sz w:val="20"/>
          <w:szCs w:val="20"/>
        </w:rPr>
        <w:t>HP (HPE) | Business Analyst | January 2015 - December 2016</w:t>
      </w:r>
    </w:p>
    <w:p w14:paraId="5C199186"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Gathered business requirements, modeled operational data, and translated complex production inputs into clear workflows, analytical tools, and measurable process improvements.</w:t>
      </w:r>
    </w:p>
    <w:p w14:paraId="5BF0B1C5"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Partnered across operations, planning, business, and technical teams and built reports supporting decisions, cost reduction, and stakeholder visibility.</w:t>
      </w:r>
    </w:p>
    <w:p w14:paraId="3BE0C894" w14:textId="060123C1" w:rsidR="003B0747" w:rsidRPr="00455873" w:rsidRDefault="00000000">
      <w:pPr>
        <w:keepNext/>
        <w:keepLines/>
        <w:widowControl/>
        <w:spacing w:before="40" w:after="16" w:line="259" w:lineRule="auto"/>
        <w:rPr>
          <w:sz w:val="20"/>
          <w:szCs w:val="20"/>
        </w:rPr>
      </w:pPr>
      <w:r>
        <w:rPr>
          <w:rFonts w:ascii="Arial" w:hAnsi="Arial"/>
          <w:b/>
          <w:sz w:val="20"/>
          <w:szCs w:val="20"/>
        </w:rPr>
        <w:t>HP (HPE) | Material Planner Analyst | January 2013 - December 2014</w:t>
      </w:r>
    </w:p>
    <w:p w14:paraId="397BB2D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supply-chain planning across six operational divisions, including inventory, suppliers, exceptions, and VMI oversight; documented processes and trained four logistics specialists.</w:t>
      </w:r>
    </w:p>
    <w:p w14:paraId="5988396B" w14:textId="5DCCA42F" w:rsidR="003B0747" w:rsidRPr="00455873" w:rsidRDefault="00000000">
      <w:pPr>
        <w:keepNext/>
        <w:keepLines/>
        <w:widowControl/>
        <w:spacing w:before="40" w:after="16" w:line="259" w:lineRule="auto"/>
        <w:rPr>
          <w:sz w:val="20"/>
          <w:szCs w:val="20"/>
        </w:rPr>
      </w:pPr>
      <w:r>
        <w:rPr>
          <w:rFonts w:ascii="Arial" w:hAnsi="Arial"/>
          <w:b/>
          <w:sz w:val="20"/>
          <w:szCs w:val="20"/>
        </w:rPr>
        <w:t>SAP WIN | Project Manager | February 2012 - January 2013</w:t>
      </w:r>
    </w:p>
    <w:p w14:paraId="5A0FA5D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a year-long, on-site SAP R/3 implementation across Production and Accounting, leading requirements, work planning, developer-user coordination, testing, training, Go-Live, and support.</w:t>
      </w:r>
    </w:p>
    <w:p w14:paraId="255B3A59"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EDUCATION</w:t>
      </w:r>
    </w:p>
    <w:p w14:paraId="37DA361C" w14:textId="77777777" w:rsidR="003B0747" w:rsidRPr="00455873" w:rsidRDefault="00000000">
      <w:pPr>
        <w:keepLines/>
        <w:widowControl/>
        <w:spacing w:after="30" w:line="259" w:lineRule="auto" w:before="0"/>
        <w:rPr>
          <w:sz w:val="20"/>
          <w:szCs w:val="20"/>
        </w:rPr>
      </w:pPr>
      <w:r>
        <w:rPr>
          <w:rFonts w:ascii="Arial" w:hAnsi="Arial"/>
          <w:sz w:val="20"/>
          <w:szCs w:val="20"/>
        </w:rPr>
        <w:t>Ben-Gurion University of the Negev | B.Sc. in Industrial Engineering &amp; Management | 2008 - 2012</w:t>
      </w:r>
    </w:p>
    <w:p w14:paraId="495A987A" w14:textId="77777777" w:rsidR="003B0747" w:rsidRPr="00455873" w:rsidRDefault="00000000">
      <w:pPr>
        <w:keepLines/>
        <w:widowControl/>
        <w:spacing w:after="30" w:line="259" w:lineRule="auto" w:before="0"/>
        <w:rPr>
          <w:sz w:val="20"/>
          <w:szCs w:val="20"/>
        </w:rPr>
      </w:pPr>
      <w:r>
        <w:rPr>
          <w:rFonts w:ascii="Arial" w:hAnsi="Arial"/>
          <w:sz w:val="20"/>
          <w:szCs w:val="20"/>
        </w:rPr>
        <w:t>Coding Academy Israel | Full-Stack &amp; Frontend Development | July - November 2022</w:t>
      </w:r>
    </w:p>
    <w:p w14:paraId="33986506"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SKILLS &amp; TOOLS</w:t>
      </w:r>
    </w:p>
    <w:p w14:paraId="786875D0" w14:textId="77777777" w:rsidR="003B0747" w:rsidRPr="00455873" w:rsidRDefault="00000000">
      <w:pPr>
        <w:keepLines/>
        <w:widowControl/>
        <w:spacing w:after="30" w:line="259" w:lineRule="auto" w:before="0"/>
        <w:rPr>
          <w:sz w:val="20"/>
          <w:szCs w:val="20"/>
        </w:rPr>
      </w:pPr>
      <w:r>
        <w:rPr>
          <w:rFonts w:ascii="Arial" w:hAnsi="Arial"/>
          <w:b/>
          <w:sz w:val="20"/>
          <w:szCs w:val="20"/>
        </w:rPr>
        <w:t>Project Delivery: Scope, work plans, milestones, timelines, dependencies, risks, blockers, status reporting, acceptance testing and release readiness</w:t>
      </w:r>
    </w:p>
    <w:p w14:paraId="5A7C9636" w14:textId="77777777" w:rsidR="003B0747" w:rsidRPr="00455873" w:rsidRDefault="00000000">
      <w:pPr>
        <w:keepLines/>
        <w:widowControl/>
        <w:spacing w:after="30" w:line="259" w:lineRule="auto" w:before="0"/>
        <w:rPr>
          <w:sz w:val="20"/>
          <w:szCs w:val="20"/>
        </w:rPr>
      </w:pPr>
      <w:r>
        <w:rPr>
          <w:rFonts w:ascii="Arial" w:hAnsi="Arial"/>
          <w:b/>
          <w:sz w:val="20"/>
          <w:szCs w:val="20"/>
        </w:rPr>
        <w:t>Technical &amp; Agile: Jira, Confluence, Figma, APIs, integrations, GA4, Firebase, SAP R/3, MS Project, Monday.com and basic SQL</w:t>
      </w:r>
    </w:p>
    <w:p w14:paraId="789B73F3" w14:textId="77777777" w:rsidR="003B0747" w:rsidRDefault="00000000">
      <w:pPr>
        <w:keepLines/>
        <w:widowControl/>
        <w:spacing w:after="30" w:line="259" w:lineRule="auto" w:before="0"/>
      </w:pPr>
      <w:r>
        <w:rPr>
          <w:rFonts w:ascii="Arial" w:hAnsi="Arial"/>
          <w:b/>
          <w:sz w:val="20"/>
          <w:szCs w:val="20"/>
        </w:rPr>
        <w:t>Matrix Leadership: Product, Engineering, QA, Data, Operations, business stakeholders and vendors | Hebrew: Native; English: Fluent</w:t>
      </w:r>
    </w:p>
    <w:sectPr w:rsidR="003B0747" w:rsidSect="00034616">
      <w:pgSz w:w="11906" w:h="16838"/>
      <w:pgMar w:top="442" w:right="510" w:bottom="442" w:left="510"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Project Manager | Agile Delivery &amp; Matrix Execution</dc:title>
  <dc:subject>Tailored resume</dc:subject>
  <dc:creator>Nir Shvarchberg</dc:creator>
  <cp:keywords>Product Management, Project Management, Technical Delivery</cp:keywords>
  <dc:description/>
  <cp:lastModifiedBy>ניר ש</cp:lastModifiedBy>
  <cp:revision>2</cp:revision>
  <dcterms:created xsi:type="dcterms:W3CDTF">2013-12-23T23:15:00Z</dcterms:created>
  <dcterms:modified xsi:type="dcterms:W3CDTF">2026-08-09T22:15:00Z</dcterms:modified>
  <cp:category/>
</cp:coreProperties>
</file>