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5B21D20F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E133D9" w:rsidRPr="00FA0171">
        <w:rPr>
          <w:rFonts w:ascii="Times New Roman" w:hAnsi="Times New Roman"/>
        </w:rPr>
        <w:t xml:space="preserve">November </w:t>
      </w:r>
      <w:r w:rsidR="000F4139" w:rsidRPr="00FA0171">
        <w:rPr>
          <w:rFonts w:ascii="Times New Roman" w:hAnsi="Times New Roman"/>
        </w:rPr>
        <w:t>1</w:t>
      </w:r>
      <w:r w:rsidR="00C76EBA">
        <w:rPr>
          <w:rFonts w:ascii="Times New Roman" w:hAnsi="Times New Roman"/>
        </w:rPr>
        <w:t>9</w:t>
      </w:r>
      <w:r w:rsidR="00E133D9" w:rsidRPr="00FA0171">
        <w:rPr>
          <w:rFonts w:ascii="Times New Roman" w:hAnsi="Times New Roman"/>
        </w:rPr>
        <w:t>, 2018</w:t>
      </w:r>
    </w:p>
    <w:p w14:paraId="1EBE74DD" w14:textId="483040C5" w:rsidR="001C25F5" w:rsidRPr="00E5014F" w:rsidRDefault="00517F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.   </w:t>
      </w:r>
    </w:p>
    <w:p w14:paraId="5B988A79" w14:textId="64C325BF" w:rsidR="00B96439" w:rsidRPr="00E133D9" w:rsidRDefault="00B96439" w:rsidP="00B96439">
      <w:pPr>
        <w:rPr>
          <w:rFonts w:ascii="Times New Roman" w:hAnsi="Times New Roman"/>
        </w:rPr>
      </w:pPr>
      <w:r w:rsidRPr="008438BE">
        <w:rPr>
          <w:rFonts w:ascii="Times New Roman" w:hAnsi="Times New Roman"/>
        </w:rPr>
        <w:t xml:space="preserve">Dear </w:t>
      </w:r>
      <w:r w:rsidR="009D76A8">
        <w:rPr>
          <w:rFonts w:ascii="Times New Roman" w:hAnsi="Times New Roman"/>
        </w:rPr>
        <w:t>Editors</w:t>
      </w:r>
      <w:r w:rsidRPr="008438BE">
        <w:rPr>
          <w:rFonts w:ascii="Times New Roman" w:hAnsi="Times New Roman"/>
        </w:rPr>
        <w:t>,</w:t>
      </w:r>
      <w:r w:rsidRPr="00E133D9">
        <w:rPr>
          <w:rFonts w:ascii="Times New Roman" w:hAnsi="Times New Roman"/>
        </w:rPr>
        <w:t xml:space="preserve"> </w:t>
      </w:r>
    </w:p>
    <w:p w14:paraId="060520CC" w14:textId="77777777" w:rsidR="00B96439" w:rsidRPr="00E133D9" w:rsidRDefault="00B96439" w:rsidP="00B96439">
      <w:pPr>
        <w:rPr>
          <w:rFonts w:ascii="Times New Roman" w:hAnsi="Times New Roman"/>
        </w:rPr>
      </w:pPr>
    </w:p>
    <w:p w14:paraId="5C811F0A" w14:textId="09D7ADC1" w:rsidR="00E133D9" w:rsidRPr="00E133D9" w:rsidRDefault="00E133D9" w:rsidP="00FA0171">
      <w:pPr>
        <w:pStyle w:val="BodyText2"/>
        <w:spacing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are pleased to submit the manuscript “</w:t>
      </w:r>
      <w:r w:rsidR="002F3146">
        <w:rPr>
          <w:rFonts w:ascii="Times New Roman" w:hAnsi="Times New Roman"/>
          <w:b/>
        </w:rPr>
        <w:t xml:space="preserve">Front-end </w:t>
      </w:r>
      <w:r w:rsidRPr="00E5014F">
        <w:rPr>
          <w:rFonts w:ascii="Times New Roman" w:hAnsi="Times New Roman"/>
          <w:b/>
        </w:rPr>
        <w:t>Weber-Fechner gain control enhances the fidelity of combinatorial odor coding</w:t>
      </w:r>
      <w:r w:rsidR="002D7CAC" w:rsidRPr="00E133D9">
        <w:rPr>
          <w:rFonts w:ascii="Times New Roman" w:hAnsi="Times New Roman"/>
        </w:rPr>
        <w:t xml:space="preserve">” </w:t>
      </w:r>
      <w:r w:rsidR="00B96439" w:rsidRPr="00E133D9"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 xml:space="preserve">N. Kadakia and T. Emonet for consideration in PNAS. </w:t>
      </w:r>
    </w:p>
    <w:p w14:paraId="11A4333E" w14:textId="11AE63AE" w:rsidR="00214266" w:rsidRDefault="00E5014F" w:rsidP="00FA0171">
      <w:pPr>
        <w:pStyle w:val="BodyText2"/>
        <w:spacing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614C9E">
        <w:rPr>
          <w:rFonts w:ascii="Times New Roman" w:hAnsi="Times New Roman"/>
        </w:rPr>
        <w:t xml:space="preserve"> key question in olfaction</w:t>
      </w:r>
      <w:r>
        <w:rPr>
          <w:rFonts w:ascii="Times New Roman" w:hAnsi="Times New Roman"/>
        </w:rPr>
        <w:t xml:space="preserve"> is</w:t>
      </w:r>
      <w:r w:rsidR="00614C9E">
        <w:rPr>
          <w:rFonts w:ascii="Times New Roman" w:hAnsi="Times New Roman"/>
        </w:rPr>
        <w:t xml:space="preserve">: </w:t>
      </w:r>
      <w:r w:rsidR="00614C9E" w:rsidRPr="00E5014F">
        <w:rPr>
          <w:rFonts w:ascii="Times New Roman" w:hAnsi="Times New Roman"/>
          <w:i/>
        </w:rPr>
        <w:t>How do animals perceive odors uniquely in different environmental conditions</w:t>
      </w:r>
      <w:r w:rsidR="00614C9E">
        <w:rPr>
          <w:rFonts w:ascii="Times New Roman" w:hAnsi="Times New Roman"/>
        </w:rPr>
        <w:t xml:space="preserve">? </w:t>
      </w:r>
      <w:r w:rsidR="00E35DB1">
        <w:rPr>
          <w:rFonts w:ascii="Times New Roman" w:hAnsi="Times New Roman"/>
        </w:rPr>
        <w:t>Distinct o</w:t>
      </w:r>
      <w:r w:rsidR="00E35DB1" w:rsidRPr="004C23E7">
        <w:rPr>
          <w:rFonts w:ascii="Times New Roman" w:hAnsi="Times New Roman"/>
        </w:rPr>
        <w:t xml:space="preserve">dors activate </w:t>
      </w:r>
      <w:r w:rsidR="00E35DB1">
        <w:rPr>
          <w:rFonts w:ascii="Times New Roman" w:hAnsi="Times New Roman"/>
        </w:rPr>
        <w:t xml:space="preserve">unique </w:t>
      </w:r>
      <w:r w:rsidR="00E35DB1" w:rsidRPr="004C23E7">
        <w:rPr>
          <w:rFonts w:ascii="Times New Roman" w:hAnsi="Times New Roman"/>
        </w:rPr>
        <w:t>sets of olfactory receptor neurons (ORNs)</w:t>
      </w:r>
      <w:r w:rsidR="00E35DB1">
        <w:rPr>
          <w:rFonts w:ascii="Times New Roman" w:hAnsi="Times New Roman"/>
        </w:rPr>
        <w:t>, suggesting a “combinatorial code” for odor identity</w:t>
      </w:r>
      <w:r w:rsidR="00CD0287">
        <w:rPr>
          <w:rFonts w:ascii="Times New Roman" w:hAnsi="Times New Roman"/>
        </w:rPr>
        <w:t xml:space="preserve">. </w:t>
      </w:r>
      <w:r w:rsidR="00335BE1">
        <w:rPr>
          <w:rFonts w:ascii="Times New Roman" w:hAnsi="Times New Roman"/>
        </w:rPr>
        <w:t>But</w:t>
      </w:r>
      <w:r w:rsidR="004C3903">
        <w:rPr>
          <w:rFonts w:ascii="Times New Roman" w:hAnsi="Times New Roman"/>
        </w:rPr>
        <w:t xml:space="preserve"> environmental changes such as flu</w:t>
      </w:r>
      <w:r w:rsidR="00344DC9">
        <w:rPr>
          <w:rFonts w:ascii="Times New Roman" w:hAnsi="Times New Roman"/>
        </w:rPr>
        <w:t xml:space="preserve">ctuations in odor intensity </w:t>
      </w:r>
      <w:r w:rsidR="004C3903">
        <w:rPr>
          <w:rFonts w:ascii="Times New Roman" w:hAnsi="Times New Roman"/>
        </w:rPr>
        <w:t>or t</w:t>
      </w:r>
      <w:r w:rsidR="00344DC9">
        <w:rPr>
          <w:rFonts w:ascii="Times New Roman" w:hAnsi="Times New Roman"/>
        </w:rPr>
        <w:t>he presence of background odors</w:t>
      </w:r>
      <w:r w:rsidR="004C3903">
        <w:rPr>
          <w:rFonts w:ascii="Times New Roman" w:hAnsi="Times New Roman"/>
        </w:rPr>
        <w:t xml:space="preserve"> may </w:t>
      </w:r>
      <w:r w:rsidR="00614C9E">
        <w:rPr>
          <w:rFonts w:ascii="Times New Roman" w:hAnsi="Times New Roman"/>
        </w:rPr>
        <w:t>scramble</w:t>
      </w:r>
      <w:r w:rsidR="004C3903">
        <w:rPr>
          <w:rFonts w:ascii="Times New Roman" w:hAnsi="Times New Roman"/>
        </w:rPr>
        <w:t xml:space="preserve"> these codes</w:t>
      </w:r>
      <w:r w:rsidR="00614C9E">
        <w:rPr>
          <w:rFonts w:ascii="Times New Roman" w:hAnsi="Times New Roman"/>
        </w:rPr>
        <w:t xml:space="preserve">. </w:t>
      </w:r>
      <w:r w:rsidR="0071375D">
        <w:rPr>
          <w:rFonts w:ascii="Times New Roman" w:hAnsi="Times New Roman"/>
        </w:rPr>
        <w:t>Here w</w:t>
      </w:r>
      <w:r w:rsidR="00A80D31">
        <w:rPr>
          <w:rFonts w:ascii="Times New Roman" w:hAnsi="Times New Roman"/>
        </w:rPr>
        <w:t xml:space="preserve">e </w:t>
      </w:r>
      <w:r w:rsidR="007B1D43">
        <w:rPr>
          <w:rFonts w:ascii="Times New Roman" w:hAnsi="Times New Roman"/>
        </w:rPr>
        <w:t xml:space="preserve">show that </w:t>
      </w:r>
      <w:r w:rsidR="00FB2658">
        <w:rPr>
          <w:rFonts w:ascii="Times New Roman" w:hAnsi="Times New Roman"/>
        </w:rPr>
        <w:t xml:space="preserve">front-end </w:t>
      </w:r>
      <w:r>
        <w:rPr>
          <w:rFonts w:ascii="Times New Roman" w:hAnsi="Times New Roman"/>
        </w:rPr>
        <w:t xml:space="preserve">gain adaptation </w:t>
      </w:r>
      <w:r w:rsidR="001B671F">
        <w:rPr>
          <w:rFonts w:ascii="Times New Roman" w:hAnsi="Times New Roman"/>
        </w:rPr>
        <w:t xml:space="preserve">with Weber-Fechner scaling, </w:t>
      </w:r>
      <w:r w:rsidR="007B1D43">
        <w:rPr>
          <w:rFonts w:ascii="Times New Roman" w:hAnsi="Times New Roman"/>
        </w:rPr>
        <w:t xml:space="preserve">recently </w:t>
      </w:r>
      <w:r w:rsidR="001B671F">
        <w:rPr>
          <w:rFonts w:ascii="Times New Roman" w:hAnsi="Times New Roman"/>
        </w:rPr>
        <w:t xml:space="preserve">characterized by </w:t>
      </w:r>
      <w:bookmarkStart w:id="0" w:name="_GoBack"/>
      <w:bookmarkEnd w:id="0"/>
      <w:r w:rsidR="001B671F">
        <w:rPr>
          <w:rFonts w:ascii="Times New Roman" w:hAnsi="Times New Roman"/>
        </w:rPr>
        <w:t xml:space="preserve">us and others </w:t>
      </w:r>
      <w:r w:rsidR="00335BE1">
        <w:rPr>
          <w:rFonts w:ascii="Times New Roman" w:hAnsi="Times New Roman"/>
        </w:rPr>
        <w:t xml:space="preserve">in </w:t>
      </w:r>
      <w:r w:rsidR="00CD0287">
        <w:rPr>
          <w:rFonts w:ascii="Times New Roman" w:hAnsi="Times New Roman"/>
          <w:i/>
        </w:rPr>
        <w:t xml:space="preserve">Drosophila </w:t>
      </w:r>
      <w:r w:rsidR="0071375D">
        <w:rPr>
          <w:rFonts w:ascii="Times New Roman" w:hAnsi="Times New Roman"/>
        </w:rPr>
        <w:t>ORNs</w:t>
      </w:r>
      <w:r w:rsidR="00FB2658">
        <w:rPr>
          <w:rFonts w:ascii="Times New Roman" w:hAnsi="Times New Roman"/>
        </w:rPr>
        <w:t>,</w:t>
      </w:r>
      <w:r w:rsidR="00BB7FDC">
        <w:rPr>
          <w:rFonts w:ascii="Times New Roman" w:hAnsi="Times New Roman"/>
        </w:rPr>
        <w:t xml:space="preserve"> </w:t>
      </w:r>
      <w:r w:rsidR="007B1D43">
        <w:rPr>
          <w:rFonts w:ascii="Times New Roman" w:hAnsi="Times New Roman"/>
        </w:rPr>
        <w:t xml:space="preserve">contributes significantly </w:t>
      </w:r>
      <w:r w:rsidR="009A3D59">
        <w:rPr>
          <w:rFonts w:ascii="Times New Roman" w:hAnsi="Times New Roman"/>
        </w:rPr>
        <w:t xml:space="preserve">to </w:t>
      </w:r>
      <w:r w:rsidR="0005013E">
        <w:rPr>
          <w:rFonts w:ascii="Times New Roman" w:hAnsi="Times New Roman"/>
        </w:rPr>
        <w:t xml:space="preserve">preserving </w:t>
      </w:r>
      <w:r w:rsidR="004C3903">
        <w:rPr>
          <w:rFonts w:ascii="Times New Roman" w:hAnsi="Times New Roman"/>
        </w:rPr>
        <w:t xml:space="preserve">combinatorial odor </w:t>
      </w:r>
      <w:r w:rsidR="009A3D59">
        <w:rPr>
          <w:rFonts w:ascii="Times New Roman" w:hAnsi="Times New Roman"/>
        </w:rPr>
        <w:t xml:space="preserve">codes. </w:t>
      </w:r>
      <w:r w:rsidR="00BB7FDC">
        <w:rPr>
          <w:rFonts w:ascii="Times New Roman" w:hAnsi="Times New Roman"/>
        </w:rPr>
        <w:t>Our work is significant in that:</w:t>
      </w:r>
    </w:p>
    <w:p w14:paraId="5DEB1030" w14:textId="77777777" w:rsidR="00E97A50" w:rsidRDefault="00E97A50" w:rsidP="00482118">
      <w:pPr>
        <w:pStyle w:val="BodyText2"/>
        <w:spacing w:line="240" w:lineRule="auto"/>
        <w:ind w:firstLine="360"/>
        <w:jc w:val="both"/>
        <w:rPr>
          <w:rFonts w:ascii="Times New Roman" w:hAnsi="Times New Roman"/>
        </w:rPr>
      </w:pPr>
    </w:p>
    <w:p w14:paraId="5B96C597" w14:textId="45CC5992" w:rsidR="00AB39EC" w:rsidRPr="00BB7FDC" w:rsidRDefault="00AB39EC" w:rsidP="00AB39EC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Weber-Fechner law allows sensory systems to </w:t>
      </w:r>
      <w:r w:rsidR="001B671F">
        <w:rPr>
          <w:rFonts w:ascii="Times New Roman" w:hAnsi="Times New Roman"/>
        </w:rPr>
        <w:t xml:space="preserve">remain responsive </w:t>
      </w:r>
      <w:r>
        <w:rPr>
          <w:rFonts w:ascii="Times New Roman" w:hAnsi="Times New Roman"/>
        </w:rPr>
        <w:t xml:space="preserve">by adjusting </w:t>
      </w:r>
      <w:r w:rsidR="001B671F">
        <w:rPr>
          <w:rFonts w:ascii="Times New Roman" w:hAnsi="Times New Roman"/>
        </w:rPr>
        <w:t xml:space="preserve">sensitivity </w:t>
      </w:r>
      <w:r>
        <w:rPr>
          <w:rFonts w:ascii="Times New Roman" w:hAnsi="Times New Roman"/>
        </w:rPr>
        <w:t xml:space="preserve">to the </w:t>
      </w:r>
      <w:r w:rsidR="001B671F">
        <w:rPr>
          <w:rFonts w:ascii="Times New Roman" w:hAnsi="Times New Roman"/>
        </w:rPr>
        <w:t xml:space="preserve">mean stimulus intensity in the </w:t>
      </w:r>
      <w:r>
        <w:rPr>
          <w:rFonts w:ascii="Times New Roman" w:hAnsi="Times New Roman"/>
        </w:rPr>
        <w:t xml:space="preserve">environment. This is straightforward for a single channel system. But </w:t>
      </w:r>
      <w:r w:rsidR="001B671F">
        <w:rPr>
          <w:rFonts w:ascii="Times New Roman" w:hAnsi="Times New Roman"/>
        </w:rPr>
        <w:t xml:space="preserve">what about a multi-channel system? In </w:t>
      </w:r>
      <w:r w:rsidR="001B671F">
        <w:rPr>
          <w:rFonts w:ascii="Times New Roman" w:hAnsi="Times New Roman"/>
          <w:i/>
        </w:rPr>
        <w:t xml:space="preserve">Drosophila, </w:t>
      </w:r>
      <w:r w:rsidR="001B671F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ifferent </w:t>
      </w:r>
      <w:r w:rsidR="001B671F">
        <w:rPr>
          <w:rFonts w:ascii="Times New Roman" w:hAnsi="Times New Roman"/>
        </w:rPr>
        <w:t>ORNs</w:t>
      </w:r>
      <w:r>
        <w:rPr>
          <w:rFonts w:ascii="Times New Roman" w:hAnsi="Times New Roman"/>
        </w:rPr>
        <w:t xml:space="preserve"> respond to many of the same compounds with different affinities. Adjusting all ORN responses for optimal sensitivity may therefore require a precise balancing act. Our work shows that such fine-tuning is not necessary</w:t>
      </w:r>
      <w:r w:rsidR="008E1C4B">
        <w:rPr>
          <w:rFonts w:ascii="Times New Roman" w:hAnsi="Times New Roman"/>
        </w:rPr>
        <w:t>. A</w:t>
      </w:r>
      <w:r>
        <w:rPr>
          <w:rFonts w:ascii="Times New Roman" w:hAnsi="Times New Roman"/>
        </w:rPr>
        <w:t xml:space="preserve"> single adaptive mechanism, </w:t>
      </w:r>
      <w:r w:rsidR="00E72D39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 xml:space="preserve">depends on </w:t>
      </w:r>
      <w:r w:rsidR="00E72D39">
        <w:rPr>
          <w:rFonts w:ascii="Times New Roman" w:hAnsi="Times New Roman"/>
        </w:rPr>
        <w:t xml:space="preserve">the </w:t>
      </w:r>
      <w:r w:rsidRPr="0021043F">
        <w:rPr>
          <w:rFonts w:ascii="Times New Roman" w:hAnsi="Times New Roman"/>
          <w:i/>
        </w:rPr>
        <w:t>activity</w:t>
      </w:r>
      <w:r>
        <w:rPr>
          <w:rFonts w:ascii="Times New Roman" w:hAnsi="Times New Roman"/>
        </w:rPr>
        <w:t xml:space="preserve"> </w:t>
      </w:r>
      <w:r w:rsidR="00E72D39">
        <w:rPr>
          <w:rFonts w:ascii="Times New Roman" w:hAnsi="Times New Roman"/>
        </w:rPr>
        <w:t xml:space="preserve">of the channel </w:t>
      </w:r>
      <w:r>
        <w:rPr>
          <w:rFonts w:ascii="Times New Roman" w:hAnsi="Times New Roman"/>
        </w:rPr>
        <w:t xml:space="preserve">rather than </w:t>
      </w:r>
      <w:r w:rsidR="00E72D39">
        <w:rPr>
          <w:rFonts w:ascii="Times New Roman" w:hAnsi="Times New Roman"/>
        </w:rPr>
        <w:t xml:space="preserve">on the identity of the </w:t>
      </w:r>
      <w:r w:rsidR="008E1C4B">
        <w:rPr>
          <w:rFonts w:ascii="Times New Roman" w:hAnsi="Times New Roman"/>
        </w:rPr>
        <w:t xml:space="preserve">Or </w:t>
      </w:r>
      <w:r w:rsidR="00E72D39">
        <w:rPr>
          <w:rFonts w:ascii="Times New Roman" w:hAnsi="Times New Roman"/>
        </w:rPr>
        <w:t>it expresses (</w:t>
      </w:r>
      <w:r>
        <w:rPr>
          <w:rFonts w:ascii="Times New Roman" w:hAnsi="Times New Roman"/>
        </w:rPr>
        <w:t xml:space="preserve">Nagel &amp; Wilson Nat Neuro 14(2), 208, 2011), </w:t>
      </w:r>
      <w:r w:rsidR="001C25F5">
        <w:rPr>
          <w:rFonts w:ascii="Times New Roman" w:hAnsi="Times New Roman"/>
        </w:rPr>
        <w:t xml:space="preserve">is highly adept </w:t>
      </w:r>
      <w:r w:rsidR="00214266">
        <w:rPr>
          <w:rFonts w:ascii="Times New Roman" w:hAnsi="Times New Roman"/>
        </w:rPr>
        <w:t>at maintaining</w:t>
      </w:r>
      <w:r w:rsidR="001C25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odor coding fidelity. </w:t>
      </w:r>
    </w:p>
    <w:p w14:paraId="02AE0FA7" w14:textId="611BAA7B" w:rsidR="00214266" w:rsidRDefault="00FD0059" w:rsidP="00214266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find that w</w:t>
      </w:r>
      <w:r w:rsidR="00B80487">
        <w:rPr>
          <w:rFonts w:ascii="Times New Roman" w:hAnsi="Times New Roman"/>
        </w:rPr>
        <w:t>hen combined with known downstream mechanisms – divisive normalization in the antennal lobe (Olsen et al Neuron 66, 287, 2010)</w:t>
      </w:r>
      <w:r>
        <w:rPr>
          <w:rFonts w:ascii="Times New Roman" w:hAnsi="Times New Roman"/>
        </w:rPr>
        <w:t xml:space="preserve"> and</w:t>
      </w:r>
      <w:r w:rsidR="00B80487">
        <w:rPr>
          <w:rFonts w:ascii="Times New Roman" w:hAnsi="Times New Roman"/>
        </w:rPr>
        <w:t xml:space="preserve"> sparse connectivity to the mushroom body (Olsen et al Neuron 66, 287, 2010) – </w:t>
      </w:r>
      <w:r w:rsidR="00AE24DE">
        <w:rPr>
          <w:rFonts w:ascii="Times New Roman" w:hAnsi="Times New Roman"/>
        </w:rPr>
        <w:t>front-end Weber-Fechner adaptation</w:t>
      </w:r>
      <w:r w:rsidR="00AE24DE">
        <w:rPr>
          <w:rFonts w:ascii="Times New Roman" w:hAnsi="Times New Roman"/>
        </w:rPr>
        <w:t xml:space="preserve"> </w:t>
      </w:r>
      <w:r w:rsidR="00B80487">
        <w:rPr>
          <w:rFonts w:ascii="Times New Roman" w:hAnsi="Times New Roman"/>
        </w:rPr>
        <w:t xml:space="preserve">contributes </w:t>
      </w:r>
      <w:r>
        <w:rPr>
          <w:rFonts w:ascii="Times New Roman" w:hAnsi="Times New Roman"/>
        </w:rPr>
        <w:t xml:space="preserve">significantly </w:t>
      </w:r>
      <w:r w:rsidR="00B80487">
        <w:rPr>
          <w:rFonts w:ascii="Times New Roman" w:hAnsi="Times New Roman"/>
        </w:rPr>
        <w:t xml:space="preserve">to </w:t>
      </w:r>
      <w:r w:rsidR="00214266">
        <w:rPr>
          <w:rFonts w:ascii="Times New Roman" w:hAnsi="Times New Roman"/>
        </w:rPr>
        <w:t xml:space="preserve">the robustness of the combinatorial code. This highlights the importance of </w:t>
      </w:r>
      <w:r w:rsidR="00214266" w:rsidRPr="000F4139">
        <w:rPr>
          <w:rFonts w:ascii="Times New Roman" w:hAnsi="Times New Roman"/>
        </w:rPr>
        <w:t xml:space="preserve">regulation at the very front-end of the </w:t>
      </w:r>
      <w:r w:rsidR="00214266">
        <w:rPr>
          <w:rFonts w:ascii="Times New Roman" w:hAnsi="Times New Roman"/>
        </w:rPr>
        <w:t>olfactory circuit</w:t>
      </w:r>
      <w:r w:rsidR="00214266" w:rsidRPr="000F4139">
        <w:rPr>
          <w:rFonts w:ascii="Times New Roman" w:hAnsi="Times New Roman"/>
        </w:rPr>
        <w:t xml:space="preserve">, </w:t>
      </w:r>
      <w:r w:rsidR="00214266">
        <w:rPr>
          <w:rFonts w:ascii="Times New Roman" w:hAnsi="Times New Roman"/>
        </w:rPr>
        <w:t xml:space="preserve">well </w:t>
      </w:r>
      <w:r w:rsidR="00214266" w:rsidRPr="000F4139">
        <w:rPr>
          <w:rFonts w:ascii="Times New Roman" w:hAnsi="Times New Roman"/>
        </w:rPr>
        <w:t>before signals are mixed downstream.</w:t>
      </w:r>
      <w:r w:rsidR="00214266">
        <w:rPr>
          <w:rFonts w:ascii="Times New Roman" w:hAnsi="Times New Roman"/>
        </w:rPr>
        <w:t xml:space="preserve"> </w:t>
      </w:r>
    </w:p>
    <w:p w14:paraId="6B78F6B8" w14:textId="6A4F5DE1" w:rsidR="008E1C4B" w:rsidRPr="00F25346" w:rsidRDefault="008E1C4B" w:rsidP="0021043F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F25346">
        <w:rPr>
          <w:rFonts w:ascii="Times New Roman" w:hAnsi="Times New Roman"/>
        </w:rPr>
        <w:t xml:space="preserve">Our results hold for various decoding schemes, whether they reconstruct exact odor signals or learn associations among odors. We also find that front-end Weber-Fechner adaptation has benefits for </w:t>
      </w:r>
      <w:r w:rsidR="003F350E" w:rsidRPr="00F25346">
        <w:rPr>
          <w:rFonts w:ascii="Times New Roman" w:hAnsi="Times New Roman"/>
        </w:rPr>
        <w:t xml:space="preserve">the </w:t>
      </w:r>
      <w:r w:rsidR="004B220C" w:rsidRPr="00F25346">
        <w:rPr>
          <w:rFonts w:ascii="Times New Roman" w:hAnsi="Times New Roman"/>
        </w:rPr>
        <w:t xml:space="preserve">recently-proposed </w:t>
      </w:r>
      <w:r w:rsidRPr="00F25346">
        <w:rPr>
          <w:rFonts w:ascii="Times New Roman" w:hAnsi="Times New Roman"/>
        </w:rPr>
        <w:t xml:space="preserve">primacy coding </w:t>
      </w:r>
      <w:r w:rsidR="003F350E" w:rsidRPr="00F25346">
        <w:rPr>
          <w:rFonts w:ascii="Times New Roman" w:hAnsi="Times New Roman"/>
        </w:rPr>
        <w:t>hypothesis</w:t>
      </w:r>
      <w:r w:rsidR="004B220C" w:rsidRPr="00F25346">
        <w:rPr>
          <w:rFonts w:ascii="Times New Roman" w:hAnsi="Times New Roman"/>
        </w:rPr>
        <w:t xml:space="preserve">, in which </w:t>
      </w:r>
      <w:r w:rsidR="0065017E" w:rsidRPr="00F25346">
        <w:rPr>
          <w:rFonts w:ascii="Times New Roman" w:hAnsi="Times New Roman"/>
        </w:rPr>
        <w:t xml:space="preserve">odors are </w:t>
      </w:r>
      <w:r w:rsidR="003F350E" w:rsidRPr="00F25346">
        <w:rPr>
          <w:rFonts w:ascii="Times New Roman" w:hAnsi="Times New Roman"/>
        </w:rPr>
        <w:t xml:space="preserve">encoded by the set of earliest responding glomeruli </w:t>
      </w:r>
      <w:r w:rsidRPr="00F25346">
        <w:rPr>
          <w:rFonts w:ascii="Times New Roman" w:hAnsi="Times New Roman"/>
        </w:rPr>
        <w:t xml:space="preserve">(Wilson et al. Nat Comm. 8, 1477, 2017). </w:t>
      </w:r>
    </w:p>
    <w:p w14:paraId="343F911D" w14:textId="77777777" w:rsidR="00517F0F" w:rsidRDefault="00517F0F" w:rsidP="005B577C">
      <w:pPr>
        <w:rPr>
          <w:rFonts w:ascii="Times New Roman" w:hAnsi="Times New Roman"/>
        </w:rPr>
      </w:pPr>
    </w:p>
    <w:p w14:paraId="06BA179A" w14:textId="26DAD58F" w:rsidR="00B96439" w:rsidRPr="00E133D9" w:rsidRDefault="008438BE" w:rsidP="005B577C">
      <w:pPr>
        <w:rPr>
          <w:rFonts w:ascii="Times New Roman" w:hAnsi="Times New Roman"/>
          <w:lang w:val="en-GB"/>
        </w:rPr>
      </w:pPr>
      <w:r w:rsidRPr="00FA0171">
        <w:rPr>
          <w:rFonts w:ascii="Times New Roman" w:hAnsi="Times New Roman"/>
        </w:rPr>
        <w:t xml:space="preserve">As </w:t>
      </w:r>
      <w:r w:rsidR="002C6886">
        <w:rPr>
          <w:rFonts w:ascii="Times New Roman" w:hAnsi="Times New Roman"/>
        </w:rPr>
        <w:t xml:space="preserve">potential </w:t>
      </w:r>
      <w:r w:rsidRPr="00FA0171">
        <w:rPr>
          <w:rFonts w:ascii="Times New Roman" w:hAnsi="Times New Roman"/>
        </w:rPr>
        <w:t>reviewers you may want to consider</w:t>
      </w:r>
      <w:r w:rsidR="00752410" w:rsidRPr="008438BE">
        <w:rPr>
          <w:rFonts w:ascii="Times New Roman" w:hAnsi="Times New Roman"/>
          <w:lang w:val="en-GB"/>
        </w:rPr>
        <w:t>: Larry</w:t>
      </w:r>
      <w:r w:rsidR="00752410" w:rsidRPr="00E133D9">
        <w:rPr>
          <w:rFonts w:ascii="Times New Roman" w:hAnsi="Times New Roman"/>
          <w:lang w:val="en-GB"/>
        </w:rPr>
        <w:t xml:space="preserve"> Abbott (Columbia University; </w:t>
      </w:r>
      <w:hyperlink r:id="rId8" w:history="1">
        <w:r w:rsidR="00752410" w:rsidRPr="00E133D9">
          <w:rPr>
            <w:rStyle w:val="Hyperlink"/>
            <w:rFonts w:ascii="Times New Roman" w:hAnsi="Times New Roman"/>
            <w:lang w:val="en-GB"/>
          </w:rPr>
          <w:t>lfabbott@columbia.edu</w:t>
        </w:r>
      </w:hyperlink>
      <w:r w:rsidR="00752410" w:rsidRPr="00E133D9">
        <w:rPr>
          <w:rFonts w:ascii="Times New Roman" w:hAnsi="Times New Roman"/>
          <w:lang w:val="en-GB"/>
        </w:rPr>
        <w:t xml:space="preserve">), </w:t>
      </w:r>
      <w:r w:rsidR="005B577C" w:rsidRPr="005B577C">
        <w:rPr>
          <w:rFonts w:ascii="Times New Roman" w:hAnsi="Times New Roman"/>
          <w:lang w:val="en-GB"/>
        </w:rPr>
        <w:t>Venkatesh</w:t>
      </w:r>
      <w:r w:rsidR="005B577C">
        <w:rPr>
          <w:rFonts w:ascii="Times New Roman" w:hAnsi="Times New Roman"/>
          <w:lang w:val="en-GB"/>
        </w:rPr>
        <w:t xml:space="preserve"> Murthy (MCB Harvard; </w:t>
      </w:r>
      <w:hyperlink r:id="rId9" w:history="1">
        <w:r w:rsidR="005B577C" w:rsidRPr="00E66D59">
          <w:rPr>
            <w:rStyle w:val="Hyperlink"/>
            <w:rFonts w:ascii="Times New Roman" w:hAnsi="Times New Roman"/>
            <w:lang w:val="en-GB"/>
          </w:rPr>
          <w:t>vnmurthy@fas.harvard.edu</w:t>
        </w:r>
      </w:hyperlink>
      <w:r w:rsidR="005B577C">
        <w:rPr>
          <w:rFonts w:ascii="Times New Roman" w:hAnsi="Times New Roman"/>
          <w:lang w:val="en-GB"/>
        </w:rPr>
        <w:t xml:space="preserve">), </w:t>
      </w:r>
      <w:r w:rsidR="006B21C7" w:rsidRPr="00E5014F">
        <w:rPr>
          <w:rFonts w:ascii="Times New Roman" w:hAnsi="Times New Roman"/>
          <w:lang w:val="en-GB"/>
        </w:rPr>
        <w:t xml:space="preserve">Rachel I. Wilson (Harvard Medical School; </w:t>
      </w:r>
      <w:hyperlink r:id="rId10" w:history="1">
        <w:r w:rsidR="006B21C7" w:rsidRPr="00E5014F">
          <w:rPr>
            <w:rStyle w:val="Hyperlink"/>
            <w:rFonts w:ascii="Times New Roman" w:hAnsi="Times New Roman"/>
            <w:lang w:val="en-GB"/>
          </w:rPr>
          <w:t>rachel_wilson@hms.harvard.edu</w:t>
        </w:r>
      </w:hyperlink>
      <w:r w:rsidR="006B21C7" w:rsidRPr="00E5014F">
        <w:rPr>
          <w:rFonts w:ascii="Times New Roman" w:hAnsi="Times New Roman"/>
          <w:lang w:val="en-GB"/>
        </w:rPr>
        <w:t>)</w:t>
      </w:r>
      <w:r w:rsidR="00465AB6">
        <w:rPr>
          <w:rFonts w:ascii="Times New Roman" w:hAnsi="Times New Roman"/>
          <w:lang w:val="en-GB"/>
        </w:rPr>
        <w:t xml:space="preserve">, and Elissa Hallem (UCLA; </w:t>
      </w:r>
      <w:hyperlink r:id="rId11" w:history="1">
        <w:r w:rsidR="00465AB6" w:rsidRPr="0009121B">
          <w:rPr>
            <w:rStyle w:val="Hyperlink"/>
            <w:rFonts w:ascii="Times New Roman" w:hAnsi="Times New Roman"/>
            <w:lang w:val="en-GB"/>
          </w:rPr>
          <w:t>ehallem@ucla.edu</w:t>
        </w:r>
      </w:hyperlink>
      <w:r w:rsidR="00465AB6">
        <w:rPr>
          <w:rFonts w:ascii="Times New Roman" w:hAnsi="Times New Roman"/>
          <w:lang w:val="en-GB"/>
        </w:rPr>
        <w:t>)</w:t>
      </w:r>
      <w:r w:rsidR="006B21C7" w:rsidRPr="00E5014F">
        <w:rPr>
          <w:rFonts w:ascii="Times New Roman" w:hAnsi="Times New Roman"/>
          <w:lang w:val="en-GB"/>
        </w:rPr>
        <w:t xml:space="preserve">. </w:t>
      </w:r>
      <w:r w:rsidR="00996E09" w:rsidRPr="00E133D9">
        <w:rPr>
          <w:rFonts w:ascii="Times New Roman" w:hAnsi="Times New Roman"/>
        </w:rPr>
        <w:t xml:space="preserve">Because of </w:t>
      </w:r>
      <w:r>
        <w:rPr>
          <w:rFonts w:ascii="Times New Roman" w:hAnsi="Times New Roman"/>
        </w:rPr>
        <w:t xml:space="preserve">potential </w:t>
      </w:r>
      <w:r w:rsidR="00996E09" w:rsidRPr="00E133D9">
        <w:rPr>
          <w:rFonts w:ascii="Times New Roman" w:hAnsi="Times New Roman"/>
        </w:rPr>
        <w:t>conflicts of interests</w:t>
      </w:r>
      <w:r w:rsidR="00FC27C9">
        <w:rPr>
          <w:rFonts w:ascii="Times New Roman" w:hAnsi="Times New Roman"/>
        </w:rPr>
        <w:t>,</w:t>
      </w:r>
      <w:r w:rsidR="00996E09" w:rsidRPr="00E133D9">
        <w:rPr>
          <w:rFonts w:ascii="Times New Roman" w:hAnsi="Times New Roman"/>
        </w:rPr>
        <w:t xml:space="preserve"> we</w:t>
      </w:r>
      <w:r w:rsidR="00B96439" w:rsidRPr="00E133D9">
        <w:rPr>
          <w:rFonts w:ascii="Times New Roman" w:hAnsi="Times New Roman"/>
        </w:rPr>
        <w:t xml:space="preserve"> request that </w:t>
      </w:r>
      <w:r w:rsidR="00CA0076">
        <w:rPr>
          <w:rFonts w:ascii="Times New Roman" w:hAnsi="Times New Roman"/>
        </w:rPr>
        <w:t>our manuscript</w:t>
      </w:r>
      <w:r w:rsidR="00CA0076" w:rsidRPr="00E133D9">
        <w:rPr>
          <w:rFonts w:ascii="Times New Roman" w:hAnsi="Times New Roman"/>
        </w:rPr>
        <w:t xml:space="preserve"> </w:t>
      </w:r>
      <w:r w:rsidR="00B96439" w:rsidRPr="00E133D9">
        <w:rPr>
          <w:rFonts w:ascii="Times New Roman" w:hAnsi="Times New Roman"/>
        </w:rPr>
        <w:t>not be reviewe</w:t>
      </w:r>
      <w:r w:rsidR="00A05FF3" w:rsidRPr="00E133D9">
        <w:rPr>
          <w:rFonts w:ascii="Times New Roman" w:hAnsi="Times New Roman"/>
        </w:rPr>
        <w:t xml:space="preserve">d by </w:t>
      </w:r>
      <w:r w:rsidR="0089101D" w:rsidRPr="00E133D9">
        <w:rPr>
          <w:rFonts w:ascii="Times New Roman" w:hAnsi="Times New Roman"/>
        </w:rPr>
        <w:t>A</w:t>
      </w:r>
      <w:r w:rsidR="00947087" w:rsidRPr="00E133D9">
        <w:rPr>
          <w:rFonts w:ascii="Times New Roman" w:hAnsi="Times New Roman"/>
        </w:rPr>
        <w:t>.</w:t>
      </w:r>
      <w:r w:rsidR="0089101D" w:rsidRPr="00E133D9">
        <w:rPr>
          <w:rFonts w:ascii="Times New Roman" w:hAnsi="Times New Roman"/>
        </w:rPr>
        <w:t xml:space="preserve"> Lazar,</w:t>
      </w:r>
      <w:r w:rsidR="00FB26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DG Luo, </w:t>
      </w:r>
      <w:r w:rsidR="00C734A4">
        <w:rPr>
          <w:rFonts w:ascii="Times New Roman" w:hAnsi="Times New Roman"/>
        </w:rPr>
        <w:t xml:space="preserve">or </w:t>
      </w:r>
      <w:r>
        <w:rPr>
          <w:rFonts w:ascii="Times New Roman" w:hAnsi="Times New Roman"/>
        </w:rPr>
        <w:t>Y. Tu</w:t>
      </w:r>
      <w:r w:rsidR="00F13E99">
        <w:rPr>
          <w:rFonts w:ascii="Times New Roman" w:hAnsi="Times New Roman"/>
        </w:rPr>
        <w:t>.</w:t>
      </w:r>
      <w:r w:rsidR="00B96439" w:rsidRPr="00E133D9">
        <w:rPr>
          <w:rFonts w:ascii="Times New Roman" w:hAnsi="Times New Roman"/>
        </w:rPr>
        <w:t xml:space="preserve"> </w:t>
      </w:r>
    </w:p>
    <w:p w14:paraId="2C28183B" w14:textId="77777777" w:rsidR="000468EF" w:rsidRPr="00E133D9" w:rsidRDefault="000468EF" w:rsidP="00166FC9">
      <w:pPr>
        <w:jc w:val="both"/>
        <w:rPr>
          <w:rFonts w:ascii="Times New Roman" w:hAnsi="Times New Roman"/>
        </w:rPr>
      </w:pPr>
    </w:p>
    <w:p w14:paraId="4ECC2C8F" w14:textId="31714EA6" w:rsidR="00B125AF" w:rsidRPr="00E133D9" w:rsidRDefault="00B96439" w:rsidP="00166FC9">
      <w:pPr>
        <w:jc w:val="both"/>
        <w:rPr>
          <w:rFonts w:ascii="Times New Roman" w:hAnsi="Times New Roman"/>
        </w:rPr>
      </w:pPr>
      <w:r w:rsidRPr="00E133D9">
        <w:rPr>
          <w:rFonts w:ascii="Times New Roman" w:hAnsi="Times New Roman"/>
        </w:rPr>
        <w:t>Thank</w:t>
      </w:r>
      <w:r w:rsidR="0005549C">
        <w:rPr>
          <w:rFonts w:ascii="Times New Roman" w:hAnsi="Times New Roman"/>
        </w:rPr>
        <w:t xml:space="preserve"> you kindly </w:t>
      </w:r>
      <w:r w:rsidR="00B8670A">
        <w:rPr>
          <w:rFonts w:ascii="Times New Roman" w:hAnsi="Times New Roman"/>
        </w:rPr>
        <w:t xml:space="preserve">for </w:t>
      </w:r>
      <w:r w:rsidRPr="00E133D9">
        <w:rPr>
          <w:rFonts w:ascii="Times New Roman" w:hAnsi="Times New Roman"/>
        </w:rPr>
        <w:t>your consideration.</w:t>
      </w:r>
    </w:p>
    <w:p w14:paraId="57ED0E8A" w14:textId="77777777" w:rsidR="00B96439" w:rsidRPr="00E133D9" w:rsidRDefault="00B96439" w:rsidP="00C76EBA">
      <w:pPr>
        <w:jc w:val="both"/>
        <w:rPr>
          <w:rFonts w:ascii="Times New Roman" w:hAnsi="Times New Roman"/>
        </w:rPr>
      </w:pPr>
    </w:p>
    <w:p w14:paraId="3C53AC22" w14:textId="77777777" w:rsidR="00996E09" w:rsidRPr="00E133D9" w:rsidRDefault="00B96439">
      <w:pPr>
        <w:rPr>
          <w:rFonts w:ascii="Times New Roman" w:hAnsi="Times New Roman"/>
        </w:rPr>
      </w:pPr>
      <w:r w:rsidRPr="00E133D9">
        <w:rPr>
          <w:rFonts w:ascii="Times New Roman" w:hAnsi="Times New Roman"/>
        </w:rPr>
        <w:t>Sincerely yours</w:t>
      </w:r>
      <w:r w:rsidR="00996E09" w:rsidRPr="00E133D9">
        <w:rPr>
          <w:rFonts w:ascii="Times New Roman" w:hAnsi="Times New Roman"/>
        </w:rPr>
        <w:t>,</w:t>
      </w:r>
    </w:p>
    <w:p w14:paraId="5C1B3B6D" w14:textId="62E30BDF" w:rsidR="00482118" w:rsidRDefault="00D82372">
      <w:pPr>
        <w:rPr>
          <w:rFonts w:ascii="Times New Roman" w:hAnsi="Times New Roman"/>
        </w:rPr>
      </w:pPr>
      <w:r w:rsidRPr="00E5014F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4BE2BC39" wp14:editId="7A637E12">
            <wp:extent cx="982980" cy="405650"/>
            <wp:effectExtent l="0" t="0" r="0" b="1270"/>
            <wp:docPr id="1" name="Picture 1" descr="Thierry 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erry _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12" cy="4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77C">
        <w:rPr>
          <w:rFonts w:ascii="Times New Roman" w:hAnsi="Times New Roman"/>
        </w:rPr>
        <w:br/>
      </w:r>
      <w:r w:rsidR="00996E09" w:rsidRPr="00E133D9">
        <w:rPr>
          <w:rFonts w:ascii="Times New Roman" w:hAnsi="Times New Roman"/>
        </w:rPr>
        <w:t>Thierry Emonet</w:t>
      </w:r>
    </w:p>
    <w:p w14:paraId="315603F6" w14:textId="056057F6" w:rsidR="006B21C7" w:rsidRPr="00E133D9" w:rsidRDefault="00FB26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Associate </w:t>
      </w:r>
      <w:r w:rsidR="007834BA" w:rsidRPr="00E133D9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 xml:space="preserve"> of Molecular, Cellular and Developmental Biology &amp; Physics</w:t>
      </w:r>
    </w:p>
    <w:sectPr w:rsidR="006B21C7" w:rsidRPr="00E133D9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407F4" w14:textId="77777777" w:rsidR="00560D4B" w:rsidRDefault="00560D4B" w:rsidP="009C3CC0">
      <w:r>
        <w:separator/>
      </w:r>
    </w:p>
  </w:endnote>
  <w:endnote w:type="continuationSeparator" w:id="0">
    <w:p w14:paraId="0D365724" w14:textId="77777777" w:rsidR="00560D4B" w:rsidRDefault="00560D4B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575B1" w14:textId="77777777" w:rsidR="00560D4B" w:rsidRDefault="00560D4B" w:rsidP="009C3CC0">
      <w:r>
        <w:separator/>
      </w:r>
    </w:p>
  </w:footnote>
  <w:footnote w:type="continuationSeparator" w:id="0">
    <w:p w14:paraId="74CB08A8" w14:textId="77777777" w:rsidR="00560D4B" w:rsidRDefault="00560D4B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0D81"/>
    <w:rsid w:val="00002F19"/>
    <w:rsid w:val="0001333F"/>
    <w:rsid w:val="00031BFE"/>
    <w:rsid w:val="000340E6"/>
    <w:rsid w:val="0004317E"/>
    <w:rsid w:val="000468EF"/>
    <w:rsid w:val="0005013E"/>
    <w:rsid w:val="0005549C"/>
    <w:rsid w:val="00067A46"/>
    <w:rsid w:val="00074435"/>
    <w:rsid w:val="00081A26"/>
    <w:rsid w:val="000861A0"/>
    <w:rsid w:val="00087BA7"/>
    <w:rsid w:val="0009121B"/>
    <w:rsid w:val="000B6A6A"/>
    <w:rsid w:val="000B7008"/>
    <w:rsid w:val="000B76DC"/>
    <w:rsid w:val="000C28A3"/>
    <w:rsid w:val="000E6935"/>
    <w:rsid w:val="000F2ACB"/>
    <w:rsid w:val="000F4139"/>
    <w:rsid w:val="00100366"/>
    <w:rsid w:val="001019ED"/>
    <w:rsid w:val="00105259"/>
    <w:rsid w:val="001225E5"/>
    <w:rsid w:val="00133E7C"/>
    <w:rsid w:val="00134432"/>
    <w:rsid w:val="00143A6F"/>
    <w:rsid w:val="00164200"/>
    <w:rsid w:val="00166FC9"/>
    <w:rsid w:val="001673C6"/>
    <w:rsid w:val="00171DAB"/>
    <w:rsid w:val="00184C44"/>
    <w:rsid w:val="00186321"/>
    <w:rsid w:val="00187159"/>
    <w:rsid w:val="001A2E14"/>
    <w:rsid w:val="001B671F"/>
    <w:rsid w:val="001C14AA"/>
    <w:rsid w:val="001C25F5"/>
    <w:rsid w:val="001C2C33"/>
    <w:rsid w:val="001D1708"/>
    <w:rsid w:val="001D343F"/>
    <w:rsid w:val="001D7DF5"/>
    <w:rsid w:val="001E21DD"/>
    <w:rsid w:val="001F27D5"/>
    <w:rsid w:val="001F60F9"/>
    <w:rsid w:val="00206390"/>
    <w:rsid w:val="0021043F"/>
    <w:rsid w:val="00214266"/>
    <w:rsid w:val="00224BC3"/>
    <w:rsid w:val="00226CDC"/>
    <w:rsid w:val="0023320C"/>
    <w:rsid w:val="00233DAA"/>
    <w:rsid w:val="002515FC"/>
    <w:rsid w:val="00272BD6"/>
    <w:rsid w:val="00274FAB"/>
    <w:rsid w:val="00283511"/>
    <w:rsid w:val="00297B76"/>
    <w:rsid w:val="002A13AA"/>
    <w:rsid w:val="002A2F01"/>
    <w:rsid w:val="002A50C9"/>
    <w:rsid w:val="002B3BFE"/>
    <w:rsid w:val="002B6835"/>
    <w:rsid w:val="002C311A"/>
    <w:rsid w:val="002C6257"/>
    <w:rsid w:val="002C6886"/>
    <w:rsid w:val="002D01D2"/>
    <w:rsid w:val="002D6307"/>
    <w:rsid w:val="002D7CAC"/>
    <w:rsid w:val="002E5020"/>
    <w:rsid w:val="002E719A"/>
    <w:rsid w:val="002E7ED2"/>
    <w:rsid w:val="002F3146"/>
    <w:rsid w:val="002F394D"/>
    <w:rsid w:val="002F4616"/>
    <w:rsid w:val="002F5364"/>
    <w:rsid w:val="00306A1F"/>
    <w:rsid w:val="00307633"/>
    <w:rsid w:val="00310F7D"/>
    <w:rsid w:val="00311F40"/>
    <w:rsid w:val="003258D2"/>
    <w:rsid w:val="00335BE1"/>
    <w:rsid w:val="00344DC9"/>
    <w:rsid w:val="00370364"/>
    <w:rsid w:val="00377DAE"/>
    <w:rsid w:val="00384268"/>
    <w:rsid w:val="00390B73"/>
    <w:rsid w:val="00390BBB"/>
    <w:rsid w:val="003C1D7C"/>
    <w:rsid w:val="003D3002"/>
    <w:rsid w:val="003D31B7"/>
    <w:rsid w:val="003E0B27"/>
    <w:rsid w:val="003E3D2B"/>
    <w:rsid w:val="003E4AB5"/>
    <w:rsid w:val="003E5880"/>
    <w:rsid w:val="003F0FF6"/>
    <w:rsid w:val="003F350E"/>
    <w:rsid w:val="00401B55"/>
    <w:rsid w:val="00401D41"/>
    <w:rsid w:val="00417C92"/>
    <w:rsid w:val="00427734"/>
    <w:rsid w:val="00431462"/>
    <w:rsid w:val="004375AB"/>
    <w:rsid w:val="00460E6A"/>
    <w:rsid w:val="00465AB6"/>
    <w:rsid w:val="0047610C"/>
    <w:rsid w:val="00480808"/>
    <w:rsid w:val="00482118"/>
    <w:rsid w:val="00482B5A"/>
    <w:rsid w:val="00491956"/>
    <w:rsid w:val="004A375C"/>
    <w:rsid w:val="004B220C"/>
    <w:rsid w:val="004B4AF3"/>
    <w:rsid w:val="004C2768"/>
    <w:rsid w:val="004C3903"/>
    <w:rsid w:val="004E556D"/>
    <w:rsid w:val="004E66CE"/>
    <w:rsid w:val="004F0F4B"/>
    <w:rsid w:val="00502B45"/>
    <w:rsid w:val="00506C7E"/>
    <w:rsid w:val="0051430B"/>
    <w:rsid w:val="00517F0F"/>
    <w:rsid w:val="00533B6B"/>
    <w:rsid w:val="00542B39"/>
    <w:rsid w:val="00560D4B"/>
    <w:rsid w:val="005632C9"/>
    <w:rsid w:val="00564CC8"/>
    <w:rsid w:val="00567D8C"/>
    <w:rsid w:val="005703B6"/>
    <w:rsid w:val="00585CA5"/>
    <w:rsid w:val="0059373F"/>
    <w:rsid w:val="005A3E73"/>
    <w:rsid w:val="005B468A"/>
    <w:rsid w:val="005B577C"/>
    <w:rsid w:val="005B737C"/>
    <w:rsid w:val="005D43D6"/>
    <w:rsid w:val="005D5AEB"/>
    <w:rsid w:val="005E7E37"/>
    <w:rsid w:val="005F6DC5"/>
    <w:rsid w:val="00614C9E"/>
    <w:rsid w:val="0062583A"/>
    <w:rsid w:val="006410F0"/>
    <w:rsid w:val="0065017E"/>
    <w:rsid w:val="00651DFB"/>
    <w:rsid w:val="00656F9D"/>
    <w:rsid w:val="00662DDC"/>
    <w:rsid w:val="00670B18"/>
    <w:rsid w:val="006760B2"/>
    <w:rsid w:val="006A1273"/>
    <w:rsid w:val="006B21C7"/>
    <w:rsid w:val="006C0617"/>
    <w:rsid w:val="006C7A95"/>
    <w:rsid w:val="006D4FCD"/>
    <w:rsid w:val="006D7D80"/>
    <w:rsid w:val="006F4B82"/>
    <w:rsid w:val="006F60FD"/>
    <w:rsid w:val="00701739"/>
    <w:rsid w:val="00705F85"/>
    <w:rsid w:val="007074F4"/>
    <w:rsid w:val="0071375D"/>
    <w:rsid w:val="007226F9"/>
    <w:rsid w:val="00722F7E"/>
    <w:rsid w:val="00733518"/>
    <w:rsid w:val="007407DE"/>
    <w:rsid w:val="00745FED"/>
    <w:rsid w:val="007519B8"/>
    <w:rsid w:val="00752410"/>
    <w:rsid w:val="00753A3D"/>
    <w:rsid w:val="00754FEB"/>
    <w:rsid w:val="00767903"/>
    <w:rsid w:val="007834BA"/>
    <w:rsid w:val="00786E9D"/>
    <w:rsid w:val="00794662"/>
    <w:rsid w:val="007A3477"/>
    <w:rsid w:val="007A46FD"/>
    <w:rsid w:val="007A5F40"/>
    <w:rsid w:val="007B160D"/>
    <w:rsid w:val="007B1D43"/>
    <w:rsid w:val="007B46BB"/>
    <w:rsid w:val="007B5CDD"/>
    <w:rsid w:val="007D3E2F"/>
    <w:rsid w:val="007D4EA6"/>
    <w:rsid w:val="007F5454"/>
    <w:rsid w:val="007F55D8"/>
    <w:rsid w:val="007F59AD"/>
    <w:rsid w:val="007F67D2"/>
    <w:rsid w:val="00800B5C"/>
    <w:rsid w:val="008024A1"/>
    <w:rsid w:val="00814C1F"/>
    <w:rsid w:val="00824756"/>
    <w:rsid w:val="00837932"/>
    <w:rsid w:val="0084132F"/>
    <w:rsid w:val="008438BE"/>
    <w:rsid w:val="008464D7"/>
    <w:rsid w:val="00863D03"/>
    <w:rsid w:val="00870BA7"/>
    <w:rsid w:val="00870DA3"/>
    <w:rsid w:val="008727D6"/>
    <w:rsid w:val="00875DE7"/>
    <w:rsid w:val="008811E7"/>
    <w:rsid w:val="0089101D"/>
    <w:rsid w:val="008D40AA"/>
    <w:rsid w:val="008E1C4B"/>
    <w:rsid w:val="008E7D75"/>
    <w:rsid w:val="00911172"/>
    <w:rsid w:val="00916556"/>
    <w:rsid w:val="0092352F"/>
    <w:rsid w:val="0092660C"/>
    <w:rsid w:val="00947087"/>
    <w:rsid w:val="009536D6"/>
    <w:rsid w:val="00974566"/>
    <w:rsid w:val="00983190"/>
    <w:rsid w:val="00985A29"/>
    <w:rsid w:val="00996E09"/>
    <w:rsid w:val="009A3D59"/>
    <w:rsid w:val="009A5847"/>
    <w:rsid w:val="009A67F4"/>
    <w:rsid w:val="009B3BB4"/>
    <w:rsid w:val="009B6324"/>
    <w:rsid w:val="009C3CC0"/>
    <w:rsid w:val="009C48DB"/>
    <w:rsid w:val="009D16A2"/>
    <w:rsid w:val="009D3E9D"/>
    <w:rsid w:val="009D76A8"/>
    <w:rsid w:val="009F609C"/>
    <w:rsid w:val="00A05FF3"/>
    <w:rsid w:val="00A145F3"/>
    <w:rsid w:val="00A3362D"/>
    <w:rsid w:val="00A34216"/>
    <w:rsid w:val="00A55AE5"/>
    <w:rsid w:val="00A55E07"/>
    <w:rsid w:val="00A6547C"/>
    <w:rsid w:val="00A72F43"/>
    <w:rsid w:val="00A80D31"/>
    <w:rsid w:val="00A91046"/>
    <w:rsid w:val="00A94706"/>
    <w:rsid w:val="00AA3D81"/>
    <w:rsid w:val="00AA6930"/>
    <w:rsid w:val="00AB39EC"/>
    <w:rsid w:val="00AB4BBB"/>
    <w:rsid w:val="00AD700B"/>
    <w:rsid w:val="00AE24DE"/>
    <w:rsid w:val="00AF0C04"/>
    <w:rsid w:val="00AF1219"/>
    <w:rsid w:val="00AF1DA2"/>
    <w:rsid w:val="00B125AF"/>
    <w:rsid w:val="00B236F8"/>
    <w:rsid w:val="00B334A5"/>
    <w:rsid w:val="00B37AB7"/>
    <w:rsid w:val="00B41E0C"/>
    <w:rsid w:val="00B465E3"/>
    <w:rsid w:val="00B54AF0"/>
    <w:rsid w:val="00B553C5"/>
    <w:rsid w:val="00B5726A"/>
    <w:rsid w:val="00B7576D"/>
    <w:rsid w:val="00B7637F"/>
    <w:rsid w:val="00B80487"/>
    <w:rsid w:val="00B84A30"/>
    <w:rsid w:val="00B85FAC"/>
    <w:rsid w:val="00B8670A"/>
    <w:rsid w:val="00B93279"/>
    <w:rsid w:val="00B939B0"/>
    <w:rsid w:val="00B96375"/>
    <w:rsid w:val="00B96439"/>
    <w:rsid w:val="00B96ACB"/>
    <w:rsid w:val="00B96E05"/>
    <w:rsid w:val="00BA078B"/>
    <w:rsid w:val="00BA1C01"/>
    <w:rsid w:val="00BA5A8B"/>
    <w:rsid w:val="00BB7FDC"/>
    <w:rsid w:val="00BC33E5"/>
    <w:rsid w:val="00BD4975"/>
    <w:rsid w:val="00BE0CAB"/>
    <w:rsid w:val="00BE3A38"/>
    <w:rsid w:val="00BE694A"/>
    <w:rsid w:val="00BF550B"/>
    <w:rsid w:val="00C018A8"/>
    <w:rsid w:val="00C021B5"/>
    <w:rsid w:val="00C034F0"/>
    <w:rsid w:val="00C355A7"/>
    <w:rsid w:val="00C37EC8"/>
    <w:rsid w:val="00C469EF"/>
    <w:rsid w:val="00C52011"/>
    <w:rsid w:val="00C53DE3"/>
    <w:rsid w:val="00C56B63"/>
    <w:rsid w:val="00C57E51"/>
    <w:rsid w:val="00C72209"/>
    <w:rsid w:val="00C734A4"/>
    <w:rsid w:val="00C750CD"/>
    <w:rsid w:val="00C76EBA"/>
    <w:rsid w:val="00C81327"/>
    <w:rsid w:val="00C84825"/>
    <w:rsid w:val="00C946C7"/>
    <w:rsid w:val="00CA0076"/>
    <w:rsid w:val="00CB779E"/>
    <w:rsid w:val="00CC0D3F"/>
    <w:rsid w:val="00CC4547"/>
    <w:rsid w:val="00CD0287"/>
    <w:rsid w:val="00CE2552"/>
    <w:rsid w:val="00CE39F8"/>
    <w:rsid w:val="00CF2795"/>
    <w:rsid w:val="00D0244B"/>
    <w:rsid w:val="00D14227"/>
    <w:rsid w:val="00D162AC"/>
    <w:rsid w:val="00D526F7"/>
    <w:rsid w:val="00D55A67"/>
    <w:rsid w:val="00D6549B"/>
    <w:rsid w:val="00D65664"/>
    <w:rsid w:val="00D82372"/>
    <w:rsid w:val="00D8471A"/>
    <w:rsid w:val="00D85F63"/>
    <w:rsid w:val="00D90172"/>
    <w:rsid w:val="00DA6577"/>
    <w:rsid w:val="00DA6CCF"/>
    <w:rsid w:val="00DA7D87"/>
    <w:rsid w:val="00DC3ACB"/>
    <w:rsid w:val="00DC4A26"/>
    <w:rsid w:val="00DD126C"/>
    <w:rsid w:val="00DD45C8"/>
    <w:rsid w:val="00DD542E"/>
    <w:rsid w:val="00DF12DB"/>
    <w:rsid w:val="00E0484A"/>
    <w:rsid w:val="00E068CE"/>
    <w:rsid w:val="00E120A5"/>
    <w:rsid w:val="00E133D9"/>
    <w:rsid w:val="00E33F9D"/>
    <w:rsid w:val="00E35DB1"/>
    <w:rsid w:val="00E4191C"/>
    <w:rsid w:val="00E4500C"/>
    <w:rsid w:val="00E45FE1"/>
    <w:rsid w:val="00E5014F"/>
    <w:rsid w:val="00E50B2D"/>
    <w:rsid w:val="00E60606"/>
    <w:rsid w:val="00E6289A"/>
    <w:rsid w:val="00E72D39"/>
    <w:rsid w:val="00E8135B"/>
    <w:rsid w:val="00E839F9"/>
    <w:rsid w:val="00E96889"/>
    <w:rsid w:val="00E97A50"/>
    <w:rsid w:val="00EB3CFA"/>
    <w:rsid w:val="00ED3BBD"/>
    <w:rsid w:val="00ED541E"/>
    <w:rsid w:val="00EE0EB6"/>
    <w:rsid w:val="00F13E99"/>
    <w:rsid w:val="00F15C0F"/>
    <w:rsid w:val="00F25346"/>
    <w:rsid w:val="00F26882"/>
    <w:rsid w:val="00F45583"/>
    <w:rsid w:val="00F72C76"/>
    <w:rsid w:val="00F743B3"/>
    <w:rsid w:val="00F9315F"/>
    <w:rsid w:val="00F9691E"/>
    <w:rsid w:val="00FA0171"/>
    <w:rsid w:val="00FA3298"/>
    <w:rsid w:val="00FA3C5D"/>
    <w:rsid w:val="00FB14FF"/>
    <w:rsid w:val="00FB154A"/>
    <w:rsid w:val="00FB2658"/>
    <w:rsid w:val="00FB4169"/>
    <w:rsid w:val="00FC27C9"/>
    <w:rsid w:val="00FD0059"/>
    <w:rsid w:val="00FD1C28"/>
    <w:rsid w:val="00FD65A1"/>
    <w:rsid w:val="00FE2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abbott@columbi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hallem@ucla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chel_wilson@hms.harva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nmurthy@fas.harvar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2A69-D488-492F-9D8F-DB486A37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134</cp:revision>
  <cp:lastPrinted>2018-11-19T21:16:00Z</cp:lastPrinted>
  <dcterms:created xsi:type="dcterms:W3CDTF">2018-11-08T18:29:00Z</dcterms:created>
  <dcterms:modified xsi:type="dcterms:W3CDTF">2018-11-19T21:16:00Z</dcterms:modified>
</cp:coreProperties>
</file>