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14" w:rsidRDefault="00C74F14" w:rsidP="00C74F14">
      <w:r>
        <w:t>Wh</w:t>
      </w:r>
      <w:r w:rsidR="00FF6DF6">
        <w:t xml:space="preserve">y does coffee smell like coffee, whether on a San Diego beach or in the middle of Manhattan? </w:t>
      </w:r>
      <w:r>
        <w:t xml:space="preserve">Olfactory systems can </w:t>
      </w:r>
      <w:r w:rsidR="004C29E0">
        <w:rPr>
          <w:rFonts w:ascii="Arial" w:hAnsi="Arial" w:cs="Arial"/>
          <w:color w:val="222222"/>
          <w:shd w:val="clear" w:color="auto" w:fill="FFFFFF"/>
        </w:rPr>
        <w:t>distinguish </w:t>
      </w:r>
      <w:r>
        <w:t xml:space="preserve">incoming odors from backgrounds, even </w:t>
      </w:r>
      <w:r w:rsidR="00E92AD4">
        <w:t xml:space="preserve">though </w:t>
      </w:r>
      <w:r w:rsidR="004C29E0">
        <w:t xml:space="preserve">different </w:t>
      </w:r>
      <w:r>
        <w:t xml:space="preserve">odors activate </w:t>
      </w:r>
      <w:r w:rsidR="00E92AD4">
        <w:t xml:space="preserve">many of the same </w:t>
      </w:r>
      <w:r>
        <w:t xml:space="preserve">olfactory receptors. A new theoretical study from the </w:t>
      </w:r>
      <w:proofErr w:type="spellStart"/>
      <w:r>
        <w:t>Emonet</w:t>
      </w:r>
      <w:proofErr w:type="spellEnd"/>
      <w:r>
        <w:t xml:space="preserve"> Lab </w:t>
      </w:r>
      <w:r w:rsidR="00FF6DF6">
        <w:t xml:space="preserve">shows </w:t>
      </w:r>
      <w:r>
        <w:t xml:space="preserve">how recently-discovered adaptation </w:t>
      </w:r>
      <w:r w:rsidR="00FF6DF6">
        <w:t xml:space="preserve">in </w:t>
      </w:r>
      <w:r>
        <w:t xml:space="preserve">olfactory receptor neurons </w:t>
      </w:r>
      <w:r w:rsidR="00FF6DF6">
        <w:t xml:space="preserve">can solve the problem of odor coding in different </w:t>
      </w:r>
      <w:r w:rsidR="009F4947">
        <w:t>environments</w:t>
      </w:r>
      <w:r w:rsidR="00FF6DF6">
        <w:t xml:space="preserve">. </w:t>
      </w:r>
      <w:bookmarkStart w:id="0" w:name="_GoBack"/>
      <w:bookmarkEnd w:id="0"/>
    </w:p>
    <w:p w:rsidR="00C74F14" w:rsidRDefault="00C74F14"/>
    <w:sectPr w:rsidR="00C7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14"/>
    <w:rsid w:val="0019525B"/>
    <w:rsid w:val="004C29E0"/>
    <w:rsid w:val="009F4947"/>
    <w:rsid w:val="00C74F14"/>
    <w:rsid w:val="00E92AD4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3321"/>
  <w15:chartTrackingRefBased/>
  <w15:docId w15:val="{4E1F6FB8-7402-4D69-9355-51A1436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Kadakia, Nirag</dc:creator>
  <cp:keywords/>
  <dc:description/>
  <cp:lastModifiedBy>Kadakia, Nirag</cp:lastModifiedBy>
  <cp:revision>1</cp:revision>
  <dcterms:created xsi:type="dcterms:W3CDTF">2019-06-27T12:42:00Z</dcterms:created>
  <dcterms:modified xsi:type="dcterms:W3CDTF">2019-06-28T15:20:00Z</dcterms:modified>
</cp:coreProperties>
</file>