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F4E79"/>
          <w:sz w:val="48"/>
          <w:szCs w:val="48"/>
        </w:rPr>
        <w:t xml:space="preserve">Java Interview Prep Notes</w:t>
      </w:r>
    </w:p>
    <w:p>
      <w:pPr>
        <w:spacing w:after="400"/>
        <w:jc w:val="center"/>
      </w:pPr>
      <w:r>
        <w:rPr>
          <w:color w:val="555555"/>
          <w:sz w:val="24"/>
          <w:szCs w:val="24"/>
        </w:rPr>
        <w:t xml:space="preserve">Day 1 &amp; 2 — Collections, OOP, Exception Handling, Spring Boot</w:t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1. Java Collections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Core Interfaces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One Line Definition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Common Implementation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Ordered, allows duplicates, access by index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ArrayList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duplicates, no guaranteed order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HashSet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Key-value pairs, keys are unique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HashMap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When To Use Which?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Frequent reads by index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ArrayList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Frequent insert/delete in middle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LinkedList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duplicates needed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HashSet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duplicates + insertion order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LinkedHashSet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duplicates + sorted order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TreeSet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Fast lookup by key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HashMap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ArrayList vs LinkedList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ArrayList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LinkedList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Internal Structure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Dynamic array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Doubly linked list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by index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O(1) — fast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O(n) — slow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Add/remove at middle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O(n) — slow (shifts elements)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O(1) — fast (change pointers)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Memory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Less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More (stores prev/next pointers)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HashMap Internals</w:t>
      </w:r>
    </w:p>
    <w:p>
      <w:pPr>
        <w:spacing w:after="120"/>
      </w:pPr>
      <w:r>
        <w:rPr>
          <w:b/>
          <w:bCs/>
          <w:color w:val="000000"/>
          <w:sz w:val="22"/>
          <w:szCs w:val="22"/>
        </w:rPr>
        <w:t xml:space="preserve">Key points to remember: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Internally uses an array of buckets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When you call get(key), it runs the key through a hash function → gives a bucket index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Accessing array by index = O(1) → that's why HashMap lookup is O(1) average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Collision: two keys land on same bucket → stored as linked list → converts to balanced tree if 8+ entries (Java 8+)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Load factor default = 0.75 → when 75% full, HashMap doubles in size and rehashes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2. OOP — Four Pillars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Pillar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Encapsulation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Hide data using private + getters/setters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private int salary; getSalary()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Inheritance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Child class reuses parent class methods using extends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Dog extends Animal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Polymorphism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Same method, different behavior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shape.draw() → Circle vs Rectangle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Abstraction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Hide complexity, show only what's needed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list.add() — you don't know how it works internally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Overloading vs Overriding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Overloading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Same method name, DIFFERENT parameters — compile time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Overriding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Same method name, same parameters, child changes parent implementation — runtime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3. Exception Handling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Hierarchy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Throwable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  └── Error → don't catch (JVM level e.g. OutOfMemoryError)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  └── Exception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       └── Checked → compiler forces you to handle (IOException, SQLException)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       └── Unchecked → runtime, compiler doesn't force (NullPointerException, ArrayIndexOutOfBoundsException)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Key Keywords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Code that might throw exception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catch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Handle the exception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finally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Always runs — used for cleanup (closing DB, files)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throw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Manually throw an exception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throws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Declare exception in method signature — pass responsibility to caller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throws vs try-catch</w:t>
      </w:r>
    </w:p>
    <w:p>
      <w:pPr>
        <w:spacing w:after="120"/>
      </w:pPr>
      <w:r>
        <w:rPr>
          <w:b w:val="false"/>
          <w:bCs w:val="false"/>
          <w:color w:val="C00000"/>
          <w:sz w:val="22"/>
          <w:szCs w:val="22"/>
        </w:rPr>
        <w:t xml:space="preserve">throws → pass responsibility to the CALLER. You don't handle it here.</w:t>
      </w:r>
    </w:p>
    <w:p>
      <w:pPr>
        <w:spacing w:after="120"/>
      </w:pPr>
      <w:r>
        <w:rPr>
          <w:b w:val="false"/>
          <w:bCs w:val="false"/>
          <w:color w:val="375623"/>
          <w:sz w:val="22"/>
          <w:szCs w:val="22"/>
        </w:rPr>
        <w:t xml:space="preserve">try-catch → handle it YOURSELF right there.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4. Spring Boot Basics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What is Spring Boot?</w:t>
      </w:r>
    </w:p>
    <w:p>
      <w:pPr>
        <w:spacing w:after="120"/>
      </w:pPr>
      <w:r>
        <w:rPr>
          <w:b w:val="false"/>
          <w:bCs w:val="false"/>
          <w:color w:val="000000"/>
          <w:sz w:val="22"/>
          <w:szCs w:val="22"/>
        </w:rPr>
        <w:t xml:space="preserve">Spring Boot is a framework built on top of Spring that removes boilerplate configuration. You get embedded server, auto-configuration, and production-ready setup out of the box.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Key Annotations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Annotation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@SpringBootApplication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Entry point of the application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@RestController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Marks class as REST API controller — returns JSON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@Controller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Returns a VIEW (HTML page) — old MVC style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@GetMapping / @PostMapping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Maps HTTP methods to functions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@Service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Business logic layer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@Repository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 layer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@Autowired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Inject dependencies automatically — no need for new keyword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@Controller vs @RestController</w:t>
      </w:r>
    </w:p>
    <w:p>
      <w:pPr>
        <w:spacing w:after="120"/>
      </w:pPr>
      <w:r>
        <w:rPr>
          <w:b w:val="false"/>
          <w:bCs w:val="false"/>
          <w:color w:val="C00000"/>
          <w:sz w:val="22"/>
          <w:szCs w:val="22"/>
        </w:rPr>
        <w:t xml:space="preserve">@Controller → returns a VIEW (HTML). Old MVC style.</w:t>
      </w:r>
    </w:p>
    <w:p>
      <w:pPr>
        <w:spacing w:after="120"/>
      </w:pPr>
      <w:r>
        <w:rPr>
          <w:b w:val="false"/>
          <w:bCs w:val="false"/>
          <w:color w:val="375623"/>
          <w:sz w:val="22"/>
          <w:szCs w:val="22"/>
        </w:rPr>
        <w:t xml:space="preserve">@RestController → returns JSON data. Use for REST APIs.</w:t>
      </w:r>
    </w:p>
    <w:p>
      <w:pPr>
        <w:spacing w:after="120"/>
      </w:pPr>
      <w:r>
        <w:rPr>
          <w:b w:val="false"/>
          <w:bCs w:val="false"/>
          <w:color w:val="000000"/>
          <w:sz w:val="22"/>
          <w:szCs w:val="22"/>
        </w:rPr>
        <w:t xml:space="preserve">@RestController = @Controller + @ResponseBody combined.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Dependency Injection</w:t>
      </w:r>
    </w:p>
    <w:p>
      <w:pPr>
        <w:spacing w:after="120"/>
      </w:pPr>
      <w:r>
        <w:rPr>
          <w:b w:val="false"/>
          <w:bCs w:val="false"/>
          <w:color w:val="000000"/>
          <w:sz w:val="22"/>
          <w:szCs w:val="22"/>
        </w:rPr>
        <w:t xml:space="preserve">Instead of creating objects manually with new, Spring creates and injects them for you. This is called IoC — Inversion of Control.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5. SQL Quick Reference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all columns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SELECT * FROM employees;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specific columns with filter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SELECT name, salary FROM employees WHERE salary &gt; 50000;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Order + limit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SELECT * FROM employees ORDER BY salary DESC LIMIT 5;</w:t>
            </w:r>
          </w:p>
        </w:tc>
      </w:tr>
    </w:tbl>
    <w:p>
      <w:r>
        <w:t xml:space="preserve"/>
      </w:r>
    </w:p>
    <w:p>
      <w:pPr>
        <w:spacing w:before="400"/>
        <w:jc w:val="center"/>
      </w:pPr>
      <w:r>
        <w:rPr>
          <w:b/>
          <w:bCs/>
          <w:color w:val="888888"/>
          <w:sz w:val="22"/>
          <w:szCs w:val="22"/>
        </w:rPr>
        <w:t xml:space="preserve">Study → Report EOD → Get Tested → Repeat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2026-06-20T10:10:03.068Z</dcterms:created>
  <dcterms:modified xsi:type="dcterms:W3CDTF">2026-06-20T10:10:03.068Z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