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– Tables and Stored Procedures created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01880" cy="31976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880" cy="319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6271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check available spots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exec get_empty_parking_space_number();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6258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62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– TEST CASES: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---- 1) Insert given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--A) Checkin_Parking_Space: RED, UBX987, 1-JAN-2022, 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x := 14;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Checkin_Parking_Space('RED', 'UBX987', '1-JAN-2022', 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--B) Checkin_Parking_Space: WHITE, ZZX954, 1-JAN-2022,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Checkin_Parking_Space('WHITE', 'ZZX954', '1-JAN-2022', x);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--C) Checkin_Parking_Space: YELLOW, UEX982, 1-JAN-2022,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Checkin_Parking_Space('YELLOW', 'UEX982', '1-JAN-2022', 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--D) Checkin_Parking_Space: BLUE, AAX983, 2-JAN-2022,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Checkin_Parking_Space('BLUE', 'AAX983', '2-JAN-2022', x);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--E) Checkin_Parking_Space: RED, BBX987, 3-JAN-2022,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Checkin_Parking_Space('RED', 'BBX987', '3-JAN-2022', 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172760" cy="286873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760" cy="286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713283" cy="25288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283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--F) Checkin_Parking_Space: RED, CCX585, 4-JAN-2022, 14 (Should throw error as already occupied)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x := 14;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Checkin_Parking_Space('RED', 'CCX585', '4-JAN-2022', 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--G) Checkin_Parking_Space: WHITE, CCX585, 4-JAN-2022, 13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x := 13;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Checkin_Parking_Space('WHITE', 'CCX585', '4-JAN-2022', x);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748873" cy="209592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873" cy="209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277187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77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--H) Checkin_Parking_Space: YELLOW, CCX585, 4-JAN-2022, 15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x := 15;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Checkin_Parking_Space('YELLOW', 'CCX585', '4-JAN-2022', 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--I) Checkin_Parking_Space: BLUE, CCX585, 4-JAN-2022, 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x := 11;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Checkin_Parking_Space('BLUE', 'CCX585', '4-JAN-2022', 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--J) Checkin_Parking_Space: WHITE, CCX585, 4-JAN-2022, 12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x := 12;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Checkin_Parking_Space('WHITE', 'CCX585', '4-JAN-2022', x);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386986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38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check available spots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exec get_empty_parking_space_number();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40067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0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 Test cases for check out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* from nyc_parking_lot where parked_car_color = 'WHITE';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exec Check_Out_Parking_Lot('ZZX954', '');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exec Check_Out_Parking_Lot('CCX585', '');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* from nyc_parking_lot where parked_car_color = 'WHITE';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4387579" cy="198242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579" cy="198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6327452" cy="93436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452" cy="93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-- Entire Code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--drop table NYC_Parking_Lot;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Create table if exists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execute immediate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'create table NYC_Parking_Lot(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parking_space_id number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parking_space_status varchar(20) default ''A'',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parked_car_color varchar(50),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parked_car_reg_number varchar(50) constraint nyc_car_uk unique,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check_in_dt timestamp,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check_out_dt timestamp)');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dbms_output.put_line('Table created');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sqlcode = -955 then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dbms_output.put_line('Table already exists');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raise;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Insert values for parking space ID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v_cnt number;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select count(*) into v_cnt from NYC_Parking_Lot;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if v_cnt = 0 then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1..15 loop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insert into NYC_Parking_Lot(parking_space_id) values(i);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loop;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commit;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dbms_output.put_line('Values inserted');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dbms_output.put_line('Cannot insert values, clear table and insert again. (Count Exceeded 15');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create store procedure to display empty parking lots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or replace procedure get_empty_parking_space_number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v_checkCount number;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v_parkingId nyc_parking_lot.parking_space_id%TYPE;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v_parking_space_status nyc_parking_lot.parking_space_status%TYPE;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cursor c_checkLot is select parking_space_id, parking_space_status from NYC_Parking_Lot;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v_checkCount :=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dbms_output.put_line('Available slots IDs are: 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open c_checkLot;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fetch c_checkLot into v_parkingId, v_parking_space_status;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exit when c_checkLot%notfound;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v_parking_space_status = 'A' then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dbms_output.put_line(v_parkingId);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v_checkCount := 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loop;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close c_checkLot;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if v_checkCount = 0 then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no parking slots available for you!');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--exec get_empty_parking_space_number();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create stored procedure to check-in to parking lot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or replace procedure Checkin_Parking_Space(in_parked_car_color in nyc_parking_lot.parked_car_color%TYPE,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in_parked_car_reg_number in nyc_parking_lot.parked_car_reg_number%TYPE,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in_check_in_dt in char,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in_parking_space_id in out varchar)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v_lotIDError number;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v_orig_parking_status nyc_parking_lot.parking_space_status%TYPE;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v_parkingID number;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v_carExists number;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v_check_in_dt char(50);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e_carExists exception;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e_reg_number exception;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e_orig_parking_status exception;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e_lotIDError exception;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if length(in_parked_car_reg_number) is null then raise e_reg_number; end if;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select count(*) into v_carExists from nyc_parking_lot where parked_car_reg_number = in_parked_car_reg_number;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if v_carExists &gt; 0 then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e_carExists;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if length(to_char(in_parking_space_id)) is null then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min(parking_space_id) into v_parkingID from nyc_parking_lot where parking_space_status = 'A';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v_parkingID := in_parking_space_id;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select count(*) into v_lotIDError from nyc_parking_lot where parking_space_id = v_parkingID;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if v_lotIDError = 0 then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e_lotIDError;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select parking_space_status into v_orig_parking_status from nyc_parking_lot where parking_space_id = v_parkingID;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 v_orig_parking_status != 'A' 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e_orig_parking_status;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if length(in_check_in_dt) is null then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v_check_in_dt := to_char(systimestamp, 'DD-Mon-YYYY HH12:MI:SS');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v_check_in_dt := in_check_in_dt;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update nyc_parking_lot set parked_car_color = upper(in_parked_car_color),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parked_car_reg_number = upper(in_parked_car_reg_number),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check_in_dt = to_timestamp(v_check_in_dt, 'DD-Mon-YYYY HH24:MI:SS.FF'),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check_out_dt =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parking_space_status = 'O'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where parking_space_id = v_parkingID;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in_parking_space_id := v_parkingID;                      </w:t>
        <w:tab/>
        <w:t xml:space="preserve">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when e_carExists then dbms_output.put_line('Car number already exists, please check!');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in_parking_space_id := 200;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when e_reg_number then dbms_output.put_line('Please do not leave car registration number blank!');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in_parking_space_id := 200;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when no_data_found then dbms_output.put_line('Please do not have null data input');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in_parking_space_id := 200;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when e_lotIDError then dbms_output.put_line('Either invalid ID entered, or no spots available for you at the moment');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in_parking_space_id := 200;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when e_orig_parking_status then dbms_output.put_line('Selected parking space ID is already occupied, please check status again and try checking in with different ID');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in_parking_space_id := 200;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when others then raise; in_parking_space_id := 200;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create check-out stored procedure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create or replace procedure Check_Out_Parking_Lot (in_parked_car_reg_number nyc_parking_lot.parked_car_reg_number%TYPE, in_check_out_dt char)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v_nosuchcar number;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v_check_out_dt char(50);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v_carAlreadychecked number;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e_carAlreadychecked exception;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e_carnumbernull exception;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e_nosuchcar exception;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if length(to_char(in_parked_car_reg_number)) is null then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e_carnumbernull;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select count(*) into v_nosuchcar from nyc_parking_lot where parked_car_reg_number = in_parked_car_reg_number;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if v_nosuchcar = 0 then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e_nosuchcar;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select count(*) into v_carAlreadychecked from nyc_parking_lot where parked_car_reg_number = in_parked_car_reg_number and parking_space_status = 'A';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if v_carAlreadychecked != 0 then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e_carAlreadychecked;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if length(in_check_out_dt) is null then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v_check_out_dt := to_char(systimestamp, 'DD-Mon-YYYY HH24:MI:SS.FF');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v_check_out_dt := in_check_out_dt;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update nyc_parking_lot set check_out_dt = to_timestamp(v_check_out_dt, 'DD-Mon-YYYY HH24:MI:SS.FF'),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parking_space_status = 'A'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where parked_car_reg_number = in_parked_car_reg_number;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dbms_output.put_line('Your car has been checked out, thanks for using our parking lot!');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when e_carAlreadychecked then dbms_output.put_line('Sorry you have already checked your car out');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when e_carnumbernull then dbms_output.put_line('Please do not leave car reg number null, it is a req field!');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when e_nosuchcar then dbms_output.put_line('Sorry, no such car exists in our lot!');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when others then dbms_output.put_line('Contact sys admin!');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 check available spots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exec get_empty_parking_space_number();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--test cases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---- 1) Insert given data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--A) Checkin_Parking_Space: RED, UBX987, 1-JAN-2022, 14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x := 14;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Checkin_Parking_Space('RED', 'UBX987', '1-JAN-2022', x);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--B) Checkin_Parking_Space: WHITE, ZZX954, 1-JAN-2022, NULL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Checkin_Parking_Space('WHITE', 'ZZX954', '1-JAN-2022', x);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--C) Checkin_Parking_Space: YELLOW, UEX982, 1-JAN-2022, NULL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Checkin_Parking_Space('YELLOW', 'UEX982', '1-JAN-2022', x);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--D) Checkin_Parking_Space: BLUE, AAX983, 2-JAN-2022, NULL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Checkin_Parking_Space('BLUE', 'AAX983', '2-JAN-2022', x);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--E) Checkin_Parking_Space: RED, BBX987, 3-JAN-2022, NULL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x := null;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Checkin_Parking_Space('RED', 'BBX987', '3-JAN-2022', x);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--F) Checkin_Parking_Space: RED, CCX585, 4-JAN-2022, 14 (Should throw error as already occupied)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x := 14;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Checkin_Parking_Space('RED', 'CCX585', '4-JAN-2022', x);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--G) Checkin_Parking_Space: WHITE, CCX585, 4-JAN-2022, 13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x := 13;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Checkin_Parking_Space('WHITE', 'CCX585', '4-JAN-2022', x);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--H) Checkin_Parking_Space: YELLOW, CCX585, 4-JAN-2022, 15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x := 15;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Checkin_Parking_Space('YELLOW', 'CCX585', '4-JAN-2022', x);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--I) Checkin_Parking_Space: BLUE, CCX585, 4-JAN-2022, 11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x := 11;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Checkin_Parking_Space('BLUE', 'CCX585', '4-JAN-2022', x);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--J) Checkin_Parking_Space: WHITE, CCX585, 4-JAN-2022, 12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x varchar(20);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x := 12;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Checkin_Parking_Space('WHITE', 'CCX585', '4-JAN-2022', x);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if x = 200 then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dbms_output.put_line('Sorry, try again!');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dbms_output.put_line('Checked into parking space number '|| x);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 check available spots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exec get_empty_parking_space_number();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 Test cases for check out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select * from nyc_parking_lot where parked_car_color = 'WHITE';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exec Check_Out_Parking_Lot('ZZX954', '');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exec Check_Out_Parking_Lot('CCX585', '');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select * from nyc_parking_lot where parked_car_color = 'WHITE';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