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4a86e8"/>
          <w:sz w:val="30"/>
          <w:szCs w:val="30"/>
        </w:rPr>
      </w:pPr>
      <w:r w:rsidDel="00000000" w:rsidR="00000000" w:rsidRPr="00000000">
        <w:rPr>
          <w:b w:val="1"/>
          <w:bCs w:val="1"/>
          <w:color w:val="4a86e8"/>
          <w:sz w:val="30"/>
          <w:szCs w:val="30"/>
          <w:rtl w:val="0"/>
        </w:rPr>
        <w:t xml:space="preserve">Linux Assignment</w:t>
      </w:r>
    </w:p>
    <w:p w:rsidR="00000000" w:rsidDel="00000000" w:rsidP="00000000" w:rsidRDefault="00000000" w:rsidRPr="00000000" w14:paraId="000000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Creating and Renaming Files/Directories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sz w:val="24"/>
          <w:szCs w:val="24"/>
          <w:rtl w:val="0"/>
        </w:rPr>
        <w:t xml:space="preserve">1.1 Create a directory named test_dir using mkdir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ab/>
        <w:t xml:space="preserve">It is used to create a new directory.</w:t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52938" cy="3834944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52938" cy="38349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240" w:line="360" w:lineRule="auto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1.2 Inside test_dir, create an empty file called example.txt</w:t>
      </w:r>
    </w:p>
    <w:p w:rsidR="00000000" w:rsidDel="00000000" w:rsidP="00000000" w:rsidRDefault="00000000" w:rsidRPr="00000000" w14:paraId="0000000A">
      <w:pPr>
        <w:spacing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Using CD we can move to particular file location.</w:t>
      </w:r>
    </w:p>
    <w:p w:rsidR="00000000" w:rsidDel="00000000" w:rsidP="00000000" w:rsidRDefault="00000000" w:rsidRPr="00000000" w14:paraId="0000000B">
      <w:pPr>
        <w:spacing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Using the touch command we can create a new 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748213" cy="3367918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8213" cy="33679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38663" cy="282724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8663" cy="28272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24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1.3 Rename example.txt to renamed_example.txt using mv</w:t>
      </w:r>
    </w:p>
    <w:p w:rsidR="00000000" w:rsidDel="00000000" w:rsidP="00000000" w:rsidRDefault="00000000" w:rsidRPr="00000000" w14:paraId="00000011">
      <w:pPr>
        <w:spacing w:before="24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Using the mv command we can move files from one location to another location also we can rename the file using this command.</w:t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833938" cy="2962995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3938" cy="29629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49600" cy="3148212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49600" cy="31482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Viewing File Contents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sz w:val="24"/>
          <w:szCs w:val="24"/>
          <w:rtl w:val="0"/>
        </w:rPr>
        <w:t xml:space="preserve">2.1 Use cat to display the contents of /etc/passwd.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Using cat command we can see the content of specific file.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68800"/>
            <wp:effectExtent b="0" l="0" r="0" t="0"/>
            <wp:docPr id="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sz w:val="24"/>
          <w:szCs w:val="24"/>
          <w:rtl w:val="0"/>
        </w:rPr>
        <w:t xml:space="preserve">2.2 Display only the first 5 lines of /etc/passwd using head.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2.3 </w:t>
      </w:r>
      <w:r w:rsidDel="00000000" w:rsidR="00000000" w:rsidRPr="00000000">
        <w:rPr>
          <w:sz w:val="24"/>
          <w:szCs w:val="24"/>
          <w:rtl w:val="0"/>
        </w:rPr>
        <w:t xml:space="preserve">Display only the last 5 lines of /etc/passwd using tail.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Head command is used to see specific content from top of the file. Like in below only first 5 lines are fetched from top.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Tail command is used to see specific content from the bottom of the file. Like in below only the last 5 lines are fetched from bottom.</w:t>
      </w:r>
    </w:p>
    <w:p w:rsidR="00000000" w:rsidDel="00000000" w:rsidP="00000000" w:rsidRDefault="00000000" w:rsidRPr="00000000" w14:paraId="0000002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25109" cy="3636536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5109" cy="36365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3.Searching for Patterns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sz w:val="24"/>
          <w:szCs w:val="24"/>
          <w:rtl w:val="0"/>
        </w:rPr>
        <w:t xml:space="preserve">Use grep to find all lines containing the word "root" in /etc/passwd.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Grep command is used to search specific content in the file.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14986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9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before="240" w:line="432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Zipping and Unzipping</w:t>
      </w:r>
    </w:p>
    <w:p w:rsidR="00000000" w:rsidDel="00000000" w:rsidP="00000000" w:rsidRDefault="00000000" w:rsidRPr="00000000" w14:paraId="0000002A">
      <w:pPr>
        <w:spacing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Compress the test_dir directory into a file named test_dir.zip using zip. </w:t>
      </w:r>
    </w:p>
    <w:p w:rsidR="00000000" w:rsidDel="00000000" w:rsidP="00000000" w:rsidRDefault="00000000" w:rsidRPr="00000000" w14:paraId="0000002B">
      <w:pPr>
        <w:spacing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used to create zip of the content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138613" cy="3849872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8613" cy="38498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00613" cy="1685094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0613" cy="16850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Unzip test_dir.zip into a new directory named unzipped_dir.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2">
      <w:pPr>
        <w:spacing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used to create unzip of the content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414838" cy="2486096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24860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86338" cy="1615176"/>
            <wp:effectExtent b="0" l="0" r="0" t="0"/>
            <wp:docPr id="1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86338" cy="16151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Downloading Files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sz w:val="24"/>
          <w:szCs w:val="24"/>
          <w:rtl w:val="0"/>
        </w:rPr>
        <w:t xml:space="preserve">Use wget to download a file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It is used to download content from internet from the specific link/url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485900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8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0033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Changing Permissions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sz w:val="24"/>
          <w:szCs w:val="24"/>
          <w:rtl w:val="0"/>
        </w:rPr>
        <w:t xml:space="preserve">Create a file named secure.txt and change its permissions to read-only for everyone using chmod.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Chmod is used to assign read write, execute permissions to user groups and others </w:t>
      </w:r>
    </w:p>
    <w:p w:rsidR="00000000" w:rsidDel="00000000" w:rsidP="00000000" w:rsidRDefault="00000000" w:rsidRPr="00000000" w14:paraId="0000004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999668" cy="3740553"/>
            <wp:effectExtent b="0" l="0" r="0" t="0"/>
            <wp:docPr id="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99668" cy="37405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 Working with Environment Variables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5">
      <w:pPr>
        <w:spacing w:before="240" w:line="43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export to set a new environment variable called MY_VAR with the value "Hello, Linux!".</w:t>
      </w:r>
    </w:p>
    <w:p w:rsidR="00000000" w:rsidDel="00000000" w:rsidP="00000000" w:rsidRDefault="00000000" w:rsidRPr="00000000" w14:paraId="00000046">
      <w:pPr>
        <w:spacing w:before="240" w:line="432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used to see all environment variables. Also we can set new env variable using export command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485900"/>
            <wp:effectExtent b="0" l="0" r="0" t="0"/>
            <wp:docPr id="1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8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2065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11" Type="http://schemas.openxmlformats.org/officeDocument/2006/relationships/image" Target="media/image15.png"/><Relationship Id="rId22" Type="http://schemas.openxmlformats.org/officeDocument/2006/relationships/image" Target="media/image6.png"/><Relationship Id="rId10" Type="http://schemas.openxmlformats.org/officeDocument/2006/relationships/image" Target="media/image3.png"/><Relationship Id="rId21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png"/><Relationship Id="rId15" Type="http://schemas.openxmlformats.org/officeDocument/2006/relationships/image" Target="media/image17.png"/><Relationship Id="rId14" Type="http://schemas.openxmlformats.org/officeDocument/2006/relationships/image" Target="media/image10.png"/><Relationship Id="rId17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19" Type="http://schemas.openxmlformats.org/officeDocument/2006/relationships/image" Target="media/image1.png"/><Relationship Id="rId6" Type="http://schemas.openxmlformats.org/officeDocument/2006/relationships/image" Target="media/image16.png"/><Relationship Id="rId18" Type="http://schemas.openxmlformats.org/officeDocument/2006/relationships/image" Target="media/image14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