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2067B" w:rsidRPr="002B1F9C" w:rsidRDefault="002A6885" w:rsidP="002B1F9C">
      <w:pPr>
        <w:spacing w:before="18"/>
        <w:ind w:right="-46"/>
        <w:jc w:val="center"/>
        <w:rPr>
          <w:rFonts w:ascii="Arial" w:hAnsi="Arial" w:cs="Arial"/>
          <w:b/>
          <w:sz w:val="32"/>
        </w:rPr>
      </w:pPr>
      <w:r>
        <w:rPr>
          <w:rFonts w:ascii="Arial" w:hAnsi="Arial"/>
          <w:b/>
          <w:sz w:val="32"/>
        </w:rPr>
        <w:t>Privacy Statement</w:t>
      </w:r>
    </w:p>
    <w:p w:rsidR="00C2067B" w:rsidRPr="002B1F9C" w:rsidRDefault="002A6885" w:rsidP="002B1F9C">
      <w:pPr>
        <w:pStyle w:val="berschrift2"/>
        <w:spacing w:before="60"/>
        <w:ind w:left="3174" w:right="3174" w:firstLine="0"/>
        <w:jc w:val="center"/>
        <w:rPr>
          <w:rFonts w:ascii="Arial" w:hAnsi="Arial" w:cs="Arial"/>
        </w:rPr>
      </w:pPr>
      <w:r>
        <w:rPr>
          <w:rFonts w:ascii="Arial" w:hAnsi="Arial"/>
        </w:rPr>
        <w:t>Current as at May 2018</w:t>
      </w:r>
    </w:p>
    <w:p w:rsidR="00C2067B" w:rsidRPr="002B1F9C" w:rsidRDefault="00C2067B" w:rsidP="002B1F9C">
      <w:pPr>
        <w:pStyle w:val="Textkrper"/>
        <w:spacing w:before="6"/>
        <w:rPr>
          <w:rFonts w:ascii="Arial" w:hAnsi="Arial" w:cs="Arial"/>
          <w:b/>
          <w:sz w:val="26"/>
        </w:rPr>
      </w:pPr>
    </w:p>
    <w:p w:rsidR="00C2067B" w:rsidRPr="002B1F9C" w:rsidRDefault="002A6885" w:rsidP="002B1F9C">
      <w:pPr>
        <w:pStyle w:val="Listenabsatz"/>
        <w:numPr>
          <w:ilvl w:val="0"/>
          <w:numId w:val="10"/>
        </w:numPr>
        <w:tabs>
          <w:tab w:val="left" w:pos="541"/>
          <w:tab w:val="left" w:pos="542"/>
        </w:tabs>
        <w:rPr>
          <w:rFonts w:ascii="Arial" w:hAnsi="Arial" w:cs="Arial"/>
          <w:b/>
          <w:sz w:val="26"/>
        </w:rPr>
      </w:pPr>
      <w:r>
        <w:rPr>
          <w:rFonts w:ascii="Arial" w:hAnsi="Arial"/>
          <w:b/>
          <w:sz w:val="26"/>
        </w:rPr>
        <w:t>Name and address of the controller</w:t>
      </w:r>
    </w:p>
    <w:p w:rsidR="00C2067B" w:rsidRPr="002B1F9C" w:rsidRDefault="00C2067B" w:rsidP="002B1F9C">
      <w:pPr>
        <w:pStyle w:val="Textkrper"/>
        <w:spacing w:before="8"/>
        <w:rPr>
          <w:rFonts w:ascii="Arial" w:hAnsi="Arial" w:cs="Arial"/>
          <w:b/>
          <w:sz w:val="26"/>
        </w:rPr>
      </w:pPr>
    </w:p>
    <w:p w:rsidR="00C2067B" w:rsidRPr="002B1F9C" w:rsidRDefault="002A6885" w:rsidP="002B1F9C">
      <w:pPr>
        <w:pStyle w:val="Textkrper"/>
        <w:spacing w:before="1"/>
        <w:ind w:left="116" w:right="114"/>
        <w:jc w:val="both"/>
        <w:rPr>
          <w:rFonts w:ascii="Arial" w:hAnsi="Arial" w:cs="Arial"/>
        </w:rPr>
      </w:pPr>
      <w:r>
        <w:rPr>
          <w:rFonts w:ascii="Arial" w:hAnsi="Arial"/>
        </w:rPr>
        <w:t>The controller within the meaning of the General Data Protection Regulation and other EU Member State legislation for the protection of privacy as well as other provisions for the protection of privacy is:</w:t>
      </w:r>
    </w:p>
    <w:p w:rsidR="00C2067B" w:rsidRPr="002B1F9C" w:rsidRDefault="00C2067B" w:rsidP="002B1F9C">
      <w:pPr>
        <w:pStyle w:val="Textkrper"/>
        <w:spacing w:before="8"/>
        <w:rPr>
          <w:rFonts w:ascii="Arial" w:hAnsi="Arial" w:cs="Arial"/>
          <w:sz w:val="27"/>
        </w:rPr>
      </w:pPr>
    </w:p>
    <w:p w:rsidR="002B1F9C" w:rsidRPr="00436C5C" w:rsidRDefault="002A6885" w:rsidP="002B1F9C">
      <w:pPr>
        <w:ind w:left="116" w:right="6475"/>
        <w:rPr>
          <w:rFonts w:ascii="Arial" w:hAnsi="Arial" w:cs="Arial"/>
          <w:i/>
          <w:sz w:val="24"/>
          <w:lang w:val="de-DE"/>
        </w:rPr>
      </w:pPr>
      <w:r w:rsidRPr="00436C5C">
        <w:rPr>
          <w:rFonts w:ascii="Arial" w:hAnsi="Arial"/>
          <w:i/>
          <w:sz w:val="24"/>
          <w:lang w:val="de-DE"/>
        </w:rPr>
        <w:t>Aximpro GmbH</w:t>
      </w:r>
    </w:p>
    <w:p w:rsidR="00C2067B" w:rsidRPr="00436C5C" w:rsidRDefault="002A6885" w:rsidP="002B1F9C">
      <w:pPr>
        <w:ind w:left="116" w:right="6475"/>
        <w:rPr>
          <w:rFonts w:ascii="Arial" w:hAnsi="Arial" w:cs="Arial"/>
          <w:i/>
          <w:sz w:val="24"/>
          <w:lang w:val="de-DE"/>
        </w:rPr>
      </w:pPr>
      <w:r w:rsidRPr="00436C5C">
        <w:rPr>
          <w:rFonts w:ascii="Arial" w:hAnsi="Arial"/>
          <w:i/>
          <w:sz w:val="24"/>
          <w:lang w:val="de-DE"/>
        </w:rPr>
        <w:t>Gute Änger 11-15</w:t>
      </w:r>
    </w:p>
    <w:p w:rsidR="002B1F9C" w:rsidRPr="00436C5C" w:rsidRDefault="002A6885" w:rsidP="002B1F9C">
      <w:pPr>
        <w:spacing w:before="1"/>
        <w:ind w:left="116" w:right="6475"/>
        <w:rPr>
          <w:rFonts w:ascii="Arial" w:hAnsi="Arial" w:cs="Arial"/>
          <w:i/>
          <w:sz w:val="24"/>
          <w:lang w:val="de-DE"/>
        </w:rPr>
      </w:pPr>
      <w:r w:rsidRPr="00436C5C">
        <w:rPr>
          <w:rFonts w:ascii="Arial" w:hAnsi="Arial"/>
          <w:i/>
          <w:sz w:val="24"/>
          <w:lang w:val="de-DE"/>
        </w:rPr>
        <w:t>85356 Freising</w:t>
      </w:r>
    </w:p>
    <w:p w:rsidR="00C2067B" w:rsidRPr="00436C5C" w:rsidRDefault="002A6885" w:rsidP="002B1F9C">
      <w:pPr>
        <w:spacing w:before="1"/>
        <w:ind w:left="116" w:right="6475"/>
        <w:rPr>
          <w:rFonts w:ascii="Arial" w:hAnsi="Arial" w:cs="Arial"/>
          <w:i/>
          <w:sz w:val="24"/>
          <w:lang w:val="de-DE"/>
        </w:rPr>
      </w:pPr>
      <w:r w:rsidRPr="00436C5C">
        <w:rPr>
          <w:rFonts w:ascii="Arial" w:hAnsi="Arial"/>
          <w:i/>
          <w:sz w:val="24"/>
          <w:lang w:val="de-DE"/>
        </w:rPr>
        <w:t>Germany</w:t>
      </w:r>
    </w:p>
    <w:p w:rsidR="00C2067B" w:rsidRPr="00436C5C" w:rsidRDefault="00C2067B" w:rsidP="002B1F9C">
      <w:pPr>
        <w:pStyle w:val="Textkrper"/>
        <w:spacing w:before="7"/>
        <w:rPr>
          <w:rFonts w:ascii="Arial" w:hAnsi="Arial" w:cs="Arial"/>
          <w:i/>
          <w:sz w:val="27"/>
          <w:lang w:val="de-DE"/>
        </w:rPr>
      </w:pPr>
    </w:p>
    <w:p w:rsidR="00C2067B" w:rsidRPr="00436C5C" w:rsidRDefault="00A87CB1" w:rsidP="002B1F9C">
      <w:pPr>
        <w:ind w:left="116"/>
        <w:rPr>
          <w:rFonts w:ascii="Arial" w:hAnsi="Arial" w:cs="Arial"/>
          <w:i/>
          <w:sz w:val="24"/>
          <w:lang w:val="de-DE"/>
        </w:rPr>
      </w:pPr>
      <w:r w:rsidRPr="00436C5C">
        <w:rPr>
          <w:rFonts w:ascii="Arial" w:hAnsi="Arial"/>
          <w:i/>
          <w:sz w:val="24"/>
          <w:lang w:val="de-DE"/>
        </w:rPr>
        <w:t xml:space="preserve">+49 </w:t>
      </w:r>
      <w:r w:rsidR="003B60A0">
        <w:rPr>
          <w:rFonts w:ascii="Arial" w:hAnsi="Arial"/>
          <w:i/>
          <w:sz w:val="24"/>
          <w:lang w:val="de-DE"/>
        </w:rPr>
        <w:t>8161 2499100</w:t>
      </w:r>
      <w:bookmarkStart w:id="0" w:name="_GoBack"/>
      <w:bookmarkEnd w:id="0"/>
    </w:p>
    <w:p w:rsidR="002B1F9C" w:rsidRPr="00436C5C" w:rsidRDefault="00772A1B" w:rsidP="002B1F9C">
      <w:pPr>
        <w:spacing w:before="43"/>
        <w:ind w:left="116" w:right="6900"/>
        <w:rPr>
          <w:rFonts w:ascii="Arial" w:hAnsi="Arial" w:cs="Arial"/>
          <w:i/>
          <w:sz w:val="24"/>
          <w:lang w:val="de-DE"/>
        </w:rPr>
      </w:pPr>
      <w:hyperlink r:id="rId7">
        <w:r w:rsidR="002A6885" w:rsidRPr="00436C5C">
          <w:rPr>
            <w:rFonts w:ascii="Arial" w:hAnsi="Arial"/>
            <w:i/>
            <w:sz w:val="24"/>
            <w:lang w:val="de-DE"/>
          </w:rPr>
          <w:t>info@aximpro.com</w:t>
        </w:r>
      </w:hyperlink>
    </w:p>
    <w:p w:rsidR="00C2067B" w:rsidRPr="00436C5C" w:rsidRDefault="00772A1B" w:rsidP="002B1F9C">
      <w:pPr>
        <w:spacing w:before="43"/>
        <w:ind w:left="116" w:right="6900"/>
        <w:rPr>
          <w:rFonts w:ascii="Arial" w:hAnsi="Arial" w:cs="Arial"/>
          <w:i/>
          <w:sz w:val="24"/>
          <w:lang w:val="de-DE"/>
        </w:rPr>
      </w:pPr>
      <w:hyperlink r:id="rId8">
        <w:r w:rsidR="002A6885" w:rsidRPr="00436C5C">
          <w:rPr>
            <w:rFonts w:ascii="Arial" w:hAnsi="Arial"/>
            <w:i/>
            <w:sz w:val="24"/>
            <w:lang w:val="de-DE"/>
          </w:rPr>
          <w:t>www.aximpro.com</w:t>
        </w:r>
      </w:hyperlink>
    </w:p>
    <w:p w:rsidR="00C2067B" w:rsidRPr="00436C5C" w:rsidRDefault="00C2067B" w:rsidP="002B1F9C">
      <w:pPr>
        <w:pStyle w:val="Textkrper"/>
        <w:rPr>
          <w:rFonts w:ascii="Arial" w:hAnsi="Arial" w:cs="Arial"/>
          <w:i/>
          <w:lang w:val="de-DE"/>
        </w:rPr>
      </w:pPr>
    </w:p>
    <w:p w:rsidR="00C2067B" w:rsidRPr="00436C5C" w:rsidRDefault="00C2067B" w:rsidP="002B1F9C">
      <w:pPr>
        <w:pStyle w:val="Textkrper"/>
        <w:spacing w:before="1"/>
        <w:rPr>
          <w:rFonts w:ascii="Arial" w:hAnsi="Arial" w:cs="Arial"/>
          <w:i/>
          <w:sz w:val="26"/>
          <w:lang w:val="de-DE"/>
        </w:rPr>
      </w:pPr>
    </w:p>
    <w:p w:rsidR="00C2067B" w:rsidRPr="002B1F9C" w:rsidRDefault="002A6885" w:rsidP="002B1F9C">
      <w:pPr>
        <w:pStyle w:val="berschrift1"/>
        <w:numPr>
          <w:ilvl w:val="0"/>
          <w:numId w:val="10"/>
        </w:numPr>
        <w:tabs>
          <w:tab w:val="left" w:pos="543"/>
          <w:tab w:val="left" w:pos="544"/>
        </w:tabs>
        <w:spacing w:before="1"/>
        <w:ind w:left="543" w:hanging="427"/>
        <w:rPr>
          <w:rFonts w:ascii="Arial" w:hAnsi="Arial" w:cs="Arial"/>
        </w:rPr>
      </w:pPr>
      <w:r>
        <w:rPr>
          <w:rFonts w:ascii="Arial" w:hAnsi="Arial"/>
        </w:rPr>
        <w:t>Name and address of the data protection officer</w:t>
      </w:r>
    </w:p>
    <w:p w:rsidR="00C2067B" w:rsidRPr="002B1F9C" w:rsidRDefault="00C2067B" w:rsidP="002B1F9C">
      <w:pPr>
        <w:pStyle w:val="Textkrper"/>
        <w:spacing w:before="10"/>
        <w:rPr>
          <w:rFonts w:ascii="Arial" w:hAnsi="Arial" w:cs="Arial"/>
          <w:b/>
          <w:sz w:val="26"/>
        </w:rPr>
      </w:pPr>
    </w:p>
    <w:p w:rsidR="00C2067B" w:rsidRPr="002B1F9C" w:rsidRDefault="002A6885" w:rsidP="002B1F9C">
      <w:pPr>
        <w:pStyle w:val="Textkrper"/>
        <w:spacing w:before="1"/>
        <w:ind w:left="116"/>
        <w:rPr>
          <w:rFonts w:ascii="Arial" w:hAnsi="Arial" w:cs="Arial"/>
        </w:rPr>
      </w:pPr>
      <w:r>
        <w:rPr>
          <w:rFonts w:ascii="Arial" w:hAnsi="Arial"/>
        </w:rPr>
        <w:t>The controller’s data protection officer is:</w:t>
      </w:r>
    </w:p>
    <w:p w:rsidR="00C2067B" w:rsidRPr="002B1F9C" w:rsidRDefault="00C2067B" w:rsidP="002B1F9C">
      <w:pPr>
        <w:pStyle w:val="Textkrper"/>
        <w:spacing w:before="3"/>
        <w:rPr>
          <w:rFonts w:ascii="Arial" w:hAnsi="Arial" w:cs="Arial"/>
          <w:sz w:val="31"/>
        </w:rPr>
      </w:pPr>
    </w:p>
    <w:p w:rsidR="002B1F9C" w:rsidRPr="00436C5C" w:rsidRDefault="002A6885" w:rsidP="002B1F9C">
      <w:pPr>
        <w:ind w:left="116" w:right="6758"/>
        <w:rPr>
          <w:rFonts w:ascii="Arial" w:hAnsi="Arial" w:cs="Arial"/>
          <w:i/>
          <w:sz w:val="24"/>
          <w:lang w:val="de-DE"/>
        </w:rPr>
      </w:pPr>
      <w:r w:rsidRPr="00436C5C">
        <w:rPr>
          <w:rFonts w:ascii="Arial" w:hAnsi="Arial"/>
          <w:i/>
          <w:sz w:val="24"/>
          <w:lang w:val="de-DE"/>
        </w:rPr>
        <w:t>DataCo GmbH</w:t>
      </w:r>
    </w:p>
    <w:p w:rsidR="002B1F9C" w:rsidRPr="00436C5C" w:rsidRDefault="002A6885" w:rsidP="002B1F9C">
      <w:pPr>
        <w:ind w:left="116" w:right="6758"/>
        <w:rPr>
          <w:rFonts w:ascii="Arial" w:hAnsi="Arial" w:cs="Arial"/>
          <w:i/>
          <w:sz w:val="24"/>
          <w:lang w:val="de-DE"/>
        </w:rPr>
      </w:pPr>
      <w:r w:rsidRPr="00436C5C">
        <w:rPr>
          <w:rFonts w:ascii="Arial" w:hAnsi="Arial"/>
          <w:i/>
          <w:sz w:val="24"/>
          <w:lang w:val="de-DE"/>
        </w:rPr>
        <w:t>Joachim Ries</w:t>
      </w:r>
    </w:p>
    <w:p w:rsidR="00C2067B" w:rsidRPr="00436C5C" w:rsidRDefault="002A6885" w:rsidP="002B1F9C">
      <w:pPr>
        <w:ind w:left="116" w:right="6758"/>
        <w:rPr>
          <w:rFonts w:ascii="Arial" w:hAnsi="Arial" w:cs="Arial"/>
          <w:i/>
          <w:sz w:val="24"/>
          <w:lang w:val="de-DE"/>
        </w:rPr>
      </w:pPr>
      <w:r w:rsidRPr="00436C5C">
        <w:rPr>
          <w:rFonts w:ascii="Arial" w:hAnsi="Arial"/>
          <w:i/>
          <w:sz w:val="24"/>
          <w:lang w:val="de-DE"/>
        </w:rPr>
        <w:t>Siegfriedstraße 8</w:t>
      </w:r>
    </w:p>
    <w:p w:rsidR="002B1F9C" w:rsidRPr="002B1F9C" w:rsidRDefault="002A6885" w:rsidP="002B1F9C">
      <w:pPr>
        <w:ind w:left="116" w:right="6758"/>
        <w:rPr>
          <w:rFonts w:ascii="Arial" w:hAnsi="Arial" w:cs="Arial"/>
          <w:i/>
          <w:sz w:val="24"/>
        </w:rPr>
      </w:pPr>
      <w:r>
        <w:rPr>
          <w:rFonts w:ascii="Arial" w:hAnsi="Arial"/>
          <w:i/>
          <w:sz w:val="24"/>
        </w:rPr>
        <w:t>80803 Munich</w:t>
      </w:r>
    </w:p>
    <w:p w:rsidR="00C2067B" w:rsidRPr="002B1F9C" w:rsidRDefault="002A6885" w:rsidP="002B1F9C">
      <w:pPr>
        <w:ind w:left="116" w:right="6758"/>
        <w:rPr>
          <w:rFonts w:ascii="Arial" w:hAnsi="Arial" w:cs="Arial"/>
          <w:i/>
          <w:sz w:val="24"/>
        </w:rPr>
      </w:pPr>
      <w:r>
        <w:rPr>
          <w:rFonts w:ascii="Arial" w:hAnsi="Arial"/>
          <w:i/>
          <w:sz w:val="24"/>
        </w:rPr>
        <w:t>Germany</w:t>
      </w:r>
    </w:p>
    <w:p w:rsidR="00C2067B" w:rsidRPr="002B1F9C" w:rsidRDefault="00C2067B" w:rsidP="002B1F9C">
      <w:pPr>
        <w:pStyle w:val="Textkrper"/>
        <w:spacing w:before="6"/>
        <w:rPr>
          <w:rFonts w:ascii="Arial" w:hAnsi="Arial" w:cs="Arial"/>
          <w:i/>
          <w:sz w:val="27"/>
        </w:rPr>
      </w:pPr>
    </w:p>
    <w:p w:rsidR="00C2067B" w:rsidRPr="002B1F9C" w:rsidRDefault="00A87CB1" w:rsidP="002B1F9C">
      <w:pPr>
        <w:ind w:left="116"/>
        <w:rPr>
          <w:rFonts w:ascii="Arial" w:hAnsi="Arial" w:cs="Arial"/>
          <w:i/>
          <w:sz w:val="24"/>
        </w:rPr>
      </w:pPr>
      <w:r>
        <w:rPr>
          <w:rFonts w:ascii="Arial" w:hAnsi="Arial"/>
          <w:i/>
          <w:sz w:val="24"/>
        </w:rPr>
        <w:t xml:space="preserve">+49 </w:t>
      </w:r>
      <w:r w:rsidR="002A6885">
        <w:rPr>
          <w:rFonts w:ascii="Arial" w:hAnsi="Arial"/>
          <w:i/>
          <w:sz w:val="24"/>
        </w:rPr>
        <w:t>89 740045840</w:t>
      </w:r>
    </w:p>
    <w:p w:rsidR="002B1F9C" w:rsidRDefault="00772A1B" w:rsidP="002B1F9C">
      <w:pPr>
        <w:spacing w:before="44"/>
        <w:ind w:left="116" w:right="5908"/>
        <w:rPr>
          <w:rFonts w:ascii="Arial" w:hAnsi="Arial" w:cs="Arial"/>
          <w:i/>
          <w:sz w:val="24"/>
        </w:rPr>
      </w:pPr>
      <w:hyperlink r:id="rId9">
        <w:r w:rsidR="002A6885">
          <w:rPr>
            <w:rFonts w:ascii="Arial" w:hAnsi="Arial"/>
            <w:i/>
            <w:sz w:val="24"/>
          </w:rPr>
          <w:t>datenschutz@dataguard.de</w:t>
        </w:r>
      </w:hyperlink>
    </w:p>
    <w:p w:rsidR="00C2067B" w:rsidRPr="002B1F9C" w:rsidRDefault="00772A1B" w:rsidP="002B1F9C">
      <w:pPr>
        <w:spacing w:before="44"/>
        <w:ind w:left="116" w:right="6453"/>
        <w:rPr>
          <w:rFonts w:ascii="Arial" w:hAnsi="Arial" w:cs="Arial"/>
          <w:i/>
          <w:sz w:val="24"/>
        </w:rPr>
      </w:pPr>
      <w:hyperlink r:id="rId10">
        <w:r w:rsidR="002A6885">
          <w:rPr>
            <w:rFonts w:ascii="Arial" w:hAnsi="Arial"/>
            <w:i/>
            <w:sz w:val="24"/>
          </w:rPr>
          <w:t>www.dataguard.de</w:t>
        </w:r>
      </w:hyperlink>
    </w:p>
    <w:p w:rsidR="00C2067B" w:rsidRPr="002B1F9C" w:rsidRDefault="00C2067B" w:rsidP="002B1F9C">
      <w:pPr>
        <w:pStyle w:val="Textkrper"/>
        <w:spacing w:before="7"/>
        <w:rPr>
          <w:rFonts w:ascii="Arial" w:hAnsi="Arial" w:cs="Arial"/>
          <w:i/>
          <w:sz w:val="22"/>
        </w:rPr>
      </w:pPr>
    </w:p>
    <w:p w:rsidR="00C2067B" w:rsidRPr="002B1F9C" w:rsidRDefault="002A6885" w:rsidP="002B1F9C">
      <w:pPr>
        <w:pStyle w:val="berschrift1"/>
        <w:numPr>
          <w:ilvl w:val="0"/>
          <w:numId w:val="10"/>
        </w:numPr>
        <w:tabs>
          <w:tab w:val="left" w:pos="544"/>
        </w:tabs>
        <w:ind w:left="543" w:hanging="427"/>
        <w:rPr>
          <w:rFonts w:ascii="Arial" w:hAnsi="Arial" w:cs="Arial"/>
        </w:rPr>
      </w:pPr>
      <w:r>
        <w:rPr>
          <w:rFonts w:ascii="Arial" w:hAnsi="Arial"/>
        </w:rPr>
        <w:t>Rights of the data subject</w:t>
      </w:r>
    </w:p>
    <w:p w:rsidR="00C2067B" w:rsidRPr="002B1F9C" w:rsidRDefault="00C2067B" w:rsidP="002B1F9C">
      <w:pPr>
        <w:pStyle w:val="Textkrper"/>
        <w:spacing w:before="8"/>
        <w:rPr>
          <w:rFonts w:ascii="Arial" w:hAnsi="Arial" w:cs="Arial"/>
          <w:b/>
          <w:sz w:val="26"/>
        </w:rPr>
      </w:pPr>
    </w:p>
    <w:p w:rsidR="00C2067B" w:rsidRPr="002B1F9C" w:rsidRDefault="002A6885" w:rsidP="00A87CB1">
      <w:pPr>
        <w:pStyle w:val="Textkrper"/>
        <w:ind w:left="116" w:right="117"/>
        <w:jc w:val="both"/>
        <w:rPr>
          <w:rFonts w:ascii="Arial" w:hAnsi="Arial" w:cs="Arial"/>
        </w:rPr>
      </w:pPr>
      <w:r>
        <w:rPr>
          <w:rFonts w:ascii="Arial" w:hAnsi="Arial"/>
        </w:rPr>
        <w:t>The following list comprises all of the rights of data subjects under the GDPR. There</w:t>
      </w:r>
      <w:r w:rsidR="00A87CB1">
        <w:rPr>
          <w:rFonts w:ascii="Arial" w:hAnsi="Arial"/>
        </w:rPr>
        <w:t> </w:t>
      </w:r>
      <w:r>
        <w:rPr>
          <w:rFonts w:ascii="Arial" w:hAnsi="Arial"/>
        </w:rPr>
        <w:t>is no requirement to enumerate rights of no relevance to the own website. This</w:t>
      </w:r>
      <w:r w:rsidR="00A87CB1">
        <w:rPr>
          <w:rFonts w:ascii="Arial" w:hAnsi="Arial"/>
        </w:rPr>
        <w:t> </w:t>
      </w:r>
      <w:r>
        <w:rPr>
          <w:rFonts w:ascii="Arial" w:hAnsi="Arial"/>
        </w:rPr>
        <w:t>being the case, the list can be truncated.</w:t>
      </w:r>
    </w:p>
    <w:p w:rsidR="00C2067B" w:rsidRPr="002B1F9C" w:rsidRDefault="00C2067B" w:rsidP="002B1F9C">
      <w:pPr>
        <w:pStyle w:val="Textkrper"/>
        <w:rPr>
          <w:rFonts w:ascii="Arial" w:hAnsi="Arial" w:cs="Arial"/>
          <w:sz w:val="23"/>
        </w:rPr>
      </w:pPr>
    </w:p>
    <w:p w:rsidR="00C2067B" w:rsidRDefault="002A6885" w:rsidP="002B1F9C">
      <w:pPr>
        <w:pStyle w:val="Textkrper"/>
        <w:ind w:left="116"/>
        <w:rPr>
          <w:rFonts w:ascii="Arial" w:hAnsi="Arial" w:cs="Arial"/>
        </w:rPr>
      </w:pPr>
      <w:r>
        <w:rPr>
          <w:rFonts w:ascii="Arial" w:hAnsi="Arial"/>
        </w:rPr>
        <w:t>If your personal data are processed, then you are a data subject within the language of GDPR, and you have the following rights vis-à-vis the controller:</w:t>
      </w:r>
    </w:p>
    <w:p w:rsidR="002B1F9C" w:rsidRPr="002B1F9C" w:rsidRDefault="002B1F9C" w:rsidP="002B1F9C">
      <w:pPr>
        <w:pStyle w:val="Textkrper"/>
        <w:ind w:left="116"/>
        <w:rPr>
          <w:rFonts w:ascii="Arial" w:hAnsi="Arial" w:cs="Arial"/>
        </w:rPr>
      </w:pPr>
    </w:p>
    <w:p w:rsidR="00C2067B" w:rsidRPr="002B1F9C" w:rsidRDefault="002A6885" w:rsidP="002B1F9C">
      <w:pPr>
        <w:pStyle w:val="berschrift2"/>
        <w:numPr>
          <w:ilvl w:val="1"/>
          <w:numId w:val="10"/>
        </w:numPr>
        <w:tabs>
          <w:tab w:val="left" w:pos="543"/>
          <w:tab w:val="left" w:pos="544"/>
        </w:tabs>
        <w:spacing w:before="37"/>
        <w:ind w:hanging="427"/>
        <w:rPr>
          <w:rFonts w:ascii="Arial" w:hAnsi="Arial" w:cs="Arial"/>
        </w:rPr>
      </w:pPr>
      <w:r>
        <w:rPr>
          <w:rFonts w:ascii="Arial" w:hAnsi="Arial"/>
        </w:rPr>
        <w:t>Right to information</w:t>
      </w:r>
    </w:p>
    <w:p w:rsidR="00C2067B" w:rsidRPr="002B1F9C" w:rsidRDefault="00C2067B" w:rsidP="002B1F9C">
      <w:pPr>
        <w:pStyle w:val="Textkrper"/>
        <w:spacing w:before="6"/>
        <w:rPr>
          <w:rFonts w:ascii="Arial" w:hAnsi="Arial" w:cs="Arial"/>
          <w:b/>
          <w:sz w:val="26"/>
        </w:rPr>
      </w:pPr>
    </w:p>
    <w:p w:rsidR="00C2067B" w:rsidRPr="002B1F9C" w:rsidRDefault="002A6885" w:rsidP="002B1F9C">
      <w:pPr>
        <w:pStyle w:val="Textkrper"/>
        <w:tabs>
          <w:tab w:val="left" w:pos="614"/>
          <w:tab w:val="left" w:pos="1561"/>
          <w:tab w:val="left" w:pos="2134"/>
          <w:tab w:val="left" w:pos="2782"/>
          <w:tab w:val="left" w:pos="4701"/>
          <w:tab w:val="left" w:pos="5334"/>
          <w:tab w:val="left" w:pos="6699"/>
          <w:tab w:val="left" w:pos="7692"/>
          <w:tab w:val="left" w:pos="8939"/>
        </w:tabs>
        <w:spacing w:before="1"/>
        <w:ind w:left="116" w:right="113"/>
        <w:rPr>
          <w:rFonts w:ascii="Arial" w:hAnsi="Arial" w:cs="Arial"/>
        </w:rPr>
      </w:pPr>
      <w:r>
        <w:rPr>
          <w:rFonts w:ascii="Arial" w:hAnsi="Arial"/>
        </w:rPr>
        <w:t>You can request that the controller confirm whether we will process personal data concerning you.</w:t>
      </w:r>
    </w:p>
    <w:p w:rsidR="00C2067B" w:rsidRPr="002B1F9C" w:rsidRDefault="00C2067B" w:rsidP="002B1F9C">
      <w:pPr>
        <w:pStyle w:val="Textkrper"/>
        <w:spacing w:before="6"/>
        <w:rPr>
          <w:rFonts w:ascii="Arial" w:hAnsi="Arial" w:cs="Arial"/>
          <w:sz w:val="22"/>
        </w:rPr>
      </w:pPr>
    </w:p>
    <w:p w:rsidR="00C2067B" w:rsidRPr="002B1F9C" w:rsidRDefault="002A6885" w:rsidP="002B1F9C">
      <w:pPr>
        <w:pStyle w:val="Textkrper"/>
        <w:spacing w:before="1"/>
        <w:ind w:left="116"/>
        <w:rPr>
          <w:rFonts w:ascii="Arial" w:hAnsi="Arial" w:cs="Arial"/>
        </w:rPr>
      </w:pPr>
      <w:r>
        <w:rPr>
          <w:rFonts w:ascii="Arial" w:hAnsi="Arial"/>
        </w:rPr>
        <w:lastRenderedPageBreak/>
        <w:t>If such processing occurs, you can require the controller to disclose the following information:</w:t>
      </w:r>
    </w:p>
    <w:p w:rsidR="00C2067B" w:rsidRPr="002B1F9C" w:rsidRDefault="00C2067B" w:rsidP="002B1F9C">
      <w:pPr>
        <w:pStyle w:val="Textkrper"/>
        <w:spacing w:before="10"/>
        <w:rPr>
          <w:rFonts w:ascii="Arial" w:hAnsi="Arial" w:cs="Arial"/>
          <w:sz w:val="22"/>
        </w:rPr>
      </w:pPr>
    </w:p>
    <w:p w:rsidR="00C2067B" w:rsidRPr="002B1F9C" w:rsidRDefault="002A6885" w:rsidP="002B1F9C">
      <w:pPr>
        <w:pStyle w:val="Listenabsatz"/>
        <w:numPr>
          <w:ilvl w:val="0"/>
          <w:numId w:val="9"/>
        </w:numPr>
        <w:tabs>
          <w:tab w:val="left" w:pos="824"/>
          <w:tab w:val="left" w:pos="825"/>
        </w:tabs>
        <w:ind w:hanging="706"/>
        <w:rPr>
          <w:rFonts w:ascii="Arial" w:hAnsi="Arial" w:cs="Arial"/>
          <w:sz w:val="24"/>
        </w:rPr>
      </w:pPr>
      <w:r>
        <w:rPr>
          <w:rFonts w:ascii="Arial" w:hAnsi="Arial"/>
          <w:sz w:val="24"/>
        </w:rPr>
        <w:t>the purposes for which the personal data are processed;</w:t>
      </w:r>
    </w:p>
    <w:p w:rsidR="00C2067B" w:rsidRPr="002B1F9C" w:rsidRDefault="00C2067B" w:rsidP="002B1F9C">
      <w:pPr>
        <w:pStyle w:val="Textkrper"/>
        <w:spacing w:before="6"/>
        <w:rPr>
          <w:rFonts w:ascii="Arial" w:hAnsi="Arial" w:cs="Arial"/>
          <w:sz w:val="26"/>
        </w:rPr>
      </w:pPr>
    </w:p>
    <w:p w:rsidR="00C2067B" w:rsidRPr="002B1F9C" w:rsidRDefault="002A6885" w:rsidP="002B1F9C">
      <w:pPr>
        <w:pStyle w:val="Listenabsatz"/>
        <w:numPr>
          <w:ilvl w:val="0"/>
          <w:numId w:val="9"/>
        </w:numPr>
        <w:tabs>
          <w:tab w:val="left" w:pos="824"/>
          <w:tab w:val="left" w:pos="825"/>
        </w:tabs>
        <w:ind w:hanging="706"/>
        <w:rPr>
          <w:rFonts w:ascii="Arial" w:hAnsi="Arial" w:cs="Arial"/>
          <w:sz w:val="24"/>
        </w:rPr>
      </w:pPr>
      <w:r>
        <w:rPr>
          <w:rFonts w:ascii="Arial" w:hAnsi="Arial"/>
          <w:sz w:val="24"/>
        </w:rPr>
        <w:t>the categories of personal data processed;</w:t>
      </w:r>
    </w:p>
    <w:p w:rsidR="00C2067B" w:rsidRPr="002B1F9C" w:rsidRDefault="00C2067B" w:rsidP="002B1F9C">
      <w:pPr>
        <w:pStyle w:val="Textkrper"/>
        <w:spacing w:before="7"/>
        <w:rPr>
          <w:rFonts w:ascii="Arial" w:hAnsi="Arial" w:cs="Arial"/>
          <w:sz w:val="26"/>
        </w:rPr>
      </w:pPr>
    </w:p>
    <w:p w:rsidR="00C2067B" w:rsidRPr="002B1F9C" w:rsidRDefault="002A6885" w:rsidP="002B1F9C">
      <w:pPr>
        <w:pStyle w:val="Listenabsatz"/>
        <w:numPr>
          <w:ilvl w:val="0"/>
          <w:numId w:val="9"/>
        </w:numPr>
        <w:tabs>
          <w:tab w:val="left" w:pos="822"/>
        </w:tabs>
        <w:spacing w:before="1"/>
        <w:ind w:right="118" w:hanging="706"/>
        <w:jc w:val="both"/>
        <w:rPr>
          <w:rFonts w:ascii="Arial" w:hAnsi="Arial" w:cs="Arial"/>
          <w:sz w:val="24"/>
        </w:rPr>
      </w:pPr>
      <w:r>
        <w:rPr>
          <w:rFonts w:ascii="Arial" w:hAnsi="Arial"/>
          <w:sz w:val="24"/>
        </w:rPr>
        <w:t>the recipients or categories of recipients to which the personal data concerning you has been or will be disclosed;</w:t>
      </w:r>
    </w:p>
    <w:p w:rsidR="00C2067B" w:rsidRPr="002B1F9C" w:rsidRDefault="00C2067B" w:rsidP="002B1F9C">
      <w:pPr>
        <w:pStyle w:val="Textkrper"/>
        <w:spacing w:before="11"/>
        <w:rPr>
          <w:rFonts w:ascii="Arial" w:hAnsi="Arial" w:cs="Arial"/>
          <w:sz w:val="22"/>
        </w:rPr>
      </w:pPr>
    </w:p>
    <w:p w:rsidR="00C2067B" w:rsidRPr="002B1F9C" w:rsidRDefault="002A6885" w:rsidP="002B1F9C">
      <w:pPr>
        <w:pStyle w:val="Listenabsatz"/>
        <w:numPr>
          <w:ilvl w:val="0"/>
          <w:numId w:val="9"/>
        </w:numPr>
        <w:tabs>
          <w:tab w:val="left" w:pos="822"/>
        </w:tabs>
        <w:ind w:right="116" w:hanging="706"/>
        <w:jc w:val="both"/>
        <w:rPr>
          <w:rFonts w:ascii="Arial" w:hAnsi="Arial" w:cs="Arial"/>
          <w:sz w:val="24"/>
        </w:rPr>
      </w:pPr>
      <w:r>
        <w:rPr>
          <w:rFonts w:ascii="Arial" w:hAnsi="Arial"/>
          <w:sz w:val="24"/>
        </w:rPr>
        <w:t>the planned period of storage of the personal data concerning you or, if specific information in this respect is not possible, the criteria used to determine the storage period;</w:t>
      </w:r>
    </w:p>
    <w:p w:rsidR="00C2067B" w:rsidRPr="002B1F9C" w:rsidRDefault="00C2067B" w:rsidP="002B1F9C">
      <w:pPr>
        <w:pStyle w:val="Textkrper"/>
        <w:rPr>
          <w:rFonts w:ascii="Arial" w:hAnsi="Arial" w:cs="Arial"/>
          <w:sz w:val="23"/>
        </w:rPr>
      </w:pPr>
    </w:p>
    <w:p w:rsidR="00C2067B" w:rsidRPr="002B1F9C" w:rsidRDefault="002A6885" w:rsidP="002B1F9C">
      <w:pPr>
        <w:pStyle w:val="Listenabsatz"/>
        <w:numPr>
          <w:ilvl w:val="0"/>
          <w:numId w:val="9"/>
        </w:numPr>
        <w:tabs>
          <w:tab w:val="left" w:pos="822"/>
        </w:tabs>
        <w:ind w:right="114" w:hanging="706"/>
        <w:jc w:val="both"/>
        <w:rPr>
          <w:rFonts w:ascii="Arial" w:hAnsi="Arial" w:cs="Arial"/>
          <w:sz w:val="24"/>
        </w:rPr>
      </w:pPr>
      <w:r>
        <w:rPr>
          <w:rFonts w:ascii="Arial" w:hAnsi="Arial"/>
          <w:sz w:val="24"/>
        </w:rPr>
        <w:t>the existence of a right of rectification or erasure of personal data that concern you, of a right to restrict processing by the controller, or of a right to object to such processing;</w:t>
      </w:r>
    </w:p>
    <w:p w:rsidR="00C2067B" w:rsidRPr="002B1F9C" w:rsidRDefault="00C2067B" w:rsidP="002B1F9C">
      <w:pPr>
        <w:pStyle w:val="Textkrper"/>
        <w:rPr>
          <w:rFonts w:ascii="Arial" w:hAnsi="Arial" w:cs="Arial"/>
          <w:sz w:val="23"/>
        </w:rPr>
      </w:pPr>
    </w:p>
    <w:p w:rsidR="00C2067B" w:rsidRPr="002B1F9C" w:rsidRDefault="002A6885" w:rsidP="002B1F9C">
      <w:pPr>
        <w:pStyle w:val="Listenabsatz"/>
        <w:numPr>
          <w:ilvl w:val="0"/>
          <w:numId w:val="9"/>
        </w:numPr>
        <w:tabs>
          <w:tab w:val="left" w:pos="824"/>
          <w:tab w:val="left" w:pos="825"/>
        </w:tabs>
        <w:ind w:hanging="706"/>
        <w:rPr>
          <w:rFonts w:ascii="Arial" w:hAnsi="Arial" w:cs="Arial"/>
          <w:sz w:val="24"/>
        </w:rPr>
      </w:pPr>
      <w:r>
        <w:rPr>
          <w:rFonts w:ascii="Arial" w:hAnsi="Arial"/>
          <w:sz w:val="24"/>
        </w:rPr>
        <w:t>the existence of a right of appeal to a supervisory authority;</w:t>
      </w:r>
    </w:p>
    <w:p w:rsidR="00C2067B" w:rsidRPr="002B1F9C" w:rsidRDefault="00C2067B" w:rsidP="002B1F9C">
      <w:pPr>
        <w:pStyle w:val="Textkrper"/>
        <w:spacing w:before="6"/>
        <w:rPr>
          <w:rFonts w:ascii="Arial" w:hAnsi="Arial" w:cs="Arial"/>
          <w:sz w:val="26"/>
        </w:rPr>
      </w:pPr>
    </w:p>
    <w:p w:rsidR="00C2067B" w:rsidRPr="002B1F9C" w:rsidRDefault="002A6885" w:rsidP="002B1F9C">
      <w:pPr>
        <w:pStyle w:val="Listenabsatz"/>
        <w:numPr>
          <w:ilvl w:val="0"/>
          <w:numId w:val="9"/>
        </w:numPr>
        <w:tabs>
          <w:tab w:val="left" w:pos="822"/>
        </w:tabs>
        <w:spacing w:before="1"/>
        <w:ind w:right="117" w:hanging="706"/>
        <w:jc w:val="both"/>
        <w:rPr>
          <w:rFonts w:ascii="Arial" w:hAnsi="Arial" w:cs="Arial"/>
          <w:sz w:val="24"/>
        </w:rPr>
      </w:pPr>
      <w:r>
        <w:rPr>
          <w:rFonts w:ascii="Arial" w:hAnsi="Arial"/>
          <w:sz w:val="24"/>
        </w:rPr>
        <w:t>all available information about the origin of the data, if the personal data have not been collected from the data subject;</w:t>
      </w:r>
    </w:p>
    <w:p w:rsidR="00C2067B" w:rsidRPr="002B1F9C" w:rsidRDefault="00C2067B" w:rsidP="002B1F9C">
      <w:pPr>
        <w:pStyle w:val="Textkrper"/>
        <w:spacing w:before="10"/>
        <w:rPr>
          <w:rFonts w:ascii="Arial" w:hAnsi="Arial" w:cs="Arial"/>
          <w:sz w:val="22"/>
        </w:rPr>
      </w:pPr>
    </w:p>
    <w:p w:rsidR="00C2067B" w:rsidRPr="002B1F9C" w:rsidRDefault="002A6885" w:rsidP="002B1F9C">
      <w:pPr>
        <w:pStyle w:val="Listenabsatz"/>
        <w:numPr>
          <w:ilvl w:val="0"/>
          <w:numId w:val="9"/>
        </w:numPr>
        <w:tabs>
          <w:tab w:val="left" w:pos="822"/>
        </w:tabs>
        <w:ind w:right="110" w:hanging="706"/>
        <w:jc w:val="both"/>
        <w:rPr>
          <w:rFonts w:ascii="Arial" w:hAnsi="Arial" w:cs="Arial"/>
          <w:spacing w:val="-2"/>
          <w:sz w:val="24"/>
        </w:rPr>
      </w:pPr>
      <w:r>
        <w:rPr>
          <w:rFonts w:ascii="Arial" w:hAnsi="Arial"/>
          <w:spacing w:val="-2"/>
          <w:sz w:val="24"/>
        </w:rPr>
        <w:t>the existence of automated decision-making including profiling in accordance with Art. 22 (1) and (4) GDPR and – at least in these cases – reliable information about the logic involved and the scope and the desired effects of such processing for the data subject.</w:t>
      </w:r>
    </w:p>
    <w:p w:rsidR="00C2067B" w:rsidRPr="002B1F9C" w:rsidRDefault="00C2067B" w:rsidP="002B1F9C">
      <w:pPr>
        <w:pStyle w:val="Textkrper"/>
        <w:spacing w:before="2"/>
        <w:rPr>
          <w:rFonts w:ascii="Arial" w:hAnsi="Arial" w:cs="Arial"/>
          <w:sz w:val="23"/>
        </w:rPr>
      </w:pPr>
    </w:p>
    <w:p w:rsidR="00C2067B" w:rsidRPr="002B1F9C" w:rsidRDefault="002A6885" w:rsidP="002B1F9C">
      <w:pPr>
        <w:pStyle w:val="Textkrper"/>
        <w:ind w:left="116" w:right="114"/>
        <w:jc w:val="both"/>
        <w:rPr>
          <w:rFonts w:ascii="Arial" w:hAnsi="Arial" w:cs="Arial"/>
        </w:rPr>
      </w:pPr>
      <w:r>
        <w:rPr>
          <w:rFonts w:ascii="Arial" w:hAnsi="Arial"/>
        </w:rPr>
        <w:t>You have the right to request information as to whether personal information concerning you will be transmitted to a third country or to an international organisation. In this context, you may request to be informed of the appropriate guarantees in accordance with Art. 46 GDPR in connection with the transmission.</w:t>
      </w:r>
    </w:p>
    <w:p w:rsidR="00C2067B" w:rsidRPr="002B1F9C" w:rsidRDefault="00C2067B" w:rsidP="002B1F9C">
      <w:pPr>
        <w:jc w:val="both"/>
        <w:rPr>
          <w:rFonts w:ascii="Arial" w:hAnsi="Arial" w:cs="Arial"/>
        </w:rPr>
        <w:sectPr w:rsidR="00C2067B" w:rsidRPr="002B1F9C">
          <w:footerReference w:type="default" r:id="rId11"/>
          <w:pgSz w:w="11910" w:h="16840"/>
          <w:pgMar w:top="1360" w:right="1300" w:bottom="1520" w:left="1300" w:header="0" w:footer="1299" w:gutter="0"/>
          <w:cols w:space="720"/>
        </w:sectPr>
      </w:pPr>
    </w:p>
    <w:p w:rsidR="00C2067B" w:rsidRPr="002B1F9C" w:rsidRDefault="002A6885" w:rsidP="002B1F9C">
      <w:pPr>
        <w:pStyle w:val="berschrift2"/>
        <w:numPr>
          <w:ilvl w:val="1"/>
          <w:numId w:val="10"/>
        </w:numPr>
        <w:tabs>
          <w:tab w:val="left" w:pos="541"/>
          <w:tab w:val="left" w:pos="542"/>
        </w:tabs>
        <w:spacing w:before="37"/>
        <w:ind w:left="541" w:hanging="425"/>
        <w:rPr>
          <w:rFonts w:ascii="Arial" w:hAnsi="Arial" w:cs="Arial"/>
        </w:rPr>
      </w:pPr>
      <w:r>
        <w:rPr>
          <w:rFonts w:ascii="Arial" w:hAnsi="Arial"/>
        </w:rPr>
        <w:lastRenderedPageBreak/>
        <w:t>Right of rectification</w:t>
      </w:r>
    </w:p>
    <w:p w:rsidR="00C2067B" w:rsidRPr="002B1F9C" w:rsidRDefault="00C2067B" w:rsidP="002B1F9C">
      <w:pPr>
        <w:pStyle w:val="Textkrper"/>
        <w:spacing w:before="6"/>
        <w:rPr>
          <w:rFonts w:ascii="Arial" w:hAnsi="Arial" w:cs="Arial"/>
          <w:b/>
          <w:sz w:val="26"/>
        </w:rPr>
      </w:pPr>
    </w:p>
    <w:p w:rsidR="00C2067B" w:rsidRPr="002B1F9C" w:rsidRDefault="002A6885" w:rsidP="002B1F9C">
      <w:pPr>
        <w:pStyle w:val="Textkrper"/>
        <w:spacing w:before="1"/>
        <w:ind w:left="116" w:right="115"/>
        <w:jc w:val="both"/>
        <w:rPr>
          <w:rFonts w:ascii="Arial" w:hAnsi="Arial" w:cs="Arial"/>
        </w:rPr>
      </w:pPr>
      <w:r>
        <w:rPr>
          <w:rFonts w:ascii="Arial" w:hAnsi="Arial"/>
        </w:rPr>
        <w:t>You have a right of rectification and/or completion vis-à-vis the controller if the processed personal data concerning you are inaccurate or incomplete. The controller must make the rectification immediately.</w:t>
      </w:r>
    </w:p>
    <w:p w:rsidR="00C2067B" w:rsidRPr="002B1F9C" w:rsidRDefault="00C2067B" w:rsidP="002B1F9C">
      <w:pPr>
        <w:pStyle w:val="Textkrper"/>
        <w:spacing w:before="1"/>
        <w:rPr>
          <w:rFonts w:ascii="Arial" w:hAnsi="Arial" w:cs="Arial"/>
          <w:sz w:val="23"/>
        </w:rPr>
      </w:pPr>
    </w:p>
    <w:p w:rsidR="00C2067B" w:rsidRPr="002B1F9C" w:rsidRDefault="002A6885" w:rsidP="002B1F9C">
      <w:pPr>
        <w:pStyle w:val="berschrift2"/>
        <w:numPr>
          <w:ilvl w:val="1"/>
          <w:numId w:val="10"/>
        </w:numPr>
        <w:tabs>
          <w:tab w:val="left" w:pos="477"/>
        </w:tabs>
        <w:ind w:left="476" w:hanging="360"/>
        <w:rPr>
          <w:rFonts w:ascii="Arial" w:hAnsi="Arial" w:cs="Arial"/>
        </w:rPr>
      </w:pPr>
      <w:r>
        <w:rPr>
          <w:rFonts w:ascii="Arial" w:hAnsi="Arial"/>
        </w:rPr>
        <w:t>Right to restrict processing</w:t>
      </w:r>
    </w:p>
    <w:p w:rsidR="00C2067B" w:rsidRPr="002B1F9C" w:rsidRDefault="00C2067B" w:rsidP="002B1F9C">
      <w:pPr>
        <w:pStyle w:val="Textkrper"/>
        <w:spacing w:before="6"/>
        <w:rPr>
          <w:rFonts w:ascii="Arial" w:hAnsi="Arial" w:cs="Arial"/>
          <w:b/>
          <w:sz w:val="26"/>
        </w:rPr>
      </w:pPr>
    </w:p>
    <w:p w:rsidR="00C2067B" w:rsidRPr="002B1F9C" w:rsidRDefault="002A6885" w:rsidP="002B1F9C">
      <w:pPr>
        <w:pStyle w:val="Textkrper"/>
        <w:ind w:left="116" w:right="117"/>
        <w:jc w:val="both"/>
        <w:rPr>
          <w:rFonts w:ascii="Arial" w:hAnsi="Arial" w:cs="Arial"/>
        </w:rPr>
      </w:pPr>
      <w:r>
        <w:rPr>
          <w:rFonts w:ascii="Arial" w:hAnsi="Arial"/>
        </w:rPr>
        <w:t>You may request restriction of the processing of personal data concerning you under the following conditions:</w:t>
      </w:r>
    </w:p>
    <w:p w:rsidR="00C2067B" w:rsidRPr="002B1F9C" w:rsidRDefault="00C2067B" w:rsidP="002B1F9C">
      <w:pPr>
        <w:pStyle w:val="Textkrper"/>
        <w:spacing w:before="11"/>
        <w:rPr>
          <w:rFonts w:ascii="Arial" w:hAnsi="Arial" w:cs="Arial"/>
          <w:sz w:val="22"/>
        </w:rPr>
      </w:pPr>
    </w:p>
    <w:p w:rsidR="00C2067B" w:rsidRPr="002B1F9C" w:rsidRDefault="002A6885" w:rsidP="002B1F9C">
      <w:pPr>
        <w:pStyle w:val="Listenabsatz"/>
        <w:numPr>
          <w:ilvl w:val="0"/>
          <w:numId w:val="8"/>
        </w:numPr>
        <w:tabs>
          <w:tab w:val="left" w:pos="822"/>
        </w:tabs>
        <w:ind w:right="117"/>
        <w:jc w:val="both"/>
        <w:rPr>
          <w:rFonts w:ascii="Arial" w:hAnsi="Arial" w:cs="Arial"/>
          <w:sz w:val="24"/>
        </w:rPr>
      </w:pPr>
      <w:r>
        <w:rPr>
          <w:rFonts w:ascii="Arial" w:hAnsi="Arial"/>
          <w:sz w:val="24"/>
        </w:rPr>
        <w:t>if you dispute the accuracy of the personal data concerning you for a period of time that permits the controller to verify the accuracy of the personal data;</w:t>
      </w:r>
    </w:p>
    <w:p w:rsidR="00C2067B" w:rsidRPr="002B1F9C" w:rsidRDefault="00C2067B" w:rsidP="002B1F9C">
      <w:pPr>
        <w:pStyle w:val="Textkrper"/>
        <w:rPr>
          <w:rFonts w:ascii="Arial" w:hAnsi="Arial" w:cs="Arial"/>
          <w:sz w:val="23"/>
        </w:rPr>
      </w:pPr>
    </w:p>
    <w:p w:rsidR="00C2067B" w:rsidRPr="002B1F9C" w:rsidRDefault="002A6885" w:rsidP="002B1F9C">
      <w:pPr>
        <w:pStyle w:val="Listenabsatz"/>
        <w:numPr>
          <w:ilvl w:val="0"/>
          <w:numId w:val="8"/>
        </w:numPr>
        <w:tabs>
          <w:tab w:val="left" w:pos="822"/>
        </w:tabs>
        <w:ind w:right="118"/>
        <w:jc w:val="both"/>
        <w:rPr>
          <w:rFonts w:ascii="Arial" w:hAnsi="Arial" w:cs="Arial"/>
          <w:sz w:val="24"/>
        </w:rPr>
      </w:pPr>
      <w:r>
        <w:rPr>
          <w:rFonts w:ascii="Arial" w:hAnsi="Arial"/>
          <w:sz w:val="24"/>
        </w:rPr>
        <w:t>the processing is unlawful and you reject erasure of the personal data and instead request restriction of the use of the personal data;</w:t>
      </w:r>
    </w:p>
    <w:p w:rsidR="00C2067B" w:rsidRPr="002B1F9C" w:rsidRDefault="00C2067B" w:rsidP="002B1F9C">
      <w:pPr>
        <w:pStyle w:val="Textkrper"/>
        <w:spacing w:before="12"/>
        <w:rPr>
          <w:rFonts w:ascii="Arial" w:hAnsi="Arial" w:cs="Arial"/>
          <w:sz w:val="22"/>
        </w:rPr>
      </w:pPr>
    </w:p>
    <w:p w:rsidR="00C2067B" w:rsidRPr="002B1F9C" w:rsidRDefault="002A6885" w:rsidP="002B1F9C">
      <w:pPr>
        <w:pStyle w:val="Listenabsatz"/>
        <w:numPr>
          <w:ilvl w:val="0"/>
          <w:numId w:val="8"/>
        </w:numPr>
        <w:tabs>
          <w:tab w:val="left" w:pos="822"/>
        </w:tabs>
        <w:ind w:right="119"/>
        <w:jc w:val="both"/>
        <w:rPr>
          <w:rFonts w:ascii="Arial" w:hAnsi="Arial" w:cs="Arial"/>
          <w:sz w:val="24"/>
        </w:rPr>
      </w:pPr>
      <w:r>
        <w:rPr>
          <w:rFonts w:ascii="Arial" w:hAnsi="Arial"/>
          <w:sz w:val="24"/>
        </w:rPr>
        <w:t>the controller no longer requires the personal data for purposes of processing, but you require them for the establishment, exercise or defence of legal claims, or</w:t>
      </w:r>
    </w:p>
    <w:p w:rsidR="00C2067B" w:rsidRPr="002B1F9C" w:rsidRDefault="00C2067B" w:rsidP="002B1F9C">
      <w:pPr>
        <w:pStyle w:val="Textkrper"/>
        <w:rPr>
          <w:rFonts w:ascii="Arial" w:hAnsi="Arial" w:cs="Arial"/>
          <w:sz w:val="23"/>
        </w:rPr>
      </w:pPr>
    </w:p>
    <w:p w:rsidR="00C2067B" w:rsidRPr="002B1F9C" w:rsidRDefault="002A6885" w:rsidP="002B1F9C">
      <w:pPr>
        <w:pStyle w:val="Listenabsatz"/>
        <w:numPr>
          <w:ilvl w:val="0"/>
          <w:numId w:val="8"/>
        </w:numPr>
        <w:tabs>
          <w:tab w:val="left" w:pos="822"/>
        </w:tabs>
        <w:ind w:right="112"/>
        <w:jc w:val="both"/>
        <w:rPr>
          <w:rFonts w:ascii="Arial" w:hAnsi="Arial" w:cs="Arial"/>
          <w:sz w:val="24"/>
        </w:rPr>
      </w:pPr>
      <w:r>
        <w:rPr>
          <w:rFonts w:ascii="Arial" w:hAnsi="Arial"/>
          <w:sz w:val="24"/>
        </w:rPr>
        <w:t>if you have filed an objection to processing in accordance with Art. 21 (1) GDPR, and it has not yet been established whether the controller’s legitimate grounds for processing override your own grounds.</w:t>
      </w:r>
    </w:p>
    <w:p w:rsidR="00C2067B" w:rsidRPr="002B1F9C" w:rsidRDefault="00C2067B" w:rsidP="002B1F9C">
      <w:pPr>
        <w:pStyle w:val="Textkrper"/>
        <w:spacing w:before="9"/>
        <w:rPr>
          <w:rFonts w:ascii="Arial" w:hAnsi="Arial" w:cs="Arial"/>
          <w:sz w:val="22"/>
        </w:rPr>
      </w:pPr>
    </w:p>
    <w:p w:rsidR="00C2067B" w:rsidRPr="002B1F9C" w:rsidRDefault="002A6885" w:rsidP="002B1F9C">
      <w:pPr>
        <w:pStyle w:val="Textkrper"/>
        <w:ind w:left="116" w:right="113"/>
        <w:jc w:val="both"/>
        <w:rPr>
          <w:rFonts w:ascii="Arial" w:hAnsi="Arial" w:cs="Arial"/>
        </w:rPr>
      </w:pPr>
      <w:r>
        <w:rPr>
          <w:rFonts w:ascii="Arial" w:hAnsi="Arial"/>
        </w:rPr>
        <w:t>Where processing of the personal data concerning you has been restricted, such data – apart from their storage – may be processed only with your consent or for the establishment, exercise or defence of legal claims, or to protect the rights of another natural or legal person, or on grounds of an important public interest of the European Union or of a Member State.</w:t>
      </w:r>
    </w:p>
    <w:p w:rsidR="00C2067B" w:rsidRPr="002B1F9C" w:rsidRDefault="00C2067B" w:rsidP="002B1F9C">
      <w:pPr>
        <w:pStyle w:val="Textkrper"/>
        <w:spacing w:before="1"/>
        <w:rPr>
          <w:rFonts w:ascii="Arial" w:hAnsi="Arial" w:cs="Arial"/>
          <w:sz w:val="23"/>
        </w:rPr>
      </w:pPr>
    </w:p>
    <w:p w:rsidR="00C2067B" w:rsidRPr="002B1F9C" w:rsidRDefault="002A6885" w:rsidP="002B1F9C">
      <w:pPr>
        <w:pStyle w:val="Textkrper"/>
        <w:ind w:left="116" w:right="117"/>
        <w:jc w:val="both"/>
        <w:rPr>
          <w:rFonts w:ascii="Arial" w:hAnsi="Arial" w:cs="Arial"/>
        </w:rPr>
      </w:pPr>
      <w:r>
        <w:rPr>
          <w:rFonts w:ascii="Arial" w:hAnsi="Arial"/>
        </w:rPr>
        <w:t>If processing has been limited in accordance with the above conditions, you will be informed by the controller responsible before the limitation is lifted.</w:t>
      </w:r>
    </w:p>
    <w:p w:rsidR="00C2067B" w:rsidRPr="002B1F9C" w:rsidRDefault="00C2067B" w:rsidP="002B1F9C">
      <w:pPr>
        <w:pStyle w:val="Textkrper"/>
        <w:rPr>
          <w:rFonts w:ascii="Arial" w:hAnsi="Arial" w:cs="Arial"/>
          <w:sz w:val="23"/>
        </w:rPr>
      </w:pPr>
    </w:p>
    <w:p w:rsidR="00C2067B" w:rsidRPr="002B1F9C" w:rsidRDefault="002A6885" w:rsidP="002B1F9C">
      <w:pPr>
        <w:pStyle w:val="berschrift2"/>
        <w:numPr>
          <w:ilvl w:val="1"/>
          <w:numId w:val="10"/>
        </w:numPr>
        <w:tabs>
          <w:tab w:val="left" w:pos="477"/>
        </w:tabs>
        <w:ind w:left="476" w:hanging="360"/>
        <w:jc w:val="both"/>
        <w:rPr>
          <w:rFonts w:ascii="Arial" w:hAnsi="Arial" w:cs="Arial"/>
        </w:rPr>
      </w:pPr>
      <w:r>
        <w:rPr>
          <w:rFonts w:ascii="Arial" w:hAnsi="Arial"/>
        </w:rPr>
        <w:t>Right to erasure</w:t>
      </w:r>
    </w:p>
    <w:p w:rsidR="00C2067B" w:rsidRPr="002B1F9C" w:rsidRDefault="00C2067B" w:rsidP="002B1F9C">
      <w:pPr>
        <w:pStyle w:val="Textkrper"/>
        <w:spacing w:before="6"/>
        <w:rPr>
          <w:rFonts w:ascii="Arial" w:hAnsi="Arial" w:cs="Arial"/>
          <w:b/>
          <w:sz w:val="26"/>
        </w:rPr>
      </w:pPr>
    </w:p>
    <w:p w:rsidR="00C2067B" w:rsidRDefault="002A6885" w:rsidP="002B1F9C">
      <w:pPr>
        <w:pStyle w:val="Listenabsatz"/>
        <w:numPr>
          <w:ilvl w:val="0"/>
          <w:numId w:val="7"/>
        </w:numPr>
        <w:tabs>
          <w:tab w:val="left" w:pos="544"/>
        </w:tabs>
        <w:ind w:hanging="427"/>
        <w:jc w:val="both"/>
        <w:rPr>
          <w:rFonts w:ascii="Arial" w:hAnsi="Arial" w:cs="Arial"/>
          <w:sz w:val="24"/>
        </w:rPr>
      </w:pPr>
      <w:r>
        <w:rPr>
          <w:rFonts w:ascii="Arial" w:hAnsi="Arial"/>
          <w:sz w:val="24"/>
        </w:rPr>
        <w:t>Erasure obligation</w:t>
      </w:r>
    </w:p>
    <w:p w:rsidR="002B1F9C" w:rsidRPr="002B1F9C" w:rsidRDefault="002B1F9C" w:rsidP="002B1F9C">
      <w:pPr>
        <w:pStyle w:val="Listenabsatz"/>
        <w:tabs>
          <w:tab w:val="left" w:pos="544"/>
        </w:tabs>
        <w:ind w:left="543" w:firstLine="0"/>
        <w:rPr>
          <w:rFonts w:ascii="Arial" w:hAnsi="Arial" w:cs="Arial"/>
          <w:sz w:val="24"/>
        </w:rPr>
      </w:pPr>
    </w:p>
    <w:p w:rsidR="00C2067B" w:rsidRPr="002B1F9C" w:rsidRDefault="002A6885" w:rsidP="002B1F9C">
      <w:pPr>
        <w:pStyle w:val="Textkrper"/>
        <w:spacing w:before="37"/>
        <w:ind w:left="116" w:right="119"/>
        <w:jc w:val="both"/>
        <w:rPr>
          <w:rFonts w:ascii="Arial" w:hAnsi="Arial" w:cs="Arial"/>
        </w:rPr>
      </w:pPr>
      <w:r>
        <w:rPr>
          <w:rFonts w:ascii="Arial" w:hAnsi="Arial"/>
        </w:rPr>
        <w:t>You can request that the controller erase personal data concerning you without delay, and the controller has the obligation to erase these data wherever one of the following grounds applies:</w:t>
      </w:r>
    </w:p>
    <w:p w:rsidR="00C2067B" w:rsidRPr="002B1F9C" w:rsidRDefault="00C2067B" w:rsidP="002B1F9C">
      <w:pPr>
        <w:pStyle w:val="Textkrper"/>
        <w:rPr>
          <w:rFonts w:ascii="Arial" w:hAnsi="Arial" w:cs="Arial"/>
          <w:sz w:val="23"/>
        </w:rPr>
      </w:pPr>
    </w:p>
    <w:p w:rsidR="00C2067B" w:rsidRPr="002B1F9C" w:rsidRDefault="002A6885" w:rsidP="002B1F9C">
      <w:pPr>
        <w:pStyle w:val="Listenabsatz"/>
        <w:numPr>
          <w:ilvl w:val="0"/>
          <w:numId w:val="6"/>
        </w:numPr>
        <w:tabs>
          <w:tab w:val="left" w:pos="821"/>
          <w:tab w:val="left" w:pos="822"/>
        </w:tabs>
        <w:ind w:right="118"/>
        <w:rPr>
          <w:rFonts w:ascii="Arial" w:hAnsi="Arial" w:cs="Arial"/>
          <w:sz w:val="24"/>
        </w:rPr>
      </w:pPr>
      <w:r>
        <w:rPr>
          <w:rFonts w:ascii="Arial" w:hAnsi="Arial"/>
          <w:sz w:val="24"/>
        </w:rPr>
        <w:t>the personal data about you are no longer necessary in relation to the purposes for which they were collected or otherwise processed;</w:t>
      </w:r>
    </w:p>
    <w:p w:rsidR="00C2067B" w:rsidRPr="002B1F9C" w:rsidRDefault="00C2067B" w:rsidP="002B1F9C">
      <w:pPr>
        <w:pStyle w:val="Textkrper"/>
        <w:spacing w:before="7"/>
        <w:rPr>
          <w:rFonts w:ascii="Arial" w:hAnsi="Arial" w:cs="Arial"/>
          <w:sz w:val="22"/>
        </w:rPr>
      </w:pPr>
    </w:p>
    <w:p w:rsidR="00C2067B" w:rsidRPr="002B1F9C" w:rsidRDefault="002A6885" w:rsidP="002B1F9C">
      <w:pPr>
        <w:pStyle w:val="Listenabsatz"/>
        <w:numPr>
          <w:ilvl w:val="0"/>
          <w:numId w:val="6"/>
        </w:numPr>
        <w:tabs>
          <w:tab w:val="left" w:pos="822"/>
        </w:tabs>
        <w:ind w:right="110"/>
        <w:jc w:val="both"/>
        <w:rPr>
          <w:rFonts w:ascii="Arial" w:hAnsi="Arial" w:cs="Arial"/>
          <w:sz w:val="24"/>
        </w:rPr>
      </w:pPr>
      <w:r>
        <w:rPr>
          <w:rFonts w:ascii="Arial" w:hAnsi="Arial"/>
          <w:sz w:val="24"/>
        </w:rPr>
        <w:t>you withdraw consent on which the processing is based according to Art. 6 (1) (1) (a) GDPR, or Art. 9 (2) (a) GDPR, and where there is no other legal ground for the processing;</w:t>
      </w:r>
    </w:p>
    <w:p w:rsidR="00C2067B" w:rsidRPr="002B1F9C" w:rsidRDefault="00C2067B" w:rsidP="002B1F9C">
      <w:pPr>
        <w:pStyle w:val="Textkrper"/>
        <w:spacing w:before="10"/>
        <w:rPr>
          <w:rFonts w:ascii="Arial" w:hAnsi="Arial" w:cs="Arial"/>
          <w:sz w:val="22"/>
        </w:rPr>
      </w:pPr>
    </w:p>
    <w:p w:rsidR="00A87CB1" w:rsidRDefault="00A87CB1">
      <w:pPr>
        <w:rPr>
          <w:rFonts w:ascii="Arial" w:hAnsi="Arial"/>
          <w:sz w:val="24"/>
        </w:rPr>
      </w:pPr>
      <w:r>
        <w:rPr>
          <w:rFonts w:ascii="Arial" w:hAnsi="Arial"/>
          <w:sz w:val="24"/>
        </w:rPr>
        <w:br w:type="page"/>
      </w:r>
    </w:p>
    <w:p w:rsidR="00C2067B" w:rsidRPr="002B1F9C" w:rsidRDefault="002A6885" w:rsidP="002B1F9C">
      <w:pPr>
        <w:pStyle w:val="Listenabsatz"/>
        <w:numPr>
          <w:ilvl w:val="0"/>
          <w:numId w:val="6"/>
        </w:numPr>
        <w:tabs>
          <w:tab w:val="left" w:pos="822"/>
        </w:tabs>
        <w:ind w:right="117"/>
        <w:jc w:val="both"/>
        <w:rPr>
          <w:rFonts w:ascii="Arial" w:hAnsi="Arial" w:cs="Arial"/>
          <w:sz w:val="24"/>
        </w:rPr>
      </w:pPr>
      <w:r>
        <w:rPr>
          <w:rFonts w:ascii="Arial" w:hAnsi="Arial"/>
          <w:sz w:val="24"/>
        </w:rPr>
        <w:lastRenderedPageBreak/>
        <w:t>you object to the processing pursuant to Art. 21(1) GDPR and there are no overriding legitimate grounds for the processing, or the data subject objects to the processing pursuant to Art. 21 (2) GDPR;</w:t>
      </w:r>
    </w:p>
    <w:p w:rsidR="00C2067B" w:rsidRPr="002B1F9C" w:rsidRDefault="00C2067B" w:rsidP="002B1F9C">
      <w:pPr>
        <w:pStyle w:val="Textkrper"/>
        <w:spacing w:before="12"/>
        <w:rPr>
          <w:rFonts w:ascii="Arial" w:hAnsi="Arial" w:cs="Arial"/>
          <w:sz w:val="22"/>
        </w:rPr>
      </w:pPr>
    </w:p>
    <w:p w:rsidR="00C2067B" w:rsidRPr="002B1F9C" w:rsidRDefault="002A6885" w:rsidP="002B1F9C">
      <w:pPr>
        <w:pStyle w:val="Listenabsatz"/>
        <w:numPr>
          <w:ilvl w:val="0"/>
          <w:numId w:val="6"/>
        </w:numPr>
        <w:tabs>
          <w:tab w:val="left" w:pos="824"/>
          <w:tab w:val="left" w:pos="825"/>
        </w:tabs>
        <w:ind w:left="824" w:hanging="708"/>
        <w:rPr>
          <w:rFonts w:ascii="Arial" w:hAnsi="Arial" w:cs="Arial"/>
          <w:sz w:val="24"/>
        </w:rPr>
      </w:pPr>
      <w:r>
        <w:rPr>
          <w:rFonts w:ascii="Arial" w:hAnsi="Arial"/>
          <w:sz w:val="24"/>
        </w:rPr>
        <w:t>the personal data applicable to you have been unlawfully processed;</w:t>
      </w:r>
    </w:p>
    <w:p w:rsidR="00C2067B" w:rsidRPr="002B1F9C" w:rsidRDefault="00C2067B" w:rsidP="002B1F9C">
      <w:pPr>
        <w:pStyle w:val="Textkrper"/>
        <w:spacing w:before="6"/>
        <w:rPr>
          <w:rFonts w:ascii="Arial" w:hAnsi="Arial" w:cs="Arial"/>
          <w:sz w:val="26"/>
        </w:rPr>
      </w:pPr>
    </w:p>
    <w:p w:rsidR="00C2067B" w:rsidRPr="002B1F9C" w:rsidRDefault="002A6885" w:rsidP="002B1F9C">
      <w:pPr>
        <w:pStyle w:val="Listenabsatz"/>
        <w:numPr>
          <w:ilvl w:val="0"/>
          <w:numId w:val="6"/>
        </w:numPr>
        <w:tabs>
          <w:tab w:val="left" w:pos="822"/>
        </w:tabs>
        <w:ind w:right="118"/>
        <w:jc w:val="both"/>
        <w:rPr>
          <w:rFonts w:ascii="Arial" w:hAnsi="Arial" w:cs="Arial"/>
          <w:sz w:val="24"/>
        </w:rPr>
      </w:pPr>
      <w:r>
        <w:rPr>
          <w:rFonts w:ascii="Arial" w:hAnsi="Arial"/>
          <w:sz w:val="24"/>
        </w:rPr>
        <w:t>the personal data about you must be erased for compliance with a legal obligation in Union or Member State law to which the controller is subject;</w:t>
      </w:r>
    </w:p>
    <w:p w:rsidR="00C2067B" w:rsidRPr="002B1F9C" w:rsidRDefault="00C2067B" w:rsidP="002B1F9C">
      <w:pPr>
        <w:pStyle w:val="Textkrper"/>
        <w:rPr>
          <w:rFonts w:ascii="Arial" w:hAnsi="Arial" w:cs="Arial"/>
          <w:sz w:val="23"/>
        </w:rPr>
      </w:pPr>
    </w:p>
    <w:p w:rsidR="00C2067B" w:rsidRPr="002B1F9C" w:rsidRDefault="002A6885" w:rsidP="002B1F9C">
      <w:pPr>
        <w:pStyle w:val="Listenabsatz"/>
        <w:numPr>
          <w:ilvl w:val="0"/>
          <w:numId w:val="6"/>
        </w:numPr>
        <w:tabs>
          <w:tab w:val="left" w:pos="824"/>
          <w:tab w:val="left" w:pos="825"/>
        </w:tabs>
        <w:ind w:right="113"/>
        <w:rPr>
          <w:rFonts w:ascii="Arial" w:hAnsi="Arial" w:cs="Arial"/>
          <w:sz w:val="24"/>
        </w:rPr>
      </w:pPr>
      <w:r>
        <w:rPr>
          <w:rFonts w:ascii="Arial" w:hAnsi="Arial"/>
          <w:sz w:val="24"/>
        </w:rPr>
        <w:t>the personal data about you have been collected in relation to the offer of information-society services referred to in Art. 8(1) GDPR.</w:t>
      </w:r>
    </w:p>
    <w:p w:rsidR="00C2067B" w:rsidRPr="002B1F9C" w:rsidRDefault="00C2067B" w:rsidP="002B1F9C">
      <w:pPr>
        <w:pStyle w:val="Textkrper"/>
        <w:spacing w:before="7"/>
        <w:rPr>
          <w:rFonts w:ascii="Arial" w:hAnsi="Arial" w:cs="Arial"/>
          <w:sz w:val="22"/>
        </w:rPr>
      </w:pPr>
    </w:p>
    <w:p w:rsidR="00C2067B" w:rsidRPr="002B1F9C" w:rsidRDefault="002A6885" w:rsidP="002B1F9C">
      <w:pPr>
        <w:pStyle w:val="Listenabsatz"/>
        <w:numPr>
          <w:ilvl w:val="0"/>
          <w:numId w:val="7"/>
        </w:numPr>
        <w:tabs>
          <w:tab w:val="left" w:pos="543"/>
          <w:tab w:val="left" w:pos="544"/>
        </w:tabs>
        <w:ind w:hanging="427"/>
        <w:rPr>
          <w:rFonts w:ascii="Arial" w:hAnsi="Arial" w:cs="Arial"/>
          <w:sz w:val="24"/>
        </w:rPr>
      </w:pPr>
      <w:r>
        <w:rPr>
          <w:rFonts w:ascii="Arial" w:hAnsi="Arial"/>
          <w:sz w:val="24"/>
        </w:rPr>
        <w:t>Forwarding information to third parties</w:t>
      </w:r>
    </w:p>
    <w:p w:rsidR="00C2067B" w:rsidRPr="002B1F9C" w:rsidRDefault="00C2067B" w:rsidP="002B1F9C">
      <w:pPr>
        <w:pStyle w:val="Textkrper"/>
        <w:spacing w:before="7"/>
        <w:rPr>
          <w:rFonts w:ascii="Arial" w:hAnsi="Arial" w:cs="Arial"/>
          <w:sz w:val="26"/>
        </w:rPr>
      </w:pPr>
    </w:p>
    <w:p w:rsidR="00C2067B" w:rsidRPr="002B1F9C" w:rsidRDefault="002A6885" w:rsidP="002B1F9C">
      <w:pPr>
        <w:pStyle w:val="Textkrper"/>
        <w:ind w:left="116" w:right="111"/>
        <w:jc w:val="both"/>
        <w:rPr>
          <w:rFonts w:ascii="Arial" w:hAnsi="Arial" w:cs="Arial"/>
        </w:rPr>
      </w:pPr>
      <w:r>
        <w:rPr>
          <w:rFonts w:ascii="Arial" w:hAnsi="Arial"/>
        </w:rPr>
        <w:t>Where the controller has made the personal data public and is obliged pursuant to Art. 17 (1) GDPR to erase the personal data, the controller, taking account of available technology and the cost of implementation, shall take reasonable steps, including technical measures, to inform controllers which are processing the personal data that the data subject has requested the erasure by such controllers of any links to, or copy or replication of, those personal data.</w:t>
      </w:r>
    </w:p>
    <w:p w:rsidR="00C2067B" w:rsidRPr="002B1F9C" w:rsidRDefault="00C2067B" w:rsidP="002B1F9C">
      <w:pPr>
        <w:pStyle w:val="Textkrper"/>
        <w:spacing w:before="11"/>
        <w:rPr>
          <w:rFonts w:ascii="Arial" w:hAnsi="Arial" w:cs="Arial"/>
          <w:sz w:val="22"/>
        </w:rPr>
      </w:pPr>
    </w:p>
    <w:p w:rsidR="00C2067B" w:rsidRPr="002B1F9C" w:rsidRDefault="002A6885" w:rsidP="002B1F9C">
      <w:pPr>
        <w:pStyle w:val="Listenabsatz"/>
        <w:numPr>
          <w:ilvl w:val="0"/>
          <w:numId w:val="7"/>
        </w:numPr>
        <w:tabs>
          <w:tab w:val="left" w:pos="543"/>
          <w:tab w:val="left" w:pos="544"/>
        </w:tabs>
        <w:ind w:hanging="427"/>
        <w:rPr>
          <w:rFonts w:ascii="Arial" w:hAnsi="Arial" w:cs="Arial"/>
          <w:sz w:val="24"/>
        </w:rPr>
      </w:pPr>
      <w:r>
        <w:rPr>
          <w:rFonts w:ascii="Arial" w:hAnsi="Arial"/>
          <w:sz w:val="24"/>
        </w:rPr>
        <w:t>Exceptions</w:t>
      </w:r>
    </w:p>
    <w:p w:rsidR="00C2067B" w:rsidRPr="002B1F9C" w:rsidRDefault="00C2067B" w:rsidP="002B1F9C">
      <w:pPr>
        <w:pStyle w:val="Textkrper"/>
        <w:spacing w:before="6"/>
        <w:rPr>
          <w:rFonts w:ascii="Arial" w:hAnsi="Arial" w:cs="Arial"/>
          <w:sz w:val="26"/>
        </w:rPr>
      </w:pPr>
    </w:p>
    <w:p w:rsidR="00C2067B" w:rsidRPr="002B1F9C" w:rsidRDefault="002A6885" w:rsidP="002B1F9C">
      <w:pPr>
        <w:pStyle w:val="Textkrper"/>
        <w:ind w:left="116"/>
        <w:rPr>
          <w:rFonts w:ascii="Arial" w:hAnsi="Arial" w:cs="Arial"/>
        </w:rPr>
      </w:pPr>
      <w:r>
        <w:rPr>
          <w:rFonts w:ascii="Arial" w:hAnsi="Arial"/>
        </w:rPr>
        <w:t>The right to erasure shall not apply if processing is required</w:t>
      </w:r>
    </w:p>
    <w:p w:rsidR="00C2067B" w:rsidRPr="002B1F9C" w:rsidRDefault="00C2067B" w:rsidP="002B1F9C">
      <w:pPr>
        <w:pStyle w:val="Textkrper"/>
        <w:spacing w:before="7"/>
        <w:rPr>
          <w:rFonts w:ascii="Arial" w:hAnsi="Arial" w:cs="Arial"/>
          <w:sz w:val="26"/>
        </w:rPr>
      </w:pPr>
    </w:p>
    <w:p w:rsidR="00C2067B" w:rsidRPr="002B1F9C" w:rsidRDefault="002A6885" w:rsidP="002B1F9C">
      <w:pPr>
        <w:pStyle w:val="Listenabsatz"/>
        <w:numPr>
          <w:ilvl w:val="0"/>
          <w:numId w:val="5"/>
        </w:numPr>
        <w:tabs>
          <w:tab w:val="left" w:pos="824"/>
          <w:tab w:val="left" w:pos="825"/>
        </w:tabs>
        <w:ind w:hanging="706"/>
        <w:rPr>
          <w:rFonts w:ascii="Arial" w:hAnsi="Arial" w:cs="Arial"/>
          <w:sz w:val="24"/>
        </w:rPr>
      </w:pPr>
      <w:r>
        <w:rPr>
          <w:rFonts w:ascii="Arial" w:hAnsi="Arial"/>
          <w:sz w:val="24"/>
        </w:rPr>
        <w:t>for exercising the right of freedom of expression and information;</w:t>
      </w:r>
    </w:p>
    <w:p w:rsidR="00C2067B" w:rsidRPr="002B1F9C" w:rsidRDefault="00C2067B" w:rsidP="002B1F9C">
      <w:pPr>
        <w:pStyle w:val="Textkrper"/>
        <w:spacing w:before="6"/>
        <w:rPr>
          <w:rFonts w:ascii="Arial" w:hAnsi="Arial" w:cs="Arial"/>
          <w:sz w:val="26"/>
        </w:rPr>
      </w:pPr>
    </w:p>
    <w:p w:rsidR="00C2067B" w:rsidRPr="002B1F9C" w:rsidRDefault="002A6885" w:rsidP="002B1F9C">
      <w:pPr>
        <w:pStyle w:val="Listenabsatz"/>
        <w:numPr>
          <w:ilvl w:val="0"/>
          <w:numId w:val="5"/>
        </w:numPr>
        <w:tabs>
          <w:tab w:val="left" w:pos="821"/>
          <w:tab w:val="left" w:pos="822"/>
        </w:tabs>
        <w:ind w:right="110" w:hanging="706"/>
        <w:rPr>
          <w:rFonts w:ascii="Arial" w:hAnsi="Arial" w:cs="Arial"/>
          <w:sz w:val="24"/>
        </w:rPr>
      </w:pPr>
      <w:r>
        <w:rPr>
          <w:rFonts w:ascii="Arial" w:hAnsi="Arial"/>
        </w:rPr>
        <w:t>for compliance with a legal obligation which requires processing by Union or Member State law to which the controller is subject or for the performance of a task carried out in the public interest or in the exercise of official authority vested in the controller;</w:t>
      </w:r>
    </w:p>
    <w:p w:rsidR="00C2067B" w:rsidRPr="002B1F9C" w:rsidRDefault="00C2067B" w:rsidP="002B1F9C">
      <w:pPr>
        <w:pStyle w:val="Textkrper"/>
        <w:spacing w:before="7"/>
        <w:rPr>
          <w:rFonts w:ascii="Arial" w:hAnsi="Arial" w:cs="Arial"/>
          <w:sz w:val="22"/>
        </w:rPr>
      </w:pPr>
    </w:p>
    <w:p w:rsidR="00C2067B" w:rsidRPr="002B1F9C" w:rsidRDefault="002A6885" w:rsidP="002B1F9C">
      <w:pPr>
        <w:pStyle w:val="Listenabsatz"/>
        <w:numPr>
          <w:ilvl w:val="0"/>
          <w:numId w:val="5"/>
        </w:numPr>
        <w:tabs>
          <w:tab w:val="left" w:pos="821"/>
          <w:tab w:val="left" w:pos="822"/>
        </w:tabs>
        <w:ind w:right="115" w:hanging="706"/>
        <w:rPr>
          <w:rFonts w:ascii="Arial" w:hAnsi="Arial" w:cs="Arial"/>
          <w:sz w:val="24"/>
        </w:rPr>
      </w:pPr>
      <w:r>
        <w:rPr>
          <w:rFonts w:ascii="Arial" w:hAnsi="Arial"/>
          <w:sz w:val="24"/>
        </w:rPr>
        <w:t>for reasons of public interest in the area of public health in accordance with Art. 9 (2) (h) and (i) GDPR as well as Art. 9 (3) GDPR;</w:t>
      </w:r>
    </w:p>
    <w:p w:rsidR="00C2067B" w:rsidRPr="002B1F9C" w:rsidRDefault="00C2067B" w:rsidP="002B1F9C">
      <w:pPr>
        <w:pStyle w:val="Textkrper"/>
        <w:spacing w:before="10"/>
        <w:rPr>
          <w:rFonts w:ascii="Arial" w:hAnsi="Arial" w:cs="Arial"/>
          <w:sz w:val="22"/>
        </w:rPr>
      </w:pPr>
    </w:p>
    <w:p w:rsidR="00C2067B" w:rsidRPr="002B1F9C" w:rsidRDefault="002A6885" w:rsidP="002B1F9C">
      <w:pPr>
        <w:pStyle w:val="Listenabsatz"/>
        <w:numPr>
          <w:ilvl w:val="0"/>
          <w:numId w:val="5"/>
        </w:numPr>
        <w:tabs>
          <w:tab w:val="left" w:pos="822"/>
        </w:tabs>
        <w:spacing w:before="1"/>
        <w:ind w:right="112" w:hanging="706"/>
        <w:jc w:val="both"/>
        <w:rPr>
          <w:rFonts w:ascii="Arial" w:hAnsi="Arial" w:cs="Arial"/>
          <w:sz w:val="24"/>
        </w:rPr>
      </w:pPr>
      <w:r>
        <w:rPr>
          <w:rFonts w:ascii="Arial" w:hAnsi="Arial"/>
          <w:sz w:val="24"/>
        </w:rPr>
        <w:t>for archiving purposes in the public interest, scientific or historical research purposes or statistical purposes in accordance with Art. 89 (1) GDPR in so far as the right referred to under section a) is likely to render impossible or seriously impair the achievement of the objectives of that processing; or</w:t>
      </w:r>
    </w:p>
    <w:p w:rsidR="00C2067B" w:rsidRPr="002B1F9C" w:rsidRDefault="00C2067B" w:rsidP="002B1F9C">
      <w:pPr>
        <w:pStyle w:val="Textkrper"/>
        <w:spacing w:before="11"/>
        <w:rPr>
          <w:rFonts w:ascii="Arial" w:hAnsi="Arial" w:cs="Arial"/>
          <w:sz w:val="22"/>
        </w:rPr>
      </w:pPr>
    </w:p>
    <w:p w:rsidR="00C2067B" w:rsidRPr="002B1F9C" w:rsidRDefault="002A6885" w:rsidP="002B1F9C">
      <w:pPr>
        <w:pStyle w:val="Listenabsatz"/>
        <w:numPr>
          <w:ilvl w:val="0"/>
          <w:numId w:val="5"/>
        </w:numPr>
        <w:tabs>
          <w:tab w:val="left" w:pos="824"/>
          <w:tab w:val="left" w:pos="825"/>
        </w:tabs>
        <w:ind w:hanging="706"/>
        <w:rPr>
          <w:rFonts w:ascii="Arial" w:hAnsi="Arial" w:cs="Arial"/>
          <w:sz w:val="24"/>
        </w:rPr>
      </w:pPr>
      <w:r>
        <w:rPr>
          <w:rFonts w:ascii="Arial" w:hAnsi="Arial"/>
          <w:sz w:val="24"/>
        </w:rPr>
        <w:t>for the establishment, exercise or defence of legal claims.</w:t>
      </w:r>
    </w:p>
    <w:p w:rsidR="00C2067B" w:rsidRPr="002B1F9C" w:rsidRDefault="00C2067B" w:rsidP="002B1F9C">
      <w:pPr>
        <w:pStyle w:val="Textkrper"/>
        <w:spacing w:before="9"/>
        <w:rPr>
          <w:rFonts w:ascii="Arial" w:hAnsi="Arial" w:cs="Arial"/>
          <w:sz w:val="26"/>
        </w:rPr>
      </w:pPr>
    </w:p>
    <w:p w:rsidR="00C2067B" w:rsidRPr="002B1F9C" w:rsidRDefault="002A6885" w:rsidP="002B1F9C">
      <w:pPr>
        <w:pStyle w:val="berschrift2"/>
        <w:numPr>
          <w:ilvl w:val="1"/>
          <w:numId w:val="10"/>
        </w:numPr>
        <w:tabs>
          <w:tab w:val="left" w:pos="477"/>
        </w:tabs>
        <w:ind w:left="476" w:hanging="360"/>
        <w:rPr>
          <w:rFonts w:ascii="Arial" w:hAnsi="Arial" w:cs="Arial"/>
        </w:rPr>
      </w:pPr>
      <w:r>
        <w:rPr>
          <w:rFonts w:ascii="Arial" w:hAnsi="Arial"/>
        </w:rPr>
        <w:t>Right to be informed</w:t>
      </w:r>
    </w:p>
    <w:p w:rsidR="00C2067B" w:rsidRPr="002B1F9C" w:rsidRDefault="00C2067B" w:rsidP="002B1F9C">
      <w:pPr>
        <w:pStyle w:val="Textkrper"/>
        <w:spacing w:before="6"/>
        <w:rPr>
          <w:rFonts w:ascii="Arial" w:hAnsi="Arial" w:cs="Arial"/>
          <w:b/>
          <w:sz w:val="26"/>
        </w:rPr>
      </w:pPr>
    </w:p>
    <w:p w:rsidR="00C2067B" w:rsidRPr="002B1F9C" w:rsidRDefault="002A6885" w:rsidP="002B1F9C">
      <w:pPr>
        <w:pStyle w:val="Textkrper"/>
        <w:ind w:left="116" w:right="116"/>
        <w:jc w:val="both"/>
        <w:rPr>
          <w:rFonts w:ascii="Arial" w:hAnsi="Arial" w:cs="Arial"/>
        </w:rPr>
      </w:pPr>
      <w:r>
        <w:rPr>
          <w:rFonts w:ascii="Arial" w:hAnsi="Arial"/>
        </w:rPr>
        <w:t>If you have exercised your right to have the controller rectify, erase or limit processing of personal data, the controller shall have an obligation to notify all recipients to whom the personal data concerning you has been disclosed of this rectification or erasure of these data, or of the limitation on processing thereof, unless this proves impossible or involves a disproportionate effort.</w:t>
      </w:r>
    </w:p>
    <w:p w:rsidR="00C2067B" w:rsidRPr="002B1F9C" w:rsidRDefault="00C2067B" w:rsidP="002B1F9C">
      <w:pPr>
        <w:pStyle w:val="Textkrper"/>
        <w:rPr>
          <w:rFonts w:ascii="Arial" w:hAnsi="Arial" w:cs="Arial"/>
          <w:sz w:val="23"/>
        </w:rPr>
      </w:pPr>
    </w:p>
    <w:p w:rsidR="00C2067B" w:rsidRPr="002B1F9C" w:rsidRDefault="002A6885" w:rsidP="002B1F9C">
      <w:pPr>
        <w:pStyle w:val="Textkrper"/>
        <w:ind w:left="116" w:right="118"/>
        <w:jc w:val="both"/>
        <w:rPr>
          <w:rFonts w:ascii="Arial" w:hAnsi="Arial" w:cs="Arial"/>
        </w:rPr>
      </w:pPr>
      <w:r>
        <w:rPr>
          <w:rFonts w:ascii="Arial" w:hAnsi="Arial"/>
        </w:rPr>
        <w:t>You have the right to vis-à-vis the controller to be informed about these recipients.</w:t>
      </w:r>
    </w:p>
    <w:p w:rsidR="00C2067B" w:rsidRPr="002B1F9C" w:rsidRDefault="002A6885" w:rsidP="002B1F9C">
      <w:pPr>
        <w:pStyle w:val="berschrift2"/>
        <w:numPr>
          <w:ilvl w:val="1"/>
          <w:numId w:val="10"/>
        </w:numPr>
        <w:tabs>
          <w:tab w:val="left" w:pos="541"/>
          <w:tab w:val="left" w:pos="542"/>
        </w:tabs>
        <w:spacing w:before="1"/>
        <w:ind w:left="541" w:hanging="425"/>
        <w:rPr>
          <w:rFonts w:ascii="Arial" w:hAnsi="Arial" w:cs="Arial"/>
        </w:rPr>
      </w:pPr>
      <w:r>
        <w:rPr>
          <w:rFonts w:ascii="Arial" w:hAnsi="Arial"/>
        </w:rPr>
        <w:lastRenderedPageBreak/>
        <w:t>Right to data portability</w:t>
      </w:r>
    </w:p>
    <w:p w:rsidR="00C2067B" w:rsidRPr="002B1F9C" w:rsidRDefault="00C2067B" w:rsidP="002B1F9C">
      <w:pPr>
        <w:pStyle w:val="Textkrper"/>
        <w:spacing w:before="6"/>
        <w:rPr>
          <w:rFonts w:ascii="Arial" w:hAnsi="Arial" w:cs="Arial"/>
          <w:b/>
          <w:sz w:val="26"/>
        </w:rPr>
      </w:pPr>
    </w:p>
    <w:p w:rsidR="00C2067B" w:rsidRPr="002B1F9C" w:rsidRDefault="002A6885" w:rsidP="002B1F9C">
      <w:pPr>
        <w:pStyle w:val="Textkrper"/>
        <w:ind w:left="116" w:right="112"/>
        <w:jc w:val="both"/>
        <w:rPr>
          <w:rFonts w:ascii="Arial" w:hAnsi="Arial" w:cs="Arial"/>
        </w:rPr>
      </w:pPr>
      <w:r>
        <w:rPr>
          <w:rFonts w:ascii="Arial" w:hAnsi="Arial"/>
        </w:rPr>
        <w:t>You have the right to receive the personal data concerning you, which you have provided to a controller, in a structured, commonly used and machine-readable format. You also have the right to transmit those data to another controller without hindrance from the controller to which the personal data have been provided, where</w:t>
      </w:r>
    </w:p>
    <w:p w:rsidR="00C2067B" w:rsidRPr="002B1F9C" w:rsidRDefault="00C2067B" w:rsidP="002B1F9C">
      <w:pPr>
        <w:pStyle w:val="Textkrper"/>
        <w:spacing w:before="1"/>
        <w:rPr>
          <w:rFonts w:ascii="Arial" w:hAnsi="Arial" w:cs="Arial"/>
          <w:sz w:val="23"/>
        </w:rPr>
      </w:pPr>
    </w:p>
    <w:p w:rsidR="00C2067B" w:rsidRPr="002B1F9C" w:rsidRDefault="002A6885" w:rsidP="002B1F9C">
      <w:pPr>
        <w:pStyle w:val="Listenabsatz"/>
        <w:numPr>
          <w:ilvl w:val="0"/>
          <w:numId w:val="4"/>
        </w:numPr>
        <w:tabs>
          <w:tab w:val="left" w:pos="822"/>
        </w:tabs>
        <w:ind w:right="110"/>
        <w:jc w:val="both"/>
        <w:rPr>
          <w:rFonts w:ascii="Arial" w:hAnsi="Arial" w:cs="Arial"/>
          <w:sz w:val="24"/>
        </w:rPr>
      </w:pPr>
      <w:r>
        <w:rPr>
          <w:rFonts w:ascii="Arial" w:hAnsi="Arial"/>
          <w:sz w:val="24"/>
        </w:rPr>
        <w:t>the processing is based on consent pursuant to Art. 6 (1) (a) GDPR or Art. 9 (2) (a) GDPR or on a contract pursuant to Art. 6 (1) (b) GDPR and</w:t>
      </w:r>
    </w:p>
    <w:p w:rsidR="00C2067B" w:rsidRPr="002B1F9C" w:rsidRDefault="00C2067B" w:rsidP="002B1F9C">
      <w:pPr>
        <w:pStyle w:val="Textkrper"/>
        <w:spacing w:before="9"/>
        <w:rPr>
          <w:rFonts w:ascii="Arial" w:hAnsi="Arial" w:cs="Arial"/>
          <w:sz w:val="22"/>
        </w:rPr>
      </w:pPr>
    </w:p>
    <w:p w:rsidR="00C2067B" w:rsidRPr="002B1F9C" w:rsidRDefault="002A6885" w:rsidP="002B1F9C">
      <w:pPr>
        <w:pStyle w:val="Listenabsatz"/>
        <w:numPr>
          <w:ilvl w:val="0"/>
          <w:numId w:val="4"/>
        </w:numPr>
        <w:tabs>
          <w:tab w:val="left" w:pos="824"/>
          <w:tab w:val="left" w:pos="825"/>
        </w:tabs>
        <w:ind w:left="824" w:hanging="708"/>
        <w:rPr>
          <w:rFonts w:ascii="Arial" w:hAnsi="Arial" w:cs="Arial"/>
          <w:sz w:val="24"/>
        </w:rPr>
      </w:pPr>
      <w:r>
        <w:rPr>
          <w:rFonts w:ascii="Arial" w:hAnsi="Arial"/>
          <w:sz w:val="24"/>
        </w:rPr>
        <w:t>the processing is carried out by automated means.</w:t>
      </w:r>
    </w:p>
    <w:p w:rsidR="00C2067B" w:rsidRPr="002B1F9C" w:rsidRDefault="00C2067B" w:rsidP="002B1F9C">
      <w:pPr>
        <w:pStyle w:val="Textkrper"/>
        <w:spacing w:before="7"/>
        <w:rPr>
          <w:rFonts w:ascii="Arial" w:hAnsi="Arial" w:cs="Arial"/>
          <w:sz w:val="26"/>
        </w:rPr>
      </w:pPr>
    </w:p>
    <w:p w:rsidR="00C2067B" w:rsidRPr="002B1F9C" w:rsidRDefault="002A6885" w:rsidP="002B1F9C">
      <w:pPr>
        <w:pStyle w:val="Textkrper"/>
        <w:ind w:left="116" w:right="119"/>
        <w:jc w:val="both"/>
        <w:rPr>
          <w:rFonts w:ascii="Arial" w:hAnsi="Arial" w:cs="Arial"/>
        </w:rPr>
      </w:pPr>
      <w:r>
        <w:rPr>
          <w:rFonts w:ascii="Arial" w:hAnsi="Arial"/>
        </w:rPr>
        <w:t>In exercising his or her right, you have the right to have the personal data transmitted directly from one controller to another, where technically feasible. The freedoms and rights of other persons must not be affected by this.</w:t>
      </w:r>
    </w:p>
    <w:p w:rsidR="00C2067B" w:rsidRPr="002B1F9C" w:rsidRDefault="002A6885" w:rsidP="002B1F9C">
      <w:pPr>
        <w:pStyle w:val="Textkrper"/>
        <w:spacing w:before="37"/>
        <w:ind w:left="116" w:right="115"/>
        <w:jc w:val="both"/>
        <w:rPr>
          <w:rFonts w:ascii="Arial" w:hAnsi="Arial" w:cs="Arial"/>
        </w:rPr>
      </w:pPr>
      <w:r>
        <w:rPr>
          <w:rFonts w:ascii="Arial" w:hAnsi="Arial"/>
        </w:rPr>
        <w:t>The right to data portability does not extend to processing of personal data necessary for the performance of a task carried out in the public interest or in the exercise of official authority vested in the controller.</w:t>
      </w:r>
    </w:p>
    <w:p w:rsidR="00C2067B" w:rsidRPr="002B1F9C" w:rsidRDefault="00C2067B" w:rsidP="002B1F9C">
      <w:pPr>
        <w:pStyle w:val="Textkrper"/>
        <w:spacing w:before="1"/>
        <w:rPr>
          <w:rFonts w:ascii="Arial" w:hAnsi="Arial" w:cs="Arial"/>
          <w:sz w:val="23"/>
        </w:rPr>
      </w:pPr>
    </w:p>
    <w:p w:rsidR="00C2067B" w:rsidRPr="002B1F9C" w:rsidRDefault="002A6885" w:rsidP="002B1F9C">
      <w:pPr>
        <w:pStyle w:val="berschrift2"/>
        <w:numPr>
          <w:ilvl w:val="1"/>
          <w:numId w:val="10"/>
        </w:numPr>
        <w:tabs>
          <w:tab w:val="left" w:pos="542"/>
        </w:tabs>
        <w:ind w:left="541" w:hanging="425"/>
        <w:jc w:val="both"/>
        <w:rPr>
          <w:rFonts w:ascii="Arial" w:hAnsi="Arial" w:cs="Arial"/>
        </w:rPr>
      </w:pPr>
      <w:r>
        <w:rPr>
          <w:rFonts w:ascii="Arial" w:hAnsi="Arial"/>
        </w:rPr>
        <w:t>Right to object</w:t>
      </w:r>
    </w:p>
    <w:p w:rsidR="00C2067B" w:rsidRPr="002B1F9C" w:rsidRDefault="00C2067B" w:rsidP="002B1F9C">
      <w:pPr>
        <w:pStyle w:val="Textkrper"/>
        <w:spacing w:before="7"/>
        <w:rPr>
          <w:rFonts w:ascii="Arial" w:hAnsi="Arial" w:cs="Arial"/>
          <w:b/>
          <w:sz w:val="26"/>
        </w:rPr>
      </w:pPr>
    </w:p>
    <w:p w:rsidR="00C2067B" w:rsidRPr="002B1F9C" w:rsidRDefault="002A6885" w:rsidP="002B1F9C">
      <w:pPr>
        <w:pStyle w:val="Textkrper"/>
        <w:ind w:left="116" w:right="113"/>
        <w:jc w:val="both"/>
        <w:rPr>
          <w:rFonts w:ascii="Arial" w:hAnsi="Arial" w:cs="Arial"/>
        </w:rPr>
      </w:pPr>
      <w:r>
        <w:rPr>
          <w:rFonts w:ascii="Arial" w:hAnsi="Arial"/>
        </w:rPr>
        <w:t>You have the right to object, on grounds relating to your particular situation, at any time to processing of personal data concerning you which is based on Art. 6 (1) (1) (e) or (f) GDPR, including profiling based on those provisions.</w:t>
      </w:r>
    </w:p>
    <w:p w:rsidR="00C2067B" w:rsidRPr="002B1F9C" w:rsidRDefault="00C2067B" w:rsidP="002B1F9C">
      <w:pPr>
        <w:pStyle w:val="Textkrper"/>
        <w:spacing w:before="11"/>
        <w:rPr>
          <w:rFonts w:ascii="Arial" w:hAnsi="Arial" w:cs="Arial"/>
          <w:sz w:val="22"/>
        </w:rPr>
      </w:pPr>
    </w:p>
    <w:p w:rsidR="00C2067B" w:rsidRPr="00A87CB1" w:rsidRDefault="002A6885" w:rsidP="002B1F9C">
      <w:pPr>
        <w:pStyle w:val="Textkrper"/>
        <w:ind w:left="116" w:right="118"/>
        <w:jc w:val="both"/>
        <w:rPr>
          <w:rFonts w:ascii="Arial" w:hAnsi="Arial" w:cs="Arial"/>
        </w:rPr>
      </w:pPr>
      <w:r w:rsidRPr="00A87CB1">
        <w:rPr>
          <w:rFonts w:ascii="Arial" w:hAnsi="Arial"/>
        </w:rPr>
        <w:t>The controller will no longer process the personal data unless the controller demonstrates compelling legitimate grounds for the processing which override your interests, rights and freedoms, or for the establishment, exercise or defence of legal claims.</w:t>
      </w:r>
    </w:p>
    <w:p w:rsidR="00C2067B" w:rsidRPr="002B1F9C" w:rsidRDefault="00C2067B" w:rsidP="002B1F9C">
      <w:pPr>
        <w:pStyle w:val="Textkrper"/>
        <w:spacing w:before="11"/>
        <w:rPr>
          <w:rFonts w:ascii="Arial" w:hAnsi="Arial" w:cs="Arial"/>
          <w:sz w:val="22"/>
        </w:rPr>
      </w:pPr>
    </w:p>
    <w:p w:rsidR="00C2067B" w:rsidRPr="00A87CB1" w:rsidRDefault="002A6885" w:rsidP="002B1F9C">
      <w:pPr>
        <w:pStyle w:val="Textkrper"/>
        <w:ind w:left="116" w:right="115"/>
        <w:jc w:val="both"/>
        <w:rPr>
          <w:rFonts w:ascii="Arial" w:hAnsi="Arial" w:cs="Arial"/>
          <w:spacing w:val="-2"/>
        </w:rPr>
      </w:pPr>
      <w:r w:rsidRPr="00A87CB1">
        <w:rPr>
          <w:rFonts w:ascii="Arial" w:hAnsi="Arial"/>
          <w:spacing w:val="-2"/>
        </w:rPr>
        <w:t>Where personal data are processed for direct marketing purposes, you have the right to object at any time to processing of personal data concerning you for such marketing, which includes profiling to the extent that it is related to such direct marketing.</w:t>
      </w:r>
    </w:p>
    <w:p w:rsidR="00C2067B" w:rsidRPr="002B1F9C" w:rsidRDefault="00C2067B" w:rsidP="002B1F9C">
      <w:pPr>
        <w:pStyle w:val="Textkrper"/>
        <w:spacing w:before="12"/>
        <w:rPr>
          <w:rFonts w:ascii="Arial" w:hAnsi="Arial" w:cs="Arial"/>
          <w:sz w:val="22"/>
        </w:rPr>
      </w:pPr>
    </w:p>
    <w:p w:rsidR="00C2067B" w:rsidRPr="002B1F9C" w:rsidRDefault="002A6885" w:rsidP="002B1F9C">
      <w:pPr>
        <w:pStyle w:val="Textkrper"/>
        <w:ind w:left="116" w:right="116"/>
        <w:jc w:val="both"/>
        <w:rPr>
          <w:rFonts w:ascii="Arial" w:hAnsi="Arial" w:cs="Arial"/>
        </w:rPr>
      </w:pPr>
      <w:r>
        <w:rPr>
          <w:rFonts w:ascii="Arial" w:hAnsi="Arial"/>
        </w:rPr>
        <w:t>Where you object to processing for direct marketing purposes, the personal data shall no longer be processed for such purposes.</w:t>
      </w:r>
    </w:p>
    <w:p w:rsidR="00C2067B" w:rsidRPr="002B1F9C" w:rsidRDefault="00C2067B" w:rsidP="002B1F9C">
      <w:pPr>
        <w:pStyle w:val="Textkrper"/>
        <w:spacing w:before="7"/>
        <w:rPr>
          <w:rFonts w:ascii="Arial" w:hAnsi="Arial" w:cs="Arial"/>
          <w:sz w:val="22"/>
        </w:rPr>
      </w:pPr>
    </w:p>
    <w:p w:rsidR="00C2067B" w:rsidRPr="002B1F9C" w:rsidRDefault="002A6885" w:rsidP="002B1F9C">
      <w:pPr>
        <w:pStyle w:val="Textkrper"/>
        <w:ind w:left="116" w:right="114"/>
        <w:jc w:val="both"/>
        <w:rPr>
          <w:rFonts w:ascii="Arial" w:hAnsi="Arial" w:cs="Arial"/>
        </w:rPr>
      </w:pPr>
      <w:r>
        <w:rPr>
          <w:rFonts w:ascii="Arial" w:hAnsi="Arial"/>
        </w:rPr>
        <w:t>In the context of the use of information-society services, and notwithstanding Directive 2002/58/EC, you may exercise your right to object by automated means using technical specifications.</w:t>
      </w:r>
    </w:p>
    <w:p w:rsidR="00C2067B" w:rsidRPr="002B1F9C" w:rsidRDefault="00C2067B" w:rsidP="002B1F9C">
      <w:pPr>
        <w:pStyle w:val="Textkrper"/>
        <w:spacing w:before="11"/>
        <w:rPr>
          <w:rFonts w:ascii="Arial" w:hAnsi="Arial" w:cs="Arial"/>
          <w:sz w:val="22"/>
        </w:rPr>
      </w:pPr>
    </w:p>
    <w:p w:rsidR="00C2067B" w:rsidRPr="002B1F9C" w:rsidRDefault="002A6885" w:rsidP="002B1F9C">
      <w:pPr>
        <w:pStyle w:val="berschrift2"/>
        <w:numPr>
          <w:ilvl w:val="1"/>
          <w:numId w:val="10"/>
        </w:numPr>
        <w:tabs>
          <w:tab w:val="left" w:pos="477"/>
        </w:tabs>
        <w:ind w:left="476" w:hanging="360"/>
        <w:jc w:val="both"/>
        <w:rPr>
          <w:rFonts w:ascii="Arial" w:hAnsi="Arial" w:cs="Arial"/>
        </w:rPr>
      </w:pPr>
      <w:r>
        <w:rPr>
          <w:rFonts w:ascii="Arial" w:hAnsi="Arial"/>
        </w:rPr>
        <w:t>Right to revoke the data-protection declaration of consent</w:t>
      </w:r>
    </w:p>
    <w:p w:rsidR="00C2067B" w:rsidRPr="002B1F9C" w:rsidRDefault="00C2067B" w:rsidP="002B1F9C">
      <w:pPr>
        <w:pStyle w:val="Textkrper"/>
        <w:spacing w:before="7"/>
        <w:rPr>
          <w:rFonts w:ascii="Arial" w:hAnsi="Arial" w:cs="Arial"/>
          <w:b/>
          <w:sz w:val="26"/>
        </w:rPr>
      </w:pPr>
    </w:p>
    <w:p w:rsidR="00C2067B" w:rsidRPr="002B1F9C" w:rsidRDefault="002A6885" w:rsidP="002B1F9C">
      <w:pPr>
        <w:pStyle w:val="Textkrper"/>
        <w:ind w:left="116" w:right="114"/>
        <w:jc w:val="both"/>
        <w:rPr>
          <w:rFonts w:ascii="Arial" w:hAnsi="Arial" w:cs="Arial"/>
        </w:rPr>
      </w:pPr>
      <w:r>
        <w:rPr>
          <w:rFonts w:ascii="Arial" w:hAnsi="Arial"/>
        </w:rPr>
        <w:t>You have the right to revoke your data-protection declaration of consent at any time. Revocation of consent will not affect the legality of processing undertaken on the basis of this consent prior to its revocation.</w:t>
      </w:r>
    </w:p>
    <w:p w:rsidR="00C2067B" w:rsidRPr="002B1F9C" w:rsidRDefault="00C2067B" w:rsidP="002B1F9C">
      <w:pPr>
        <w:pStyle w:val="Textkrper"/>
        <w:spacing w:before="11"/>
        <w:rPr>
          <w:rFonts w:ascii="Arial" w:hAnsi="Arial" w:cs="Arial"/>
          <w:sz w:val="22"/>
        </w:rPr>
      </w:pPr>
    </w:p>
    <w:p w:rsidR="00A87CB1" w:rsidRDefault="00A87CB1">
      <w:pPr>
        <w:rPr>
          <w:rFonts w:ascii="Arial" w:hAnsi="Arial"/>
          <w:b/>
          <w:bCs/>
          <w:sz w:val="24"/>
          <w:szCs w:val="24"/>
        </w:rPr>
      </w:pPr>
      <w:r>
        <w:rPr>
          <w:rFonts w:ascii="Arial" w:hAnsi="Arial"/>
        </w:rPr>
        <w:br w:type="page"/>
      </w:r>
    </w:p>
    <w:p w:rsidR="00C2067B" w:rsidRPr="002B1F9C" w:rsidRDefault="002A6885" w:rsidP="002B1F9C">
      <w:pPr>
        <w:pStyle w:val="berschrift2"/>
        <w:numPr>
          <w:ilvl w:val="1"/>
          <w:numId w:val="10"/>
        </w:numPr>
        <w:tabs>
          <w:tab w:val="left" w:pos="542"/>
        </w:tabs>
        <w:spacing w:before="1"/>
        <w:ind w:left="541" w:hanging="425"/>
        <w:jc w:val="both"/>
        <w:rPr>
          <w:rFonts w:ascii="Arial" w:hAnsi="Arial" w:cs="Arial"/>
        </w:rPr>
      </w:pPr>
      <w:r>
        <w:rPr>
          <w:rFonts w:ascii="Arial" w:hAnsi="Arial"/>
        </w:rPr>
        <w:lastRenderedPageBreak/>
        <w:t>Automated individual decision-making, including profiling</w:t>
      </w:r>
    </w:p>
    <w:p w:rsidR="00C2067B" w:rsidRPr="002B1F9C" w:rsidRDefault="00C2067B" w:rsidP="002B1F9C">
      <w:pPr>
        <w:pStyle w:val="Textkrper"/>
        <w:spacing w:before="6"/>
        <w:rPr>
          <w:rFonts w:ascii="Arial" w:hAnsi="Arial" w:cs="Arial"/>
          <w:b/>
          <w:sz w:val="26"/>
        </w:rPr>
      </w:pPr>
    </w:p>
    <w:p w:rsidR="00C2067B" w:rsidRDefault="002A6885" w:rsidP="002B1F9C">
      <w:pPr>
        <w:pStyle w:val="Textkrper"/>
        <w:ind w:left="116" w:right="112"/>
        <w:jc w:val="both"/>
        <w:rPr>
          <w:rFonts w:ascii="Arial" w:hAnsi="Arial" w:cs="Arial"/>
        </w:rPr>
      </w:pPr>
      <w:r>
        <w:rPr>
          <w:rFonts w:ascii="Arial" w:hAnsi="Arial"/>
        </w:rPr>
        <w:t>You have the right not to be subject to a decision based solely on automated processing, including profiling, which produces legal effects concerning you or similarly significantly affects you. This does not apply if the decision</w:t>
      </w:r>
    </w:p>
    <w:p w:rsidR="002B1F9C" w:rsidRPr="002B1F9C" w:rsidRDefault="002B1F9C" w:rsidP="002B1F9C">
      <w:pPr>
        <w:pStyle w:val="Textkrper"/>
        <w:ind w:left="116" w:right="112"/>
        <w:jc w:val="both"/>
        <w:rPr>
          <w:rFonts w:ascii="Arial" w:hAnsi="Arial" w:cs="Arial"/>
        </w:rPr>
      </w:pPr>
    </w:p>
    <w:p w:rsidR="00C2067B" w:rsidRPr="002B1F9C" w:rsidRDefault="002A6885" w:rsidP="002B1F9C">
      <w:pPr>
        <w:pStyle w:val="Listenabsatz"/>
        <w:numPr>
          <w:ilvl w:val="0"/>
          <w:numId w:val="3"/>
        </w:numPr>
        <w:tabs>
          <w:tab w:val="left" w:pos="821"/>
          <w:tab w:val="left" w:pos="822"/>
        </w:tabs>
        <w:spacing w:before="37"/>
        <w:ind w:right="117"/>
        <w:rPr>
          <w:rFonts w:ascii="Arial" w:hAnsi="Arial" w:cs="Arial"/>
          <w:sz w:val="24"/>
        </w:rPr>
      </w:pPr>
      <w:r>
        <w:rPr>
          <w:rFonts w:ascii="Arial" w:hAnsi="Arial"/>
          <w:sz w:val="24"/>
        </w:rPr>
        <w:t>is necessary for entering into, or performance of, a contract between you and a data controller,</w:t>
      </w:r>
    </w:p>
    <w:p w:rsidR="00C2067B" w:rsidRPr="002B1F9C" w:rsidRDefault="00C2067B" w:rsidP="002B1F9C">
      <w:pPr>
        <w:pStyle w:val="Textkrper"/>
        <w:spacing w:before="7"/>
        <w:rPr>
          <w:rFonts w:ascii="Arial" w:hAnsi="Arial" w:cs="Arial"/>
          <w:sz w:val="22"/>
        </w:rPr>
      </w:pPr>
    </w:p>
    <w:p w:rsidR="00C2067B" w:rsidRPr="002B1F9C" w:rsidRDefault="002A6885" w:rsidP="002B1F9C">
      <w:pPr>
        <w:pStyle w:val="Listenabsatz"/>
        <w:numPr>
          <w:ilvl w:val="0"/>
          <w:numId w:val="3"/>
        </w:numPr>
        <w:tabs>
          <w:tab w:val="left" w:pos="822"/>
        </w:tabs>
        <w:ind w:right="113"/>
        <w:jc w:val="both"/>
        <w:rPr>
          <w:rFonts w:ascii="Arial" w:hAnsi="Arial" w:cs="Arial"/>
          <w:sz w:val="24"/>
        </w:rPr>
      </w:pPr>
      <w:r>
        <w:rPr>
          <w:rFonts w:ascii="Arial" w:hAnsi="Arial"/>
          <w:sz w:val="24"/>
        </w:rPr>
        <w:t>is authorised by European Union or Member State law to which the controller is subject and which also lays down suitable measures to safeguard your rights and freedoms and legitimate interests; or</w:t>
      </w:r>
    </w:p>
    <w:p w:rsidR="00C2067B" w:rsidRPr="002B1F9C" w:rsidRDefault="00C2067B" w:rsidP="002B1F9C">
      <w:pPr>
        <w:pStyle w:val="Textkrper"/>
        <w:spacing w:before="11"/>
        <w:rPr>
          <w:rFonts w:ascii="Arial" w:hAnsi="Arial" w:cs="Arial"/>
          <w:sz w:val="22"/>
        </w:rPr>
      </w:pPr>
    </w:p>
    <w:p w:rsidR="00C2067B" w:rsidRPr="002B1F9C" w:rsidRDefault="002A6885" w:rsidP="002B1F9C">
      <w:pPr>
        <w:pStyle w:val="Listenabsatz"/>
        <w:numPr>
          <w:ilvl w:val="0"/>
          <w:numId w:val="3"/>
        </w:numPr>
        <w:tabs>
          <w:tab w:val="left" w:pos="824"/>
          <w:tab w:val="left" w:pos="825"/>
        </w:tabs>
        <w:ind w:left="824" w:hanging="708"/>
        <w:rPr>
          <w:rFonts w:ascii="Arial" w:hAnsi="Arial" w:cs="Arial"/>
          <w:sz w:val="24"/>
        </w:rPr>
      </w:pPr>
      <w:r>
        <w:rPr>
          <w:rFonts w:ascii="Arial" w:hAnsi="Arial"/>
          <w:sz w:val="24"/>
        </w:rPr>
        <w:t>is based on your explicit consent.</w:t>
      </w:r>
    </w:p>
    <w:p w:rsidR="00C2067B" w:rsidRPr="002B1F9C" w:rsidRDefault="00C2067B" w:rsidP="002B1F9C">
      <w:pPr>
        <w:pStyle w:val="Textkrper"/>
        <w:spacing w:before="6"/>
        <w:rPr>
          <w:rFonts w:ascii="Arial" w:hAnsi="Arial" w:cs="Arial"/>
          <w:sz w:val="26"/>
        </w:rPr>
      </w:pPr>
    </w:p>
    <w:p w:rsidR="00C2067B" w:rsidRPr="002B1F9C" w:rsidRDefault="002A6885" w:rsidP="002B1F9C">
      <w:pPr>
        <w:pStyle w:val="Textkrper"/>
        <w:spacing w:before="1"/>
        <w:ind w:left="116" w:right="114"/>
        <w:jc w:val="both"/>
        <w:rPr>
          <w:rFonts w:ascii="Arial" w:hAnsi="Arial" w:cs="Arial"/>
        </w:rPr>
      </w:pPr>
      <w:r>
        <w:rPr>
          <w:rFonts w:ascii="Arial" w:hAnsi="Arial"/>
        </w:rPr>
        <w:t>However, these decisions may not be based on specific categories of personal data pursuant to Art.9 (1) GDPR, unless Article 9 (2) (a) or (g) GDPR applies and appropriate measures have been taken to protect rights and freedoms as well as your legitimate interests.</w:t>
      </w:r>
    </w:p>
    <w:p w:rsidR="00C2067B" w:rsidRPr="002B1F9C" w:rsidRDefault="00C2067B" w:rsidP="002B1F9C">
      <w:pPr>
        <w:pStyle w:val="Textkrper"/>
        <w:spacing w:before="11"/>
        <w:rPr>
          <w:rFonts w:ascii="Arial" w:hAnsi="Arial" w:cs="Arial"/>
          <w:sz w:val="22"/>
        </w:rPr>
      </w:pPr>
    </w:p>
    <w:p w:rsidR="00C2067B" w:rsidRPr="002B1F9C" w:rsidRDefault="002A6885" w:rsidP="002B1F9C">
      <w:pPr>
        <w:pStyle w:val="Textkrper"/>
        <w:ind w:left="116" w:right="118"/>
        <w:jc w:val="both"/>
        <w:rPr>
          <w:rFonts w:ascii="Arial" w:hAnsi="Arial" w:cs="Arial"/>
        </w:rPr>
      </w:pPr>
      <w:r>
        <w:rPr>
          <w:rFonts w:ascii="Arial" w:hAnsi="Arial"/>
        </w:rPr>
        <w:t>In the cases referred to in (1) and (3), the data controller shall implement suitable measures to safeguard your rights and freedoms and legitimate interests, at least the right to obtain human intervention on the part of the controller, to express your point of view and to contest the decision.</w:t>
      </w:r>
    </w:p>
    <w:p w:rsidR="00C2067B" w:rsidRPr="002B1F9C" w:rsidRDefault="00C2067B" w:rsidP="002B1F9C">
      <w:pPr>
        <w:pStyle w:val="Textkrper"/>
        <w:spacing w:before="1"/>
        <w:rPr>
          <w:rFonts w:ascii="Arial" w:hAnsi="Arial" w:cs="Arial"/>
          <w:sz w:val="23"/>
        </w:rPr>
      </w:pPr>
    </w:p>
    <w:p w:rsidR="00C2067B" w:rsidRPr="002B1F9C" w:rsidRDefault="002A6885" w:rsidP="002B1F9C">
      <w:pPr>
        <w:pStyle w:val="berschrift2"/>
        <w:numPr>
          <w:ilvl w:val="1"/>
          <w:numId w:val="10"/>
        </w:numPr>
        <w:tabs>
          <w:tab w:val="left" w:pos="477"/>
        </w:tabs>
        <w:ind w:left="476" w:hanging="360"/>
        <w:rPr>
          <w:rFonts w:ascii="Arial" w:hAnsi="Arial" w:cs="Arial"/>
        </w:rPr>
      </w:pPr>
      <w:r>
        <w:rPr>
          <w:rFonts w:ascii="Arial" w:hAnsi="Arial"/>
        </w:rPr>
        <w:t>Right to lodge a complaint with a supervisory authority</w:t>
      </w:r>
    </w:p>
    <w:p w:rsidR="00C2067B" w:rsidRPr="002B1F9C" w:rsidRDefault="00C2067B" w:rsidP="002B1F9C">
      <w:pPr>
        <w:pStyle w:val="Textkrper"/>
        <w:spacing w:before="6"/>
        <w:rPr>
          <w:rFonts w:ascii="Arial" w:hAnsi="Arial" w:cs="Arial"/>
          <w:b/>
          <w:sz w:val="26"/>
        </w:rPr>
      </w:pPr>
    </w:p>
    <w:p w:rsidR="00C2067B" w:rsidRPr="002B1F9C" w:rsidRDefault="002A6885" w:rsidP="002B1F9C">
      <w:pPr>
        <w:pStyle w:val="Textkrper"/>
        <w:ind w:left="116" w:right="114"/>
        <w:jc w:val="both"/>
        <w:rPr>
          <w:rFonts w:ascii="Arial" w:hAnsi="Arial" w:cs="Arial"/>
        </w:rPr>
      </w:pPr>
      <w:r>
        <w:rPr>
          <w:rFonts w:ascii="Arial" w:hAnsi="Arial"/>
        </w:rPr>
        <w:t>Without prejudice to any other administrative or judicial remedy, you have the right to lodge a complaint with a supervisory authority, in particular in the Member State of your habitual residence, place of work or place of the alleged infringement if you consider that the processing of personal data relating to you infringes the GDPR. The supervisory authority with which the complaint has been lodged shall inform the complainant on the progress and the outcome of the complaint including the possibility of a judicial remedy pursuant to Art. 78 GDPR.</w:t>
      </w:r>
    </w:p>
    <w:p w:rsidR="00C2067B" w:rsidRPr="002B1F9C" w:rsidRDefault="00C2067B" w:rsidP="002B1F9C">
      <w:pPr>
        <w:pStyle w:val="Textkrper"/>
        <w:spacing w:before="1"/>
        <w:rPr>
          <w:rFonts w:ascii="Arial" w:hAnsi="Arial" w:cs="Arial"/>
          <w:sz w:val="23"/>
        </w:rPr>
      </w:pPr>
    </w:p>
    <w:p w:rsidR="00C2067B" w:rsidRPr="002B1F9C" w:rsidRDefault="002A6885" w:rsidP="002B1F9C">
      <w:pPr>
        <w:pStyle w:val="berschrift1"/>
        <w:numPr>
          <w:ilvl w:val="0"/>
          <w:numId w:val="10"/>
        </w:numPr>
        <w:tabs>
          <w:tab w:val="left" w:pos="542"/>
        </w:tabs>
        <w:rPr>
          <w:rFonts w:ascii="Arial" w:hAnsi="Arial" w:cs="Arial"/>
        </w:rPr>
      </w:pPr>
      <w:r>
        <w:rPr>
          <w:rFonts w:ascii="Arial" w:hAnsi="Arial"/>
        </w:rPr>
        <w:t>General information on data processing</w:t>
      </w:r>
    </w:p>
    <w:p w:rsidR="00C2067B" w:rsidRPr="002B1F9C" w:rsidRDefault="00C2067B" w:rsidP="002B1F9C">
      <w:pPr>
        <w:pStyle w:val="Textkrper"/>
        <w:spacing w:before="8"/>
        <w:rPr>
          <w:rFonts w:ascii="Arial" w:hAnsi="Arial" w:cs="Arial"/>
          <w:b/>
          <w:sz w:val="26"/>
        </w:rPr>
      </w:pPr>
    </w:p>
    <w:p w:rsidR="00C2067B" w:rsidRPr="002B1F9C" w:rsidRDefault="002A6885" w:rsidP="002B1F9C">
      <w:pPr>
        <w:pStyle w:val="berschrift2"/>
        <w:numPr>
          <w:ilvl w:val="1"/>
          <w:numId w:val="10"/>
        </w:numPr>
        <w:tabs>
          <w:tab w:val="left" w:pos="543"/>
          <w:tab w:val="left" w:pos="544"/>
        </w:tabs>
        <w:ind w:hanging="427"/>
        <w:rPr>
          <w:rFonts w:ascii="Arial" w:hAnsi="Arial" w:cs="Arial"/>
        </w:rPr>
      </w:pPr>
      <w:r>
        <w:rPr>
          <w:rFonts w:ascii="Arial" w:hAnsi="Arial"/>
        </w:rPr>
        <w:t>Scope of processing of personal data</w:t>
      </w:r>
    </w:p>
    <w:p w:rsidR="00C2067B" w:rsidRPr="002B1F9C" w:rsidRDefault="00C2067B" w:rsidP="002B1F9C">
      <w:pPr>
        <w:pStyle w:val="Textkrper"/>
        <w:spacing w:before="6"/>
        <w:rPr>
          <w:rFonts w:ascii="Arial" w:hAnsi="Arial" w:cs="Arial"/>
          <w:b/>
          <w:sz w:val="26"/>
        </w:rPr>
      </w:pPr>
    </w:p>
    <w:p w:rsidR="00C2067B" w:rsidRDefault="002A6885" w:rsidP="002B1F9C">
      <w:pPr>
        <w:pStyle w:val="Textkrper"/>
        <w:spacing w:before="1"/>
        <w:ind w:left="116" w:right="110"/>
        <w:jc w:val="both"/>
        <w:rPr>
          <w:rFonts w:ascii="Arial" w:hAnsi="Arial" w:cs="Arial"/>
        </w:rPr>
      </w:pPr>
      <w:r>
        <w:rPr>
          <w:rFonts w:ascii="Arial" w:hAnsi="Arial"/>
        </w:rPr>
        <w:t>We process our users’ personal data only insofar as this is necessary for the provision of an operational website along with our content and services. The processing of our users’ personal data is undertaken periodically and only subject to the user’s consent. An exception applies in those cases in which prior consent cannot be obtained for legal or factual reasons and the processing of these data is permitted by applicable law.</w:t>
      </w:r>
    </w:p>
    <w:p w:rsidR="002B1F9C" w:rsidRPr="002B1F9C" w:rsidRDefault="002B1F9C" w:rsidP="002B1F9C">
      <w:pPr>
        <w:pStyle w:val="Textkrper"/>
        <w:spacing w:before="1"/>
        <w:ind w:left="116" w:right="110"/>
        <w:jc w:val="both"/>
        <w:rPr>
          <w:rFonts w:ascii="Arial" w:hAnsi="Arial" w:cs="Arial"/>
        </w:rPr>
      </w:pPr>
    </w:p>
    <w:p w:rsidR="00A87CB1" w:rsidRDefault="00A87CB1">
      <w:pPr>
        <w:rPr>
          <w:rFonts w:ascii="Arial" w:hAnsi="Arial"/>
          <w:b/>
          <w:bCs/>
          <w:sz w:val="24"/>
          <w:szCs w:val="24"/>
        </w:rPr>
      </w:pPr>
      <w:r>
        <w:rPr>
          <w:rFonts w:ascii="Arial" w:hAnsi="Arial"/>
        </w:rPr>
        <w:br w:type="page"/>
      </w:r>
    </w:p>
    <w:p w:rsidR="00C2067B" w:rsidRPr="002B1F9C" w:rsidRDefault="002A6885" w:rsidP="002B1F9C">
      <w:pPr>
        <w:pStyle w:val="berschrift2"/>
        <w:numPr>
          <w:ilvl w:val="1"/>
          <w:numId w:val="10"/>
        </w:numPr>
        <w:tabs>
          <w:tab w:val="left" w:pos="542"/>
        </w:tabs>
        <w:spacing w:before="37"/>
        <w:ind w:left="541" w:hanging="425"/>
        <w:jc w:val="both"/>
        <w:rPr>
          <w:rFonts w:ascii="Arial" w:hAnsi="Arial" w:cs="Arial"/>
        </w:rPr>
      </w:pPr>
      <w:r>
        <w:rPr>
          <w:rFonts w:ascii="Arial" w:hAnsi="Arial"/>
        </w:rPr>
        <w:lastRenderedPageBreak/>
        <w:t>Legal basis for the processing of personal data</w:t>
      </w:r>
    </w:p>
    <w:p w:rsidR="00C2067B" w:rsidRPr="002B1F9C" w:rsidRDefault="00C2067B" w:rsidP="002B1F9C">
      <w:pPr>
        <w:pStyle w:val="Textkrper"/>
        <w:spacing w:before="6"/>
        <w:rPr>
          <w:rFonts w:ascii="Arial" w:hAnsi="Arial" w:cs="Arial"/>
          <w:b/>
          <w:sz w:val="26"/>
        </w:rPr>
      </w:pPr>
    </w:p>
    <w:p w:rsidR="00C2067B" w:rsidRPr="002B1F9C" w:rsidRDefault="002A6885" w:rsidP="002B1F9C">
      <w:pPr>
        <w:pStyle w:val="Textkrper"/>
        <w:spacing w:before="1"/>
        <w:ind w:left="116" w:right="113"/>
        <w:jc w:val="both"/>
        <w:rPr>
          <w:rFonts w:ascii="Arial" w:hAnsi="Arial" w:cs="Arial"/>
        </w:rPr>
      </w:pPr>
      <w:r>
        <w:rPr>
          <w:rFonts w:ascii="Arial" w:hAnsi="Arial"/>
        </w:rPr>
        <w:t>Where we obtain the consent of the data subject for processing steps, Article 6 (1) (1) (a) of the EU General Data Protection Regulation (GDPR) serves as a legal basis.</w:t>
      </w:r>
    </w:p>
    <w:p w:rsidR="00C2067B" w:rsidRPr="002B1F9C" w:rsidRDefault="00C2067B" w:rsidP="002B1F9C">
      <w:pPr>
        <w:pStyle w:val="Textkrper"/>
        <w:spacing w:before="8"/>
        <w:rPr>
          <w:rFonts w:ascii="Arial" w:hAnsi="Arial" w:cs="Arial"/>
          <w:sz w:val="27"/>
        </w:rPr>
      </w:pPr>
    </w:p>
    <w:p w:rsidR="00C2067B" w:rsidRPr="002B1F9C" w:rsidRDefault="002A6885" w:rsidP="002B1F9C">
      <w:pPr>
        <w:pStyle w:val="Textkrper"/>
        <w:ind w:left="116" w:right="109"/>
        <w:jc w:val="both"/>
        <w:rPr>
          <w:rFonts w:ascii="Arial" w:hAnsi="Arial" w:cs="Arial"/>
        </w:rPr>
      </w:pPr>
      <w:r>
        <w:rPr>
          <w:rFonts w:ascii="Arial" w:hAnsi="Arial"/>
        </w:rPr>
        <w:t>Art. 6 (1) (1) (b) GDPR shall form the basis in law for the processing of personal data as required for performance of a contractual agreement to which the data subject is a party. This also applies to processing operations that are necessary for carrying out pre-contractual measures.</w:t>
      </w:r>
    </w:p>
    <w:p w:rsidR="00C2067B" w:rsidRPr="002B1F9C" w:rsidRDefault="00C2067B" w:rsidP="002B1F9C">
      <w:pPr>
        <w:pStyle w:val="Textkrper"/>
        <w:spacing w:before="8"/>
        <w:rPr>
          <w:rFonts w:ascii="Arial" w:hAnsi="Arial" w:cs="Arial"/>
          <w:sz w:val="27"/>
        </w:rPr>
      </w:pPr>
    </w:p>
    <w:p w:rsidR="00C2067B" w:rsidRPr="002B1F9C" w:rsidRDefault="002A6885" w:rsidP="002B1F9C">
      <w:pPr>
        <w:pStyle w:val="Textkrper"/>
        <w:ind w:left="116" w:right="111"/>
        <w:jc w:val="both"/>
        <w:rPr>
          <w:rFonts w:ascii="Arial" w:hAnsi="Arial" w:cs="Arial"/>
        </w:rPr>
      </w:pPr>
      <w:r>
        <w:rPr>
          <w:rFonts w:ascii="Arial" w:hAnsi="Arial"/>
        </w:rPr>
        <w:t>Art. 6 (1) (1) (c) GDPR shall form the basis in law for the processing of personal data as necessary to fulfil a legal obligation to which our company is subject.</w:t>
      </w:r>
    </w:p>
    <w:p w:rsidR="00C2067B" w:rsidRPr="002B1F9C" w:rsidRDefault="00C2067B" w:rsidP="002B1F9C">
      <w:pPr>
        <w:pStyle w:val="Textkrper"/>
        <w:spacing w:before="6"/>
        <w:rPr>
          <w:rFonts w:ascii="Arial" w:hAnsi="Arial" w:cs="Arial"/>
          <w:sz w:val="27"/>
        </w:rPr>
      </w:pPr>
    </w:p>
    <w:p w:rsidR="00C2067B" w:rsidRPr="00A87CB1" w:rsidRDefault="002A6885" w:rsidP="002B1F9C">
      <w:pPr>
        <w:pStyle w:val="Textkrper"/>
        <w:ind w:left="116" w:right="118"/>
        <w:jc w:val="both"/>
        <w:rPr>
          <w:rFonts w:ascii="Arial" w:hAnsi="Arial" w:cs="Arial"/>
          <w:spacing w:val="-2"/>
        </w:rPr>
      </w:pPr>
      <w:r w:rsidRPr="00A87CB1">
        <w:rPr>
          <w:rFonts w:ascii="Arial" w:hAnsi="Arial"/>
          <w:spacing w:val="-2"/>
        </w:rPr>
        <w:t>Art. 6 (1) (1) (d) GDPR shall form the basis in law in cases in which the vital interests of the data subject or of another natural person require the processing of personal data.</w:t>
      </w:r>
    </w:p>
    <w:p w:rsidR="00C2067B" w:rsidRPr="002B1F9C" w:rsidRDefault="00C2067B" w:rsidP="002B1F9C">
      <w:pPr>
        <w:pStyle w:val="Textkrper"/>
        <w:spacing w:before="9"/>
        <w:rPr>
          <w:rFonts w:ascii="Arial" w:hAnsi="Arial" w:cs="Arial"/>
          <w:sz w:val="27"/>
        </w:rPr>
      </w:pPr>
    </w:p>
    <w:p w:rsidR="00C2067B" w:rsidRPr="002B1F9C" w:rsidRDefault="002A6885" w:rsidP="002B1F9C">
      <w:pPr>
        <w:pStyle w:val="Textkrper"/>
        <w:ind w:left="116" w:right="113"/>
        <w:jc w:val="both"/>
        <w:rPr>
          <w:rFonts w:ascii="Arial" w:hAnsi="Arial" w:cs="Arial"/>
        </w:rPr>
      </w:pPr>
      <w:r>
        <w:rPr>
          <w:rFonts w:ascii="Arial" w:hAnsi="Arial"/>
        </w:rPr>
        <w:t>Art. 6 (1) (1) (f) GDPR shall form the basis in law for cases in which this processing is necessary to the protection of a legitimate interest of our company or of a third party, and if the interests, fundamental rights and freedoms of the data subject do not outweigh the aforementioned interest.</w:t>
      </w:r>
    </w:p>
    <w:p w:rsidR="00C2067B" w:rsidRPr="002B1F9C" w:rsidRDefault="00C2067B" w:rsidP="002B1F9C">
      <w:pPr>
        <w:pStyle w:val="Textkrper"/>
        <w:spacing w:before="11"/>
        <w:rPr>
          <w:rFonts w:ascii="Arial" w:hAnsi="Arial" w:cs="Arial"/>
          <w:sz w:val="22"/>
        </w:rPr>
      </w:pPr>
    </w:p>
    <w:p w:rsidR="00C2067B" w:rsidRPr="002B1F9C" w:rsidRDefault="002A6885" w:rsidP="002B1F9C">
      <w:pPr>
        <w:pStyle w:val="berschrift2"/>
        <w:numPr>
          <w:ilvl w:val="1"/>
          <w:numId w:val="10"/>
        </w:numPr>
        <w:tabs>
          <w:tab w:val="left" w:pos="477"/>
        </w:tabs>
        <w:ind w:left="476" w:hanging="360"/>
        <w:jc w:val="both"/>
        <w:rPr>
          <w:rFonts w:ascii="Arial" w:hAnsi="Arial" w:cs="Arial"/>
        </w:rPr>
      </w:pPr>
      <w:r>
        <w:rPr>
          <w:rFonts w:ascii="Arial" w:hAnsi="Arial"/>
        </w:rPr>
        <w:t>Data deletion and storage duration</w:t>
      </w:r>
    </w:p>
    <w:p w:rsidR="00C2067B" w:rsidRPr="002B1F9C" w:rsidRDefault="00C2067B" w:rsidP="002B1F9C">
      <w:pPr>
        <w:pStyle w:val="Textkrper"/>
        <w:spacing w:before="6"/>
        <w:rPr>
          <w:rFonts w:ascii="Arial" w:hAnsi="Arial" w:cs="Arial"/>
          <w:b/>
          <w:sz w:val="26"/>
        </w:rPr>
      </w:pPr>
    </w:p>
    <w:p w:rsidR="00C2067B" w:rsidRPr="002B1F9C" w:rsidRDefault="002A6885" w:rsidP="002B1F9C">
      <w:pPr>
        <w:pStyle w:val="Textkrper"/>
        <w:spacing w:before="1"/>
        <w:ind w:left="116" w:right="110"/>
        <w:jc w:val="both"/>
        <w:rPr>
          <w:rFonts w:ascii="Arial" w:hAnsi="Arial" w:cs="Arial"/>
        </w:rPr>
      </w:pPr>
      <w:r>
        <w:rPr>
          <w:rFonts w:ascii="Arial" w:hAnsi="Arial"/>
        </w:rPr>
        <w:t>The data subject’s personal data will be deleted or blocked as soon as the purpose for which they were stored no longer applies. Furthermore, data may be stored if this has been provided for by the European or national legislator in EU regulations, laws or other provisions to which the controller is subject. Data will be blocked or deleted even if a storage deadline prescribed by the above-mentioned standards expires, unless data storage is a necessity for the conclusion or performance of a contract.</w:t>
      </w:r>
    </w:p>
    <w:p w:rsidR="00C2067B" w:rsidRPr="002B1F9C" w:rsidRDefault="00C2067B" w:rsidP="002B1F9C">
      <w:pPr>
        <w:pStyle w:val="Textkrper"/>
        <w:rPr>
          <w:rFonts w:ascii="Arial" w:hAnsi="Arial" w:cs="Arial"/>
          <w:sz w:val="23"/>
        </w:rPr>
      </w:pPr>
    </w:p>
    <w:p w:rsidR="00C2067B" w:rsidRPr="002B1F9C" w:rsidRDefault="002A6885" w:rsidP="002B1F9C">
      <w:pPr>
        <w:pStyle w:val="berschrift1"/>
        <w:numPr>
          <w:ilvl w:val="0"/>
          <w:numId w:val="10"/>
        </w:numPr>
        <w:tabs>
          <w:tab w:val="left" w:pos="544"/>
        </w:tabs>
        <w:ind w:left="543" w:hanging="427"/>
        <w:jc w:val="both"/>
        <w:rPr>
          <w:rFonts w:ascii="Arial" w:hAnsi="Arial" w:cs="Arial"/>
        </w:rPr>
      </w:pPr>
      <w:r>
        <w:rPr>
          <w:rFonts w:ascii="Arial" w:hAnsi="Arial"/>
        </w:rPr>
        <w:t>Deployment of the website and creation of log files</w:t>
      </w:r>
    </w:p>
    <w:p w:rsidR="00C2067B" w:rsidRPr="002B1F9C" w:rsidRDefault="00C2067B" w:rsidP="002B1F9C">
      <w:pPr>
        <w:pStyle w:val="Textkrper"/>
        <w:spacing w:before="11"/>
        <w:rPr>
          <w:rFonts w:ascii="Arial" w:hAnsi="Arial" w:cs="Arial"/>
          <w:b/>
          <w:sz w:val="26"/>
        </w:rPr>
      </w:pPr>
    </w:p>
    <w:p w:rsidR="00C2067B" w:rsidRPr="002B1F9C" w:rsidRDefault="002A6885" w:rsidP="002B1F9C">
      <w:pPr>
        <w:pStyle w:val="berschrift2"/>
        <w:numPr>
          <w:ilvl w:val="1"/>
          <w:numId w:val="10"/>
        </w:numPr>
        <w:tabs>
          <w:tab w:val="left" w:pos="544"/>
        </w:tabs>
        <w:ind w:hanging="427"/>
        <w:jc w:val="both"/>
        <w:rPr>
          <w:rFonts w:ascii="Arial" w:hAnsi="Arial" w:cs="Arial"/>
        </w:rPr>
      </w:pPr>
      <w:r>
        <w:rPr>
          <w:rFonts w:ascii="Arial" w:hAnsi="Arial"/>
        </w:rPr>
        <w:t>Description and scope of data processing</w:t>
      </w:r>
    </w:p>
    <w:p w:rsidR="00C2067B" w:rsidRPr="002B1F9C" w:rsidRDefault="00C2067B" w:rsidP="002B1F9C">
      <w:pPr>
        <w:pStyle w:val="Textkrper"/>
        <w:spacing w:before="6"/>
        <w:rPr>
          <w:rFonts w:ascii="Arial" w:hAnsi="Arial" w:cs="Arial"/>
          <w:b/>
          <w:sz w:val="26"/>
        </w:rPr>
      </w:pPr>
    </w:p>
    <w:p w:rsidR="00C2067B" w:rsidRPr="002B1F9C" w:rsidRDefault="002A6885" w:rsidP="002B1F9C">
      <w:pPr>
        <w:pStyle w:val="Textkrper"/>
        <w:ind w:left="116" w:right="119"/>
        <w:jc w:val="both"/>
        <w:rPr>
          <w:rFonts w:ascii="Arial" w:hAnsi="Arial" w:cs="Arial"/>
        </w:rPr>
      </w:pPr>
      <w:r>
        <w:rPr>
          <w:rFonts w:ascii="Arial" w:hAnsi="Arial"/>
        </w:rPr>
        <w:t>With every visit to our website, our system automatically collects data and information from the computer system of the accessing computer.</w:t>
      </w:r>
    </w:p>
    <w:p w:rsidR="002B1F9C" w:rsidRDefault="002B1F9C" w:rsidP="002B1F9C">
      <w:pPr>
        <w:pStyle w:val="Textkrper"/>
        <w:spacing w:before="37"/>
        <w:ind w:left="116" w:right="5149"/>
        <w:rPr>
          <w:rFonts w:ascii="Arial" w:hAnsi="Arial" w:cs="Arial"/>
        </w:rPr>
      </w:pPr>
    </w:p>
    <w:p w:rsidR="00C2067B" w:rsidRPr="002B1F9C" w:rsidRDefault="002A6885" w:rsidP="002B1F9C">
      <w:pPr>
        <w:pStyle w:val="Textkrper"/>
        <w:spacing w:before="37"/>
        <w:ind w:left="116" w:right="-46"/>
        <w:rPr>
          <w:rFonts w:ascii="Arial" w:hAnsi="Arial" w:cs="Arial"/>
        </w:rPr>
      </w:pPr>
      <w:r>
        <w:rPr>
          <w:rFonts w:ascii="Arial" w:hAnsi="Arial"/>
        </w:rPr>
        <w:t xml:space="preserve">The following data are collected in this connection: </w:t>
      </w:r>
      <w:r>
        <w:rPr>
          <w:rFonts w:ascii="Arial" w:hAnsi="Arial"/>
          <w:u w:val="single"/>
        </w:rPr>
        <w:t>Date and time of access</w:t>
      </w:r>
    </w:p>
    <w:p w:rsidR="00C2067B" w:rsidRPr="002B1F9C" w:rsidRDefault="00C2067B" w:rsidP="002B1F9C">
      <w:pPr>
        <w:pStyle w:val="Textkrper"/>
        <w:spacing w:before="1"/>
        <w:rPr>
          <w:rFonts w:ascii="Arial" w:hAnsi="Arial" w:cs="Arial"/>
          <w:sz w:val="23"/>
        </w:rPr>
      </w:pPr>
    </w:p>
    <w:p w:rsidR="00C2067B" w:rsidRPr="002B1F9C" w:rsidRDefault="002A6885" w:rsidP="002B1F9C">
      <w:pPr>
        <w:pStyle w:val="Textkrper"/>
        <w:spacing w:before="52"/>
        <w:ind w:left="116" w:right="115"/>
        <w:jc w:val="both"/>
        <w:rPr>
          <w:rFonts w:ascii="Arial" w:hAnsi="Arial" w:cs="Arial"/>
        </w:rPr>
      </w:pPr>
      <w:r>
        <w:rPr>
          <w:rFonts w:ascii="Arial" w:hAnsi="Arial"/>
        </w:rPr>
        <w:t>The data are also stored in the log files of our system. Not affected by this are the user's IP addresses or other data that enables assignment of the data to a user. These data are not stored together with other personal data of the user.</w:t>
      </w:r>
    </w:p>
    <w:p w:rsidR="00C2067B" w:rsidRPr="002B1F9C" w:rsidRDefault="00C2067B" w:rsidP="002B1F9C">
      <w:pPr>
        <w:pStyle w:val="Textkrper"/>
        <w:rPr>
          <w:rFonts w:ascii="Arial" w:hAnsi="Arial" w:cs="Arial"/>
        </w:rPr>
      </w:pPr>
    </w:p>
    <w:p w:rsidR="00C2067B" w:rsidRPr="002B1F9C" w:rsidRDefault="00C2067B" w:rsidP="002B1F9C">
      <w:pPr>
        <w:pStyle w:val="Textkrper"/>
        <w:spacing w:before="5"/>
        <w:rPr>
          <w:rFonts w:ascii="Arial" w:hAnsi="Arial" w:cs="Arial"/>
          <w:sz w:val="26"/>
        </w:rPr>
      </w:pPr>
    </w:p>
    <w:p w:rsidR="00C2067B" w:rsidRPr="002B1F9C" w:rsidRDefault="002A6885" w:rsidP="002B1F9C">
      <w:pPr>
        <w:pStyle w:val="berschrift2"/>
        <w:numPr>
          <w:ilvl w:val="1"/>
          <w:numId w:val="10"/>
        </w:numPr>
        <w:tabs>
          <w:tab w:val="left" w:pos="477"/>
        </w:tabs>
        <w:ind w:left="476" w:hanging="360"/>
        <w:jc w:val="both"/>
        <w:rPr>
          <w:rFonts w:ascii="Arial" w:hAnsi="Arial" w:cs="Arial"/>
        </w:rPr>
      </w:pPr>
      <w:r>
        <w:rPr>
          <w:rFonts w:ascii="Arial" w:hAnsi="Arial"/>
        </w:rPr>
        <w:t>Basis in law for the processing of data</w:t>
      </w:r>
    </w:p>
    <w:p w:rsidR="00C2067B" w:rsidRPr="002B1F9C" w:rsidRDefault="00C2067B" w:rsidP="002B1F9C">
      <w:pPr>
        <w:pStyle w:val="Textkrper"/>
        <w:spacing w:before="7"/>
        <w:rPr>
          <w:rFonts w:ascii="Arial" w:hAnsi="Arial" w:cs="Arial"/>
          <w:b/>
          <w:sz w:val="26"/>
        </w:rPr>
      </w:pPr>
    </w:p>
    <w:p w:rsidR="00C2067B" w:rsidRPr="002B1F9C" w:rsidRDefault="002A6885" w:rsidP="002B1F9C">
      <w:pPr>
        <w:pStyle w:val="Textkrper"/>
        <w:ind w:left="116" w:right="113"/>
        <w:jc w:val="both"/>
        <w:rPr>
          <w:rFonts w:ascii="Arial" w:hAnsi="Arial" w:cs="Arial"/>
        </w:rPr>
      </w:pPr>
      <w:r>
        <w:rPr>
          <w:rFonts w:ascii="Arial" w:hAnsi="Arial"/>
        </w:rPr>
        <w:t>The legal basis for the temporary storage of data and is Art. 6 (1) (1) (f) GDPR.</w:t>
      </w:r>
    </w:p>
    <w:p w:rsidR="00C2067B" w:rsidRPr="002B1F9C" w:rsidRDefault="00C2067B" w:rsidP="002B1F9C">
      <w:pPr>
        <w:pStyle w:val="Textkrper"/>
        <w:rPr>
          <w:rFonts w:ascii="Arial" w:hAnsi="Arial" w:cs="Arial"/>
        </w:rPr>
      </w:pPr>
    </w:p>
    <w:p w:rsidR="00C2067B" w:rsidRPr="002B1F9C" w:rsidRDefault="002A6885" w:rsidP="002B1F9C">
      <w:pPr>
        <w:pStyle w:val="berschrift2"/>
        <w:numPr>
          <w:ilvl w:val="1"/>
          <w:numId w:val="10"/>
        </w:numPr>
        <w:tabs>
          <w:tab w:val="left" w:pos="477"/>
        </w:tabs>
        <w:ind w:left="476" w:hanging="360"/>
        <w:jc w:val="both"/>
        <w:rPr>
          <w:rFonts w:ascii="Arial" w:hAnsi="Arial" w:cs="Arial"/>
        </w:rPr>
      </w:pPr>
      <w:r>
        <w:rPr>
          <w:rFonts w:ascii="Arial" w:hAnsi="Arial"/>
        </w:rPr>
        <w:lastRenderedPageBreak/>
        <w:t>Purpose of data processing</w:t>
      </w:r>
    </w:p>
    <w:p w:rsidR="00C2067B" w:rsidRPr="002B1F9C" w:rsidRDefault="00C2067B" w:rsidP="002B1F9C">
      <w:pPr>
        <w:pStyle w:val="Textkrper"/>
        <w:spacing w:before="6"/>
        <w:rPr>
          <w:rFonts w:ascii="Arial" w:hAnsi="Arial" w:cs="Arial"/>
          <w:b/>
          <w:sz w:val="26"/>
        </w:rPr>
      </w:pPr>
    </w:p>
    <w:p w:rsidR="00C2067B" w:rsidRPr="002B1F9C" w:rsidRDefault="002A6885" w:rsidP="002B1F9C">
      <w:pPr>
        <w:pStyle w:val="Textkrper"/>
        <w:ind w:left="116" w:right="112"/>
        <w:jc w:val="both"/>
        <w:rPr>
          <w:rFonts w:ascii="Arial" w:hAnsi="Arial" w:cs="Arial"/>
        </w:rPr>
      </w:pPr>
      <w:r>
        <w:rPr>
          <w:rFonts w:ascii="Arial" w:hAnsi="Arial"/>
        </w:rPr>
        <w:t>Temporary storage of an IP address by the system is necessary to enable delivery of the website to the user’s computer. To this end, the user’s IP address must remain stored for the duration of the session. These purposes also encompass our legitimate interest in data processing in accordance with Art. 6 (1) (1) (f) GDPR.</w:t>
      </w:r>
    </w:p>
    <w:p w:rsidR="00C2067B" w:rsidRPr="002B1F9C" w:rsidRDefault="00C2067B" w:rsidP="002B1F9C">
      <w:pPr>
        <w:pStyle w:val="Textkrper"/>
        <w:spacing w:before="1"/>
        <w:rPr>
          <w:rFonts w:ascii="Arial" w:hAnsi="Arial" w:cs="Arial"/>
          <w:sz w:val="23"/>
        </w:rPr>
      </w:pPr>
    </w:p>
    <w:p w:rsidR="00C2067B" w:rsidRPr="002B1F9C" w:rsidRDefault="002A6885" w:rsidP="002B1F9C">
      <w:pPr>
        <w:pStyle w:val="berschrift2"/>
        <w:numPr>
          <w:ilvl w:val="1"/>
          <w:numId w:val="10"/>
        </w:numPr>
        <w:tabs>
          <w:tab w:val="left" w:pos="477"/>
        </w:tabs>
        <w:ind w:left="476" w:hanging="360"/>
        <w:jc w:val="both"/>
        <w:rPr>
          <w:rFonts w:ascii="Arial" w:hAnsi="Arial" w:cs="Arial"/>
        </w:rPr>
      </w:pPr>
      <w:r>
        <w:rPr>
          <w:rFonts w:ascii="Arial" w:hAnsi="Arial"/>
        </w:rPr>
        <w:t>Period of storage</w:t>
      </w:r>
    </w:p>
    <w:p w:rsidR="00C2067B" w:rsidRPr="002B1F9C" w:rsidRDefault="00C2067B" w:rsidP="002B1F9C">
      <w:pPr>
        <w:pStyle w:val="Textkrper"/>
        <w:spacing w:before="6"/>
        <w:rPr>
          <w:rFonts w:ascii="Arial" w:hAnsi="Arial" w:cs="Arial"/>
          <w:b/>
          <w:sz w:val="26"/>
        </w:rPr>
      </w:pPr>
    </w:p>
    <w:p w:rsidR="00C2067B" w:rsidRPr="002B1F9C" w:rsidRDefault="002A6885" w:rsidP="002B1F9C">
      <w:pPr>
        <w:pStyle w:val="Textkrper"/>
        <w:spacing w:before="1"/>
        <w:ind w:left="116" w:right="113"/>
        <w:jc w:val="both"/>
        <w:rPr>
          <w:rFonts w:ascii="Arial" w:hAnsi="Arial" w:cs="Arial"/>
        </w:rPr>
      </w:pPr>
      <w:r>
        <w:rPr>
          <w:rFonts w:ascii="Arial" w:hAnsi="Arial"/>
        </w:rPr>
        <w:t>The data will be deleted as soon as they are no longer required to achieve the purpose for which they were collected. In the case of data collection for provision of the website, this will be undertaken once the respective session has ended.</w:t>
      </w:r>
    </w:p>
    <w:p w:rsidR="00C2067B" w:rsidRPr="002B1F9C" w:rsidRDefault="00C2067B" w:rsidP="002B1F9C">
      <w:pPr>
        <w:pStyle w:val="Textkrper"/>
        <w:spacing w:before="9"/>
        <w:rPr>
          <w:rFonts w:ascii="Arial" w:hAnsi="Arial" w:cs="Arial"/>
          <w:sz w:val="22"/>
        </w:rPr>
      </w:pPr>
    </w:p>
    <w:p w:rsidR="00C2067B" w:rsidRPr="002B1F9C" w:rsidRDefault="002A6885" w:rsidP="002B1F9C">
      <w:pPr>
        <w:pStyle w:val="berschrift2"/>
        <w:numPr>
          <w:ilvl w:val="1"/>
          <w:numId w:val="10"/>
        </w:numPr>
        <w:tabs>
          <w:tab w:val="left" w:pos="477"/>
        </w:tabs>
        <w:ind w:left="476" w:hanging="360"/>
        <w:jc w:val="both"/>
        <w:rPr>
          <w:rFonts w:ascii="Arial" w:hAnsi="Arial" w:cs="Arial"/>
        </w:rPr>
      </w:pPr>
      <w:r>
        <w:rPr>
          <w:rFonts w:ascii="Arial" w:hAnsi="Arial"/>
        </w:rPr>
        <w:t>Option for objection and removal</w:t>
      </w:r>
    </w:p>
    <w:p w:rsidR="00C2067B" w:rsidRPr="002B1F9C" w:rsidRDefault="00C2067B" w:rsidP="002B1F9C">
      <w:pPr>
        <w:pStyle w:val="Textkrper"/>
        <w:spacing w:before="9"/>
        <w:rPr>
          <w:rFonts w:ascii="Arial" w:hAnsi="Arial" w:cs="Arial"/>
          <w:b/>
          <w:sz w:val="26"/>
        </w:rPr>
      </w:pPr>
    </w:p>
    <w:p w:rsidR="00C2067B" w:rsidRPr="002B1F9C" w:rsidRDefault="002A6885" w:rsidP="002B1F9C">
      <w:pPr>
        <w:pStyle w:val="Textkrper"/>
        <w:ind w:left="116" w:right="116"/>
        <w:jc w:val="both"/>
        <w:rPr>
          <w:rFonts w:ascii="Arial" w:hAnsi="Arial" w:cs="Arial"/>
        </w:rPr>
      </w:pPr>
      <w:r>
        <w:rPr>
          <w:rFonts w:ascii="Arial" w:hAnsi="Arial"/>
        </w:rPr>
        <w:t>Collection of data for provision of the website and the storage of data in log files are absolutely necessary for operation of the website. Consequently, there is no option for objection on the part of the user.</w:t>
      </w:r>
    </w:p>
    <w:p w:rsidR="00C2067B" w:rsidRPr="002B1F9C" w:rsidRDefault="00C2067B" w:rsidP="002B1F9C">
      <w:pPr>
        <w:pStyle w:val="Textkrper"/>
        <w:spacing w:before="10"/>
        <w:rPr>
          <w:rFonts w:ascii="Arial" w:hAnsi="Arial" w:cs="Arial"/>
          <w:sz w:val="22"/>
        </w:rPr>
      </w:pPr>
    </w:p>
    <w:p w:rsidR="00C2067B" w:rsidRPr="002B1F9C" w:rsidRDefault="002A6885" w:rsidP="002B1F9C">
      <w:pPr>
        <w:pStyle w:val="berschrift1"/>
        <w:numPr>
          <w:ilvl w:val="0"/>
          <w:numId w:val="10"/>
        </w:numPr>
        <w:tabs>
          <w:tab w:val="left" w:pos="542"/>
        </w:tabs>
        <w:jc w:val="both"/>
        <w:rPr>
          <w:rFonts w:ascii="Arial" w:hAnsi="Arial" w:cs="Arial"/>
        </w:rPr>
      </w:pPr>
      <w:r>
        <w:rPr>
          <w:rFonts w:ascii="Arial" w:hAnsi="Arial"/>
        </w:rPr>
        <w:t>Use of cookies</w:t>
      </w:r>
    </w:p>
    <w:p w:rsidR="00C2067B" w:rsidRPr="002B1F9C" w:rsidRDefault="00C2067B" w:rsidP="002B1F9C">
      <w:pPr>
        <w:pStyle w:val="Textkrper"/>
        <w:spacing w:before="11"/>
        <w:rPr>
          <w:rFonts w:ascii="Arial" w:hAnsi="Arial" w:cs="Arial"/>
          <w:b/>
          <w:sz w:val="26"/>
        </w:rPr>
      </w:pPr>
    </w:p>
    <w:p w:rsidR="00C2067B" w:rsidRPr="002B1F9C" w:rsidRDefault="002A6885" w:rsidP="002B1F9C">
      <w:pPr>
        <w:pStyle w:val="berschrift2"/>
        <w:numPr>
          <w:ilvl w:val="0"/>
          <w:numId w:val="2"/>
        </w:numPr>
        <w:tabs>
          <w:tab w:val="left" w:pos="364"/>
        </w:tabs>
        <w:jc w:val="both"/>
        <w:rPr>
          <w:rFonts w:ascii="Arial" w:hAnsi="Arial" w:cs="Arial"/>
        </w:rPr>
      </w:pPr>
      <w:r>
        <w:rPr>
          <w:rFonts w:ascii="Arial" w:hAnsi="Arial"/>
        </w:rPr>
        <w:t>Description and scope of data processing</w:t>
      </w:r>
    </w:p>
    <w:p w:rsidR="00C2067B" w:rsidRPr="002B1F9C" w:rsidRDefault="00C2067B" w:rsidP="002B1F9C">
      <w:pPr>
        <w:pStyle w:val="Textkrper"/>
        <w:spacing w:before="6"/>
        <w:rPr>
          <w:rFonts w:ascii="Arial" w:hAnsi="Arial" w:cs="Arial"/>
          <w:b/>
          <w:sz w:val="26"/>
        </w:rPr>
      </w:pPr>
    </w:p>
    <w:p w:rsidR="00C2067B" w:rsidRPr="002B1F9C" w:rsidRDefault="002A6885" w:rsidP="00A87CB1">
      <w:pPr>
        <w:pStyle w:val="Textkrper"/>
        <w:ind w:left="116" w:right="111"/>
        <w:jc w:val="both"/>
        <w:rPr>
          <w:rFonts w:ascii="Arial" w:hAnsi="Arial" w:cs="Arial"/>
        </w:rPr>
      </w:pPr>
      <w:r>
        <w:rPr>
          <w:rFonts w:ascii="Arial" w:hAnsi="Arial"/>
        </w:rPr>
        <w:t>Our website uses cookies. Cookies are text files that are stored in the Internet browser or by the Internet browser to the user’s computer system. If a user visits a</w:t>
      </w:r>
      <w:r w:rsidR="00A87CB1">
        <w:rPr>
          <w:rFonts w:ascii="Arial" w:hAnsi="Arial"/>
        </w:rPr>
        <w:t> </w:t>
      </w:r>
      <w:r>
        <w:rPr>
          <w:rFonts w:ascii="Arial" w:hAnsi="Arial"/>
        </w:rPr>
        <w:t xml:space="preserve">website, a cookie may be stored to the user’s operating system. This cookie contains a distinctive </w:t>
      </w:r>
    </w:p>
    <w:p w:rsidR="002B1F9C" w:rsidRDefault="002B1F9C" w:rsidP="002B1F9C">
      <w:pPr>
        <w:pStyle w:val="Textkrper"/>
        <w:spacing w:before="37"/>
        <w:ind w:left="116" w:right="122"/>
        <w:jc w:val="both"/>
        <w:rPr>
          <w:rFonts w:ascii="Arial" w:hAnsi="Arial" w:cs="Arial"/>
        </w:rPr>
      </w:pPr>
    </w:p>
    <w:p w:rsidR="00C2067B" w:rsidRPr="002B1F9C" w:rsidRDefault="002A6885" w:rsidP="002B1F9C">
      <w:pPr>
        <w:pStyle w:val="Textkrper"/>
        <w:spacing w:before="37"/>
        <w:ind w:left="116" w:right="122"/>
        <w:jc w:val="both"/>
        <w:rPr>
          <w:rFonts w:ascii="Arial" w:hAnsi="Arial" w:cs="Arial"/>
        </w:rPr>
      </w:pPr>
      <w:r>
        <w:rPr>
          <w:rFonts w:ascii="Arial" w:hAnsi="Arial"/>
        </w:rPr>
        <w:t>character string that enables precise identification of the browser when the website is accessed again.</w:t>
      </w:r>
    </w:p>
    <w:p w:rsidR="00C2067B" w:rsidRPr="002B1F9C" w:rsidRDefault="00C2067B" w:rsidP="002B1F9C">
      <w:pPr>
        <w:pStyle w:val="Textkrper"/>
        <w:spacing w:before="7"/>
        <w:rPr>
          <w:rFonts w:ascii="Arial" w:hAnsi="Arial" w:cs="Arial"/>
          <w:sz w:val="22"/>
        </w:rPr>
      </w:pPr>
    </w:p>
    <w:p w:rsidR="00C2067B" w:rsidRPr="002B1F9C" w:rsidRDefault="002A6885" w:rsidP="00A87CB1">
      <w:pPr>
        <w:pStyle w:val="Textkrper"/>
        <w:ind w:left="116" w:right="111"/>
        <w:jc w:val="both"/>
        <w:rPr>
          <w:rFonts w:ascii="Arial" w:hAnsi="Arial" w:cs="Arial"/>
        </w:rPr>
      </w:pPr>
      <w:r>
        <w:rPr>
          <w:rFonts w:ascii="Arial" w:hAnsi="Arial"/>
        </w:rPr>
        <w:t>We use cookies to make our website more user-friendly. Some elements of our website require that the browser accessing the website be identifiable even after a</w:t>
      </w:r>
      <w:r w:rsidR="00A87CB1">
        <w:rPr>
          <w:rFonts w:ascii="Arial" w:hAnsi="Arial"/>
        </w:rPr>
        <w:t> </w:t>
      </w:r>
      <w:r>
        <w:rPr>
          <w:rFonts w:ascii="Arial" w:hAnsi="Arial"/>
        </w:rPr>
        <w:t>site change.</w:t>
      </w:r>
    </w:p>
    <w:p w:rsidR="00C2067B" w:rsidRPr="002B1F9C" w:rsidRDefault="00C2067B" w:rsidP="002B1F9C">
      <w:pPr>
        <w:pStyle w:val="Textkrper"/>
        <w:rPr>
          <w:rFonts w:ascii="Arial" w:hAnsi="Arial" w:cs="Arial"/>
          <w:sz w:val="23"/>
        </w:rPr>
      </w:pPr>
    </w:p>
    <w:p w:rsidR="00C2067B" w:rsidRPr="002B1F9C" w:rsidRDefault="002A6885" w:rsidP="002B1F9C">
      <w:pPr>
        <w:pStyle w:val="Textkrper"/>
        <w:ind w:left="116"/>
        <w:jc w:val="both"/>
        <w:rPr>
          <w:rFonts w:ascii="Arial" w:hAnsi="Arial" w:cs="Arial"/>
        </w:rPr>
      </w:pPr>
      <w:r>
        <w:rPr>
          <w:rFonts w:ascii="Arial" w:hAnsi="Arial"/>
        </w:rPr>
        <w:t>The following data is stored and transmitted in the cookies:</w:t>
      </w:r>
    </w:p>
    <w:p w:rsidR="00C2067B" w:rsidRPr="002B1F9C" w:rsidRDefault="00C2067B" w:rsidP="002B1F9C">
      <w:pPr>
        <w:pStyle w:val="Textkrper"/>
        <w:spacing w:before="6"/>
        <w:rPr>
          <w:rFonts w:ascii="Arial" w:hAnsi="Arial" w:cs="Arial"/>
          <w:sz w:val="26"/>
        </w:rPr>
      </w:pPr>
    </w:p>
    <w:p w:rsidR="00C2067B" w:rsidRPr="002B1F9C" w:rsidRDefault="002A6885" w:rsidP="00A87CB1">
      <w:pPr>
        <w:pStyle w:val="Listenabsatz"/>
        <w:numPr>
          <w:ilvl w:val="1"/>
          <w:numId w:val="2"/>
        </w:numPr>
        <w:tabs>
          <w:tab w:val="left" w:pos="837"/>
        </w:tabs>
        <w:spacing w:line="265" w:lineRule="auto"/>
        <w:rPr>
          <w:rFonts w:ascii="Arial" w:hAnsi="Arial" w:cs="Arial"/>
          <w:sz w:val="24"/>
        </w:rPr>
      </w:pPr>
      <w:r>
        <w:rPr>
          <w:rFonts w:ascii="Arial" w:hAnsi="Arial"/>
          <w:sz w:val="24"/>
        </w:rPr>
        <w:t>Language settings</w:t>
      </w:r>
    </w:p>
    <w:p w:rsidR="00C2067B" w:rsidRPr="002B1F9C" w:rsidRDefault="002A6885" w:rsidP="00A87CB1">
      <w:pPr>
        <w:pStyle w:val="Listenabsatz"/>
        <w:numPr>
          <w:ilvl w:val="1"/>
          <w:numId w:val="2"/>
        </w:numPr>
        <w:tabs>
          <w:tab w:val="left" w:pos="837"/>
        </w:tabs>
        <w:spacing w:before="43" w:line="265" w:lineRule="auto"/>
        <w:rPr>
          <w:rFonts w:ascii="Arial" w:hAnsi="Arial" w:cs="Arial"/>
          <w:sz w:val="24"/>
        </w:rPr>
      </w:pPr>
      <w:r>
        <w:rPr>
          <w:rFonts w:ascii="Arial" w:hAnsi="Arial"/>
          <w:sz w:val="24"/>
        </w:rPr>
        <w:t>Log-in information</w:t>
      </w:r>
    </w:p>
    <w:p w:rsidR="00C2067B" w:rsidRPr="002B1F9C" w:rsidRDefault="00C2067B" w:rsidP="002B1F9C">
      <w:pPr>
        <w:pStyle w:val="Textkrper"/>
        <w:spacing w:before="7"/>
        <w:rPr>
          <w:rFonts w:ascii="Arial" w:hAnsi="Arial" w:cs="Arial"/>
          <w:sz w:val="26"/>
        </w:rPr>
      </w:pPr>
    </w:p>
    <w:p w:rsidR="00C2067B" w:rsidRPr="002B1F9C" w:rsidRDefault="002A6885" w:rsidP="002B1F9C">
      <w:pPr>
        <w:pStyle w:val="berschrift2"/>
        <w:numPr>
          <w:ilvl w:val="0"/>
          <w:numId w:val="2"/>
        </w:numPr>
        <w:tabs>
          <w:tab w:val="left" w:pos="376"/>
        </w:tabs>
        <w:ind w:left="375" w:hanging="259"/>
        <w:jc w:val="both"/>
        <w:rPr>
          <w:rFonts w:ascii="Arial" w:hAnsi="Arial" w:cs="Arial"/>
        </w:rPr>
      </w:pPr>
      <w:r>
        <w:rPr>
          <w:rFonts w:ascii="Arial" w:hAnsi="Arial"/>
        </w:rPr>
        <w:t>Basis in law for the processing of data</w:t>
      </w:r>
    </w:p>
    <w:p w:rsidR="00C2067B" w:rsidRPr="002B1F9C" w:rsidRDefault="00C2067B" w:rsidP="002B1F9C">
      <w:pPr>
        <w:pStyle w:val="Textkrper"/>
        <w:spacing w:before="7"/>
        <w:rPr>
          <w:rFonts w:ascii="Arial" w:hAnsi="Arial" w:cs="Arial"/>
          <w:b/>
          <w:sz w:val="26"/>
        </w:rPr>
      </w:pPr>
    </w:p>
    <w:p w:rsidR="00C2067B" w:rsidRPr="00A87CB1" w:rsidRDefault="002A6885" w:rsidP="002B1F9C">
      <w:pPr>
        <w:pStyle w:val="Textkrper"/>
        <w:ind w:left="116" w:right="121"/>
        <w:jc w:val="both"/>
        <w:rPr>
          <w:rFonts w:ascii="Arial" w:hAnsi="Arial" w:cs="Arial"/>
        </w:rPr>
      </w:pPr>
      <w:r w:rsidRPr="00A87CB1">
        <w:rPr>
          <w:rFonts w:ascii="Arial" w:hAnsi="Arial"/>
        </w:rPr>
        <w:t>The basis in law for the processing of personal data using cookies is Art. 6 (1) (1) (f) GDPR.</w:t>
      </w:r>
    </w:p>
    <w:p w:rsidR="00C2067B" w:rsidRPr="002B1F9C" w:rsidRDefault="00C2067B" w:rsidP="002B1F9C">
      <w:pPr>
        <w:pStyle w:val="Textkrper"/>
        <w:spacing w:before="7"/>
        <w:rPr>
          <w:rFonts w:ascii="Arial" w:hAnsi="Arial" w:cs="Arial"/>
          <w:sz w:val="22"/>
        </w:rPr>
      </w:pPr>
    </w:p>
    <w:p w:rsidR="00A87CB1" w:rsidRDefault="00A87CB1">
      <w:pPr>
        <w:rPr>
          <w:rFonts w:ascii="Arial" w:hAnsi="Arial"/>
          <w:b/>
          <w:bCs/>
          <w:sz w:val="24"/>
          <w:szCs w:val="24"/>
        </w:rPr>
      </w:pPr>
      <w:r>
        <w:rPr>
          <w:rFonts w:ascii="Arial" w:hAnsi="Arial"/>
        </w:rPr>
        <w:br w:type="page"/>
      </w:r>
    </w:p>
    <w:p w:rsidR="00C2067B" w:rsidRPr="002B1F9C" w:rsidRDefault="002A6885" w:rsidP="002B1F9C">
      <w:pPr>
        <w:pStyle w:val="berschrift2"/>
        <w:numPr>
          <w:ilvl w:val="0"/>
          <w:numId w:val="2"/>
        </w:numPr>
        <w:tabs>
          <w:tab w:val="left" w:pos="347"/>
        </w:tabs>
        <w:ind w:left="346" w:hanging="230"/>
        <w:rPr>
          <w:rFonts w:ascii="Arial" w:hAnsi="Arial" w:cs="Arial"/>
        </w:rPr>
      </w:pPr>
      <w:r>
        <w:rPr>
          <w:rFonts w:ascii="Arial" w:hAnsi="Arial"/>
        </w:rPr>
        <w:lastRenderedPageBreak/>
        <w:t>Purpose of data processing</w:t>
      </w:r>
    </w:p>
    <w:p w:rsidR="00C2067B" w:rsidRPr="002B1F9C" w:rsidRDefault="00C2067B" w:rsidP="002B1F9C">
      <w:pPr>
        <w:pStyle w:val="Textkrper"/>
        <w:spacing w:before="6"/>
        <w:rPr>
          <w:rFonts w:ascii="Arial" w:hAnsi="Arial" w:cs="Arial"/>
          <w:b/>
          <w:sz w:val="26"/>
        </w:rPr>
      </w:pPr>
    </w:p>
    <w:p w:rsidR="00C2067B" w:rsidRPr="002B1F9C" w:rsidRDefault="002A6885" w:rsidP="002B1F9C">
      <w:pPr>
        <w:pStyle w:val="Textkrper"/>
        <w:ind w:left="116" w:right="113"/>
        <w:jc w:val="both"/>
        <w:rPr>
          <w:rFonts w:ascii="Arial" w:hAnsi="Arial" w:cs="Arial"/>
        </w:rPr>
      </w:pPr>
      <w:r>
        <w:rPr>
          <w:rFonts w:ascii="Arial" w:hAnsi="Arial"/>
        </w:rPr>
        <w:t>The purpose for using technically necessary cookies is to simplify the use of websites for users. Some features of our website cannot be offered without the use of cookies. In this case, the browser has to be recognised even after changing the page.</w:t>
      </w:r>
    </w:p>
    <w:p w:rsidR="00C2067B" w:rsidRPr="002B1F9C" w:rsidRDefault="00C2067B" w:rsidP="002B1F9C">
      <w:pPr>
        <w:pStyle w:val="Textkrper"/>
        <w:spacing w:before="11"/>
        <w:rPr>
          <w:rFonts w:ascii="Arial" w:hAnsi="Arial" w:cs="Arial"/>
          <w:sz w:val="22"/>
        </w:rPr>
      </w:pPr>
    </w:p>
    <w:p w:rsidR="00A87CB1" w:rsidRDefault="002A6885" w:rsidP="00A87CB1">
      <w:pPr>
        <w:pStyle w:val="Textkrper"/>
        <w:spacing w:before="1"/>
        <w:ind w:left="116" w:right="-46"/>
        <w:rPr>
          <w:rFonts w:ascii="Arial" w:hAnsi="Arial"/>
        </w:rPr>
      </w:pPr>
      <w:r>
        <w:rPr>
          <w:rFonts w:ascii="Arial" w:hAnsi="Arial"/>
        </w:rPr>
        <w:t>We require cookies for the following applications:</w:t>
      </w:r>
    </w:p>
    <w:p w:rsidR="00A87CB1" w:rsidRDefault="00A87CB1" w:rsidP="00A87CB1">
      <w:pPr>
        <w:pStyle w:val="Textkrper"/>
        <w:spacing w:before="1"/>
        <w:ind w:left="116" w:right="-46"/>
        <w:rPr>
          <w:rFonts w:ascii="Arial" w:hAnsi="Arial"/>
        </w:rPr>
      </w:pPr>
    </w:p>
    <w:p w:rsidR="00C2067B" w:rsidRPr="002B1F9C" w:rsidRDefault="002A6885" w:rsidP="00A87CB1">
      <w:pPr>
        <w:pStyle w:val="Textkrper"/>
        <w:spacing w:before="1"/>
        <w:ind w:left="116" w:right="-46"/>
        <w:rPr>
          <w:rFonts w:ascii="Arial" w:hAnsi="Arial" w:cs="Arial"/>
        </w:rPr>
      </w:pPr>
      <w:r>
        <w:rPr>
          <w:rFonts w:ascii="Arial" w:hAnsi="Arial"/>
        </w:rPr>
        <w:t>Applying language settings</w:t>
      </w:r>
    </w:p>
    <w:p w:rsidR="00A87CB1" w:rsidRDefault="00A87CB1" w:rsidP="002B1F9C">
      <w:pPr>
        <w:pStyle w:val="Textkrper"/>
        <w:ind w:left="116" w:right="117"/>
        <w:jc w:val="both"/>
        <w:rPr>
          <w:rFonts w:ascii="Arial" w:hAnsi="Arial"/>
        </w:rPr>
      </w:pPr>
    </w:p>
    <w:p w:rsidR="00C2067B" w:rsidRPr="002B1F9C" w:rsidRDefault="002A6885" w:rsidP="002B1F9C">
      <w:pPr>
        <w:pStyle w:val="Textkrper"/>
        <w:ind w:left="116" w:right="117"/>
        <w:jc w:val="both"/>
        <w:rPr>
          <w:rFonts w:ascii="Arial" w:hAnsi="Arial" w:cs="Arial"/>
        </w:rPr>
      </w:pPr>
      <w:r>
        <w:rPr>
          <w:rFonts w:ascii="Arial" w:hAnsi="Arial"/>
        </w:rPr>
        <w:t>These purposes also encompass our legitimate interest in the processing of personal data in accordance with Art. 6 (1) (1) (f) GDPR.</w:t>
      </w:r>
    </w:p>
    <w:p w:rsidR="00C2067B" w:rsidRPr="002B1F9C" w:rsidRDefault="00C2067B" w:rsidP="002B1F9C">
      <w:pPr>
        <w:pStyle w:val="Textkrper"/>
        <w:spacing w:before="7"/>
        <w:rPr>
          <w:rFonts w:ascii="Arial" w:hAnsi="Arial" w:cs="Arial"/>
          <w:sz w:val="22"/>
        </w:rPr>
      </w:pPr>
    </w:p>
    <w:p w:rsidR="00C2067B" w:rsidRPr="00A87CB1" w:rsidRDefault="002A6885" w:rsidP="00A87CB1">
      <w:pPr>
        <w:pStyle w:val="berschrift2"/>
        <w:numPr>
          <w:ilvl w:val="0"/>
          <w:numId w:val="2"/>
        </w:numPr>
        <w:tabs>
          <w:tab w:val="left" w:pos="347"/>
        </w:tabs>
        <w:ind w:left="346" w:hanging="230"/>
        <w:rPr>
          <w:rFonts w:ascii="Arial" w:hAnsi="Arial"/>
        </w:rPr>
      </w:pPr>
      <w:r>
        <w:rPr>
          <w:rFonts w:ascii="Arial" w:hAnsi="Arial"/>
        </w:rPr>
        <w:t>Period of storage, option for objection and removal</w:t>
      </w:r>
    </w:p>
    <w:p w:rsidR="00C2067B" w:rsidRPr="002B1F9C" w:rsidRDefault="00C2067B" w:rsidP="002B1F9C">
      <w:pPr>
        <w:pStyle w:val="Textkrper"/>
        <w:spacing w:before="7"/>
        <w:rPr>
          <w:rFonts w:ascii="Arial" w:hAnsi="Arial" w:cs="Arial"/>
          <w:b/>
          <w:sz w:val="26"/>
        </w:rPr>
      </w:pPr>
    </w:p>
    <w:p w:rsidR="00C2067B" w:rsidRDefault="002A6885" w:rsidP="002B1F9C">
      <w:pPr>
        <w:pStyle w:val="Textkrper"/>
        <w:ind w:left="116" w:right="112"/>
        <w:jc w:val="both"/>
        <w:rPr>
          <w:rFonts w:ascii="Arial" w:hAnsi="Arial" w:cs="Arial"/>
        </w:rPr>
      </w:pPr>
      <w:r>
        <w:rPr>
          <w:rFonts w:ascii="Arial" w:hAnsi="Arial"/>
        </w:rPr>
        <w:t>Cookies are stored on the user’s computer, which then transmits them to our website. As a user, you thus have full control of the use of cookies. You can disable or restrict the transmission of cookies by changing the settings in your Internet browser. Cookies that have already been saved can be deleted at any time. This can be done automatically as well. If cookies are disabled for our website, it may no longer be possible to make full use of all of the website’s functions.</w:t>
      </w:r>
    </w:p>
    <w:p w:rsidR="002B1F9C" w:rsidRPr="002B1F9C" w:rsidRDefault="002B1F9C" w:rsidP="002B1F9C">
      <w:pPr>
        <w:pStyle w:val="Textkrper"/>
        <w:ind w:left="116" w:right="112"/>
        <w:jc w:val="both"/>
        <w:rPr>
          <w:rFonts w:ascii="Arial" w:hAnsi="Arial" w:cs="Arial"/>
        </w:rPr>
      </w:pPr>
    </w:p>
    <w:p w:rsidR="00C2067B" w:rsidRPr="002B1F9C" w:rsidRDefault="002A6885" w:rsidP="002B1F9C">
      <w:pPr>
        <w:pStyle w:val="berschrift1"/>
        <w:numPr>
          <w:ilvl w:val="0"/>
          <w:numId w:val="10"/>
        </w:numPr>
        <w:tabs>
          <w:tab w:val="left" w:pos="542"/>
        </w:tabs>
        <w:spacing w:before="17"/>
        <w:jc w:val="both"/>
        <w:rPr>
          <w:rFonts w:ascii="Arial" w:hAnsi="Arial" w:cs="Arial"/>
        </w:rPr>
      </w:pPr>
      <w:r>
        <w:rPr>
          <w:rFonts w:ascii="Arial" w:hAnsi="Arial"/>
        </w:rPr>
        <w:t>Newsletter</w:t>
      </w:r>
    </w:p>
    <w:p w:rsidR="00C2067B" w:rsidRPr="002B1F9C" w:rsidRDefault="00C2067B" w:rsidP="002B1F9C">
      <w:pPr>
        <w:pStyle w:val="Textkrper"/>
        <w:spacing w:before="11"/>
        <w:rPr>
          <w:rFonts w:ascii="Arial" w:hAnsi="Arial" w:cs="Arial"/>
          <w:b/>
          <w:sz w:val="26"/>
        </w:rPr>
      </w:pPr>
    </w:p>
    <w:p w:rsidR="00C2067B" w:rsidRPr="002B1F9C" w:rsidRDefault="002A6885" w:rsidP="002B1F9C">
      <w:pPr>
        <w:pStyle w:val="berschrift2"/>
        <w:numPr>
          <w:ilvl w:val="1"/>
          <w:numId w:val="10"/>
        </w:numPr>
        <w:tabs>
          <w:tab w:val="left" w:pos="542"/>
        </w:tabs>
        <w:ind w:left="541" w:hanging="425"/>
        <w:jc w:val="both"/>
        <w:rPr>
          <w:rFonts w:ascii="Arial" w:hAnsi="Arial" w:cs="Arial"/>
        </w:rPr>
      </w:pPr>
      <w:r>
        <w:rPr>
          <w:rFonts w:ascii="Arial" w:hAnsi="Arial"/>
        </w:rPr>
        <w:t>Description and scope of data processing</w:t>
      </w:r>
    </w:p>
    <w:p w:rsidR="00C2067B" w:rsidRPr="002B1F9C" w:rsidRDefault="00C2067B" w:rsidP="002B1F9C">
      <w:pPr>
        <w:pStyle w:val="Textkrper"/>
        <w:spacing w:before="6"/>
        <w:rPr>
          <w:rFonts w:ascii="Arial" w:hAnsi="Arial" w:cs="Arial"/>
          <w:b/>
          <w:sz w:val="26"/>
        </w:rPr>
      </w:pPr>
    </w:p>
    <w:p w:rsidR="00C2067B" w:rsidRPr="002B1F9C" w:rsidRDefault="002A6885" w:rsidP="002B1F9C">
      <w:pPr>
        <w:pStyle w:val="Textkrper"/>
        <w:ind w:left="116" w:right="114"/>
        <w:jc w:val="both"/>
        <w:rPr>
          <w:rFonts w:ascii="Arial" w:hAnsi="Arial" w:cs="Arial"/>
        </w:rPr>
      </w:pPr>
      <w:r>
        <w:rPr>
          <w:rFonts w:ascii="Arial" w:hAnsi="Arial"/>
        </w:rPr>
        <w:t>You can subscribe to a free newsletter on our website. When you subscribe to the newsletter, the following data are transmitted to us from the input screen:</w:t>
      </w:r>
    </w:p>
    <w:p w:rsidR="00C2067B" w:rsidRPr="002B1F9C" w:rsidRDefault="00C2067B" w:rsidP="002B1F9C">
      <w:pPr>
        <w:pStyle w:val="Textkrper"/>
        <w:rPr>
          <w:rFonts w:ascii="Arial" w:hAnsi="Arial" w:cs="Arial"/>
        </w:rPr>
      </w:pPr>
    </w:p>
    <w:p w:rsidR="00C2067B" w:rsidRPr="002B1F9C" w:rsidRDefault="00C2067B" w:rsidP="002B1F9C">
      <w:pPr>
        <w:pStyle w:val="Textkrper"/>
        <w:spacing w:before="6"/>
        <w:rPr>
          <w:rFonts w:ascii="Arial" w:hAnsi="Arial" w:cs="Arial"/>
          <w:sz w:val="26"/>
        </w:rPr>
      </w:pPr>
    </w:p>
    <w:p w:rsidR="00C2067B" w:rsidRPr="002B1F9C" w:rsidRDefault="002A6885" w:rsidP="002B1F9C">
      <w:pPr>
        <w:pStyle w:val="Listenabsatz"/>
        <w:numPr>
          <w:ilvl w:val="2"/>
          <w:numId w:val="10"/>
        </w:numPr>
        <w:tabs>
          <w:tab w:val="left" w:pos="837"/>
        </w:tabs>
        <w:spacing w:before="1"/>
        <w:rPr>
          <w:rFonts w:ascii="Arial" w:hAnsi="Arial" w:cs="Arial"/>
          <w:sz w:val="24"/>
        </w:rPr>
      </w:pPr>
      <w:r>
        <w:rPr>
          <w:rFonts w:ascii="Arial" w:hAnsi="Arial"/>
          <w:sz w:val="24"/>
        </w:rPr>
        <w:t>Email address</w:t>
      </w:r>
    </w:p>
    <w:p w:rsidR="00C2067B" w:rsidRPr="002B1F9C" w:rsidRDefault="002A6885" w:rsidP="002B1F9C">
      <w:pPr>
        <w:pStyle w:val="Listenabsatz"/>
        <w:numPr>
          <w:ilvl w:val="2"/>
          <w:numId w:val="10"/>
        </w:numPr>
        <w:tabs>
          <w:tab w:val="left" w:pos="837"/>
        </w:tabs>
        <w:spacing w:before="45"/>
        <w:rPr>
          <w:rFonts w:ascii="Arial" w:hAnsi="Arial" w:cs="Arial"/>
          <w:sz w:val="24"/>
        </w:rPr>
      </w:pPr>
      <w:r>
        <w:rPr>
          <w:rFonts w:ascii="Arial" w:hAnsi="Arial"/>
          <w:sz w:val="24"/>
        </w:rPr>
        <w:t>First name</w:t>
      </w:r>
    </w:p>
    <w:p w:rsidR="00C2067B" w:rsidRPr="002B1F9C" w:rsidRDefault="002A6885" w:rsidP="002B1F9C">
      <w:pPr>
        <w:pStyle w:val="Listenabsatz"/>
        <w:numPr>
          <w:ilvl w:val="2"/>
          <w:numId w:val="10"/>
        </w:numPr>
        <w:tabs>
          <w:tab w:val="left" w:pos="837"/>
        </w:tabs>
        <w:spacing w:before="44"/>
        <w:rPr>
          <w:rFonts w:ascii="Arial" w:hAnsi="Arial" w:cs="Arial"/>
          <w:sz w:val="24"/>
        </w:rPr>
      </w:pPr>
      <w:r>
        <w:rPr>
          <w:rFonts w:ascii="Arial" w:hAnsi="Arial"/>
          <w:sz w:val="24"/>
        </w:rPr>
        <w:t>Tel./mobile number</w:t>
      </w:r>
    </w:p>
    <w:p w:rsidR="00C2067B" w:rsidRPr="002B1F9C" w:rsidRDefault="002A6885" w:rsidP="002B1F9C">
      <w:pPr>
        <w:pStyle w:val="Listenabsatz"/>
        <w:numPr>
          <w:ilvl w:val="2"/>
          <w:numId w:val="10"/>
        </w:numPr>
        <w:tabs>
          <w:tab w:val="left" w:pos="837"/>
        </w:tabs>
        <w:spacing w:before="45"/>
        <w:rPr>
          <w:rFonts w:ascii="Arial" w:hAnsi="Arial" w:cs="Arial"/>
          <w:sz w:val="24"/>
        </w:rPr>
      </w:pPr>
      <w:r>
        <w:rPr>
          <w:rFonts w:ascii="Arial" w:hAnsi="Arial"/>
          <w:sz w:val="24"/>
        </w:rPr>
        <w:t>Address</w:t>
      </w:r>
    </w:p>
    <w:p w:rsidR="00C2067B" w:rsidRPr="002B1F9C" w:rsidRDefault="002A6885" w:rsidP="002B1F9C">
      <w:pPr>
        <w:pStyle w:val="Listenabsatz"/>
        <w:numPr>
          <w:ilvl w:val="2"/>
          <w:numId w:val="10"/>
        </w:numPr>
        <w:tabs>
          <w:tab w:val="left" w:pos="837"/>
        </w:tabs>
        <w:spacing w:before="43"/>
        <w:rPr>
          <w:rFonts w:ascii="Arial" w:hAnsi="Arial" w:cs="Arial"/>
          <w:sz w:val="24"/>
        </w:rPr>
      </w:pPr>
      <w:r>
        <w:rPr>
          <w:rFonts w:ascii="Arial" w:hAnsi="Arial"/>
          <w:sz w:val="24"/>
        </w:rPr>
        <w:t>Date and time of registration</w:t>
      </w:r>
    </w:p>
    <w:p w:rsidR="00C2067B" w:rsidRPr="002B1F9C" w:rsidRDefault="002A6885" w:rsidP="002B1F9C">
      <w:pPr>
        <w:pStyle w:val="Listenabsatz"/>
        <w:numPr>
          <w:ilvl w:val="2"/>
          <w:numId w:val="10"/>
        </w:numPr>
        <w:tabs>
          <w:tab w:val="left" w:pos="837"/>
        </w:tabs>
        <w:spacing w:before="43"/>
        <w:rPr>
          <w:rFonts w:ascii="Arial" w:hAnsi="Arial" w:cs="Arial"/>
          <w:sz w:val="24"/>
        </w:rPr>
      </w:pPr>
      <w:r>
        <w:rPr>
          <w:rFonts w:ascii="Arial" w:hAnsi="Arial"/>
          <w:sz w:val="24"/>
        </w:rPr>
        <w:t>Company name</w:t>
      </w:r>
    </w:p>
    <w:p w:rsidR="00C2067B" w:rsidRPr="002B1F9C" w:rsidRDefault="002A6885" w:rsidP="002B1F9C">
      <w:pPr>
        <w:pStyle w:val="Listenabsatz"/>
        <w:numPr>
          <w:ilvl w:val="2"/>
          <w:numId w:val="10"/>
        </w:numPr>
        <w:tabs>
          <w:tab w:val="left" w:pos="837"/>
        </w:tabs>
        <w:spacing w:before="46"/>
        <w:rPr>
          <w:rFonts w:ascii="Arial" w:hAnsi="Arial" w:cs="Arial"/>
          <w:sz w:val="24"/>
        </w:rPr>
      </w:pPr>
      <w:r>
        <w:rPr>
          <w:rFonts w:ascii="Arial" w:hAnsi="Arial"/>
          <w:sz w:val="24"/>
        </w:rPr>
        <w:t>Job title</w:t>
      </w:r>
    </w:p>
    <w:p w:rsidR="00C2067B" w:rsidRPr="002B1F9C" w:rsidRDefault="00C2067B" w:rsidP="002B1F9C">
      <w:pPr>
        <w:pStyle w:val="Textkrper"/>
        <w:spacing w:before="6"/>
        <w:rPr>
          <w:rFonts w:ascii="Arial" w:hAnsi="Arial" w:cs="Arial"/>
          <w:sz w:val="26"/>
        </w:rPr>
      </w:pPr>
    </w:p>
    <w:p w:rsidR="00C2067B" w:rsidRPr="002B1F9C" w:rsidRDefault="002A6885" w:rsidP="002B1F9C">
      <w:pPr>
        <w:pStyle w:val="Textkrper"/>
        <w:ind w:left="116" w:right="116"/>
        <w:jc w:val="both"/>
        <w:rPr>
          <w:rFonts w:ascii="Arial" w:hAnsi="Arial" w:cs="Arial"/>
        </w:rPr>
      </w:pPr>
      <w:r>
        <w:rPr>
          <w:rFonts w:ascii="Arial" w:hAnsi="Arial"/>
        </w:rPr>
        <w:t>If you provide us with your e-mail address when purchasing goods or services on our website, we may subsequently use it to send you a newsletter. In such a case, only direct marketing of our own similar products or services will be sent via the newsletter.</w:t>
      </w:r>
    </w:p>
    <w:p w:rsidR="00C2067B" w:rsidRPr="002B1F9C" w:rsidRDefault="00C2067B" w:rsidP="002B1F9C">
      <w:pPr>
        <w:pStyle w:val="Textkrper"/>
        <w:spacing w:before="8"/>
        <w:rPr>
          <w:rFonts w:ascii="Arial" w:hAnsi="Arial" w:cs="Arial"/>
          <w:sz w:val="27"/>
        </w:rPr>
      </w:pPr>
    </w:p>
    <w:p w:rsidR="00C2067B" w:rsidRPr="002B1F9C" w:rsidRDefault="002A6885" w:rsidP="002B1F9C">
      <w:pPr>
        <w:pStyle w:val="Textkrper"/>
        <w:ind w:left="116" w:right="119"/>
        <w:jc w:val="both"/>
        <w:rPr>
          <w:rFonts w:ascii="Arial" w:hAnsi="Arial" w:cs="Arial"/>
        </w:rPr>
      </w:pPr>
      <w:r>
        <w:rPr>
          <w:rFonts w:ascii="Arial" w:hAnsi="Arial"/>
        </w:rPr>
        <w:t>No data are disclosed to third parties in connection with data processing for sending newsletters. The data are used exclusively for the transmission of the newsletter.</w:t>
      </w:r>
    </w:p>
    <w:p w:rsidR="00C2067B" w:rsidRPr="002B1F9C" w:rsidRDefault="00C2067B" w:rsidP="002B1F9C">
      <w:pPr>
        <w:pStyle w:val="Textkrper"/>
        <w:spacing w:before="9"/>
        <w:rPr>
          <w:rFonts w:ascii="Arial" w:hAnsi="Arial" w:cs="Arial"/>
          <w:sz w:val="22"/>
        </w:rPr>
      </w:pPr>
    </w:p>
    <w:p w:rsidR="00A87CB1" w:rsidRDefault="00A87CB1">
      <w:pPr>
        <w:rPr>
          <w:rFonts w:ascii="Arial" w:hAnsi="Arial"/>
          <w:b/>
          <w:bCs/>
          <w:sz w:val="24"/>
          <w:szCs w:val="24"/>
        </w:rPr>
      </w:pPr>
      <w:r>
        <w:rPr>
          <w:rFonts w:ascii="Arial" w:hAnsi="Arial"/>
        </w:rPr>
        <w:br w:type="page"/>
      </w:r>
    </w:p>
    <w:p w:rsidR="00C2067B" w:rsidRPr="002B1F9C" w:rsidRDefault="002A6885" w:rsidP="002B1F9C">
      <w:pPr>
        <w:pStyle w:val="berschrift2"/>
        <w:numPr>
          <w:ilvl w:val="1"/>
          <w:numId w:val="10"/>
        </w:numPr>
        <w:tabs>
          <w:tab w:val="left" w:pos="477"/>
        </w:tabs>
        <w:ind w:left="476" w:hanging="360"/>
        <w:jc w:val="both"/>
        <w:rPr>
          <w:rFonts w:ascii="Arial" w:hAnsi="Arial" w:cs="Arial"/>
        </w:rPr>
      </w:pPr>
      <w:r>
        <w:rPr>
          <w:rFonts w:ascii="Arial" w:hAnsi="Arial"/>
        </w:rPr>
        <w:lastRenderedPageBreak/>
        <w:t>Basis in law for the processing of data</w:t>
      </w:r>
    </w:p>
    <w:p w:rsidR="00C2067B" w:rsidRPr="002B1F9C" w:rsidRDefault="00C2067B" w:rsidP="002B1F9C">
      <w:pPr>
        <w:pStyle w:val="Textkrper"/>
        <w:spacing w:before="7"/>
        <w:rPr>
          <w:rFonts w:ascii="Arial" w:hAnsi="Arial" w:cs="Arial"/>
          <w:b/>
          <w:sz w:val="26"/>
        </w:rPr>
      </w:pPr>
    </w:p>
    <w:p w:rsidR="00C2067B" w:rsidRPr="002B1F9C" w:rsidRDefault="002A6885" w:rsidP="002B1F9C">
      <w:pPr>
        <w:pStyle w:val="Textkrper"/>
        <w:ind w:left="116" w:right="118"/>
        <w:jc w:val="both"/>
        <w:rPr>
          <w:rFonts w:ascii="Arial" w:hAnsi="Arial" w:cs="Arial"/>
        </w:rPr>
      </w:pPr>
      <w:r>
        <w:rPr>
          <w:rFonts w:ascii="Arial" w:hAnsi="Arial"/>
        </w:rPr>
        <w:t>Where a user has granted his or her consent following registration for the newsletter, the basis in law for the processing of data is Art. 6 (1) (1) (a) GDPR.</w:t>
      </w:r>
    </w:p>
    <w:p w:rsidR="00C2067B" w:rsidRPr="002B1F9C" w:rsidRDefault="00C2067B" w:rsidP="002B1F9C">
      <w:pPr>
        <w:pStyle w:val="Textkrper"/>
        <w:rPr>
          <w:rFonts w:ascii="Arial" w:hAnsi="Arial" w:cs="Arial"/>
        </w:rPr>
      </w:pPr>
    </w:p>
    <w:p w:rsidR="00C2067B" w:rsidRPr="002B1F9C" w:rsidRDefault="00C2067B" w:rsidP="002B1F9C">
      <w:pPr>
        <w:pStyle w:val="Textkrper"/>
        <w:spacing w:before="1"/>
        <w:rPr>
          <w:rFonts w:ascii="Arial" w:hAnsi="Arial" w:cs="Arial"/>
          <w:sz w:val="26"/>
        </w:rPr>
      </w:pPr>
    </w:p>
    <w:p w:rsidR="00C2067B" w:rsidRPr="002B1F9C" w:rsidRDefault="002A6885" w:rsidP="002B1F9C">
      <w:pPr>
        <w:pStyle w:val="berschrift2"/>
        <w:numPr>
          <w:ilvl w:val="1"/>
          <w:numId w:val="10"/>
        </w:numPr>
        <w:tabs>
          <w:tab w:val="left" w:pos="477"/>
        </w:tabs>
        <w:spacing w:before="1"/>
        <w:ind w:left="476" w:hanging="360"/>
        <w:jc w:val="both"/>
        <w:rPr>
          <w:rFonts w:ascii="Arial" w:hAnsi="Arial" w:cs="Arial"/>
        </w:rPr>
      </w:pPr>
      <w:r>
        <w:rPr>
          <w:rFonts w:ascii="Arial" w:hAnsi="Arial"/>
        </w:rPr>
        <w:t>Purpose of data processing</w:t>
      </w:r>
    </w:p>
    <w:p w:rsidR="00C2067B" w:rsidRPr="002B1F9C" w:rsidRDefault="00C2067B" w:rsidP="002B1F9C">
      <w:pPr>
        <w:pStyle w:val="Textkrper"/>
        <w:spacing w:before="6"/>
        <w:rPr>
          <w:rFonts w:ascii="Arial" w:hAnsi="Arial" w:cs="Arial"/>
          <w:b/>
          <w:sz w:val="26"/>
        </w:rPr>
      </w:pPr>
    </w:p>
    <w:p w:rsidR="00C2067B" w:rsidRPr="002B1F9C" w:rsidRDefault="002A6885" w:rsidP="002B1F9C">
      <w:pPr>
        <w:pStyle w:val="Textkrper"/>
        <w:ind w:left="116" w:right="110"/>
        <w:jc w:val="both"/>
        <w:rPr>
          <w:rFonts w:ascii="Arial" w:hAnsi="Arial" w:cs="Arial"/>
        </w:rPr>
      </w:pPr>
      <w:r>
        <w:rPr>
          <w:rFonts w:ascii="Arial" w:hAnsi="Arial"/>
        </w:rPr>
        <w:t>The user’s e-mail address is collected in order to facilitate delivery of the newsletter. Other personal data are collected as part of the registration process in order to prevent misuse of the services or of the e-mail address used.</w:t>
      </w:r>
    </w:p>
    <w:p w:rsidR="00C2067B" w:rsidRPr="002B1F9C" w:rsidRDefault="00C2067B" w:rsidP="002B1F9C">
      <w:pPr>
        <w:pStyle w:val="Textkrper"/>
        <w:rPr>
          <w:rFonts w:ascii="Arial" w:hAnsi="Arial" w:cs="Arial"/>
        </w:rPr>
      </w:pPr>
    </w:p>
    <w:p w:rsidR="00C2067B" w:rsidRPr="002B1F9C" w:rsidRDefault="00C2067B" w:rsidP="002B1F9C">
      <w:pPr>
        <w:pStyle w:val="Textkrper"/>
        <w:spacing w:before="8"/>
        <w:rPr>
          <w:rFonts w:ascii="Arial" w:hAnsi="Arial" w:cs="Arial"/>
          <w:sz w:val="26"/>
        </w:rPr>
      </w:pPr>
    </w:p>
    <w:p w:rsidR="00C2067B" w:rsidRPr="002B1F9C" w:rsidRDefault="002A6885" w:rsidP="002B1F9C">
      <w:pPr>
        <w:pStyle w:val="berschrift2"/>
        <w:numPr>
          <w:ilvl w:val="1"/>
          <w:numId w:val="10"/>
        </w:numPr>
        <w:tabs>
          <w:tab w:val="left" w:pos="477"/>
        </w:tabs>
        <w:spacing w:before="1"/>
        <w:ind w:left="476" w:hanging="360"/>
        <w:jc w:val="both"/>
        <w:rPr>
          <w:rFonts w:ascii="Arial" w:hAnsi="Arial" w:cs="Arial"/>
        </w:rPr>
      </w:pPr>
      <w:r>
        <w:rPr>
          <w:rFonts w:ascii="Arial" w:hAnsi="Arial"/>
        </w:rPr>
        <w:t>Period of storage</w:t>
      </w:r>
    </w:p>
    <w:p w:rsidR="002B1F9C" w:rsidRDefault="002B1F9C" w:rsidP="002B1F9C">
      <w:pPr>
        <w:pStyle w:val="Textkrper"/>
        <w:spacing w:before="37"/>
        <w:ind w:left="116" w:right="113"/>
        <w:jc w:val="both"/>
        <w:rPr>
          <w:rFonts w:ascii="Arial" w:hAnsi="Arial" w:cs="Arial"/>
        </w:rPr>
      </w:pPr>
    </w:p>
    <w:p w:rsidR="00C2067B" w:rsidRPr="002B1F9C" w:rsidRDefault="002A6885" w:rsidP="002B1F9C">
      <w:pPr>
        <w:pStyle w:val="Textkrper"/>
        <w:spacing w:before="37"/>
        <w:ind w:left="116" w:right="113"/>
        <w:jc w:val="both"/>
        <w:rPr>
          <w:rFonts w:ascii="Arial" w:hAnsi="Arial" w:cs="Arial"/>
        </w:rPr>
      </w:pPr>
      <w:r>
        <w:rPr>
          <w:rFonts w:ascii="Arial" w:hAnsi="Arial"/>
        </w:rPr>
        <w:t>The data will be deleted as soon as they are no longer required to achieve the purpose for which they were collected. Accordingly, the user’s e-mail address will be stored for as long as the newsletter subscription remains active.</w:t>
      </w:r>
    </w:p>
    <w:p w:rsidR="00C2067B" w:rsidRPr="002B1F9C" w:rsidRDefault="00C2067B" w:rsidP="002B1F9C">
      <w:pPr>
        <w:pStyle w:val="Textkrper"/>
        <w:rPr>
          <w:rFonts w:ascii="Arial" w:hAnsi="Arial" w:cs="Arial"/>
          <w:sz w:val="23"/>
        </w:rPr>
      </w:pPr>
    </w:p>
    <w:p w:rsidR="00C2067B" w:rsidRPr="002B1F9C" w:rsidRDefault="002A6885" w:rsidP="002B1F9C">
      <w:pPr>
        <w:pStyle w:val="berschrift2"/>
        <w:numPr>
          <w:ilvl w:val="1"/>
          <w:numId w:val="10"/>
        </w:numPr>
        <w:tabs>
          <w:tab w:val="left" w:pos="477"/>
        </w:tabs>
        <w:ind w:left="476" w:hanging="360"/>
        <w:rPr>
          <w:rFonts w:ascii="Arial" w:hAnsi="Arial" w:cs="Arial"/>
        </w:rPr>
      </w:pPr>
      <w:r>
        <w:rPr>
          <w:rFonts w:ascii="Arial" w:hAnsi="Arial"/>
        </w:rPr>
        <w:t>Option for objection and removal</w:t>
      </w:r>
    </w:p>
    <w:p w:rsidR="00C2067B" w:rsidRPr="002B1F9C" w:rsidRDefault="00C2067B" w:rsidP="002B1F9C">
      <w:pPr>
        <w:pStyle w:val="Textkrper"/>
        <w:spacing w:before="6"/>
        <w:rPr>
          <w:rFonts w:ascii="Arial" w:hAnsi="Arial" w:cs="Arial"/>
          <w:b/>
          <w:sz w:val="26"/>
        </w:rPr>
      </w:pPr>
    </w:p>
    <w:p w:rsidR="00C2067B" w:rsidRPr="002B1F9C" w:rsidRDefault="002A6885" w:rsidP="002B1F9C">
      <w:pPr>
        <w:pStyle w:val="Textkrper"/>
        <w:ind w:left="116"/>
        <w:rPr>
          <w:rFonts w:ascii="Arial" w:hAnsi="Arial" w:cs="Arial"/>
        </w:rPr>
      </w:pPr>
      <w:r>
        <w:rPr>
          <w:rFonts w:ascii="Arial" w:hAnsi="Arial"/>
        </w:rPr>
        <w:t>The user may cancel his or her newsletter subscription at any time. A link for this purpose can be found in every newsletter.</w:t>
      </w:r>
    </w:p>
    <w:p w:rsidR="00C2067B" w:rsidRPr="002B1F9C" w:rsidRDefault="00C2067B" w:rsidP="002B1F9C">
      <w:pPr>
        <w:pStyle w:val="Textkrper"/>
        <w:rPr>
          <w:rFonts w:ascii="Arial" w:hAnsi="Arial" w:cs="Arial"/>
        </w:rPr>
      </w:pPr>
    </w:p>
    <w:p w:rsidR="00C2067B" w:rsidRPr="002B1F9C" w:rsidRDefault="00C2067B" w:rsidP="002B1F9C">
      <w:pPr>
        <w:pStyle w:val="Textkrper"/>
        <w:spacing w:before="9"/>
        <w:rPr>
          <w:rFonts w:ascii="Arial" w:hAnsi="Arial" w:cs="Arial"/>
          <w:sz w:val="23"/>
        </w:rPr>
      </w:pPr>
    </w:p>
    <w:p w:rsidR="00C2067B" w:rsidRPr="002B1F9C" w:rsidRDefault="002A6885" w:rsidP="002B1F9C">
      <w:pPr>
        <w:pStyle w:val="berschrift1"/>
        <w:numPr>
          <w:ilvl w:val="0"/>
          <w:numId w:val="10"/>
        </w:numPr>
        <w:tabs>
          <w:tab w:val="left" w:pos="824"/>
          <w:tab w:val="left" w:pos="825"/>
        </w:tabs>
        <w:ind w:left="824" w:hanging="708"/>
        <w:rPr>
          <w:rFonts w:ascii="Arial" w:hAnsi="Arial" w:cs="Arial"/>
        </w:rPr>
      </w:pPr>
      <w:r>
        <w:rPr>
          <w:rFonts w:ascii="Arial" w:hAnsi="Arial"/>
        </w:rPr>
        <w:t>Registration</w:t>
      </w:r>
    </w:p>
    <w:p w:rsidR="00C2067B" w:rsidRPr="002B1F9C" w:rsidRDefault="00C2067B" w:rsidP="002B1F9C">
      <w:pPr>
        <w:pStyle w:val="Textkrper"/>
        <w:spacing w:before="12"/>
        <w:rPr>
          <w:rFonts w:ascii="Arial" w:hAnsi="Arial" w:cs="Arial"/>
          <w:b/>
          <w:sz w:val="26"/>
        </w:rPr>
      </w:pPr>
    </w:p>
    <w:p w:rsidR="00C2067B" w:rsidRPr="002B1F9C" w:rsidRDefault="002A6885" w:rsidP="002B1F9C">
      <w:pPr>
        <w:pStyle w:val="berschrift2"/>
        <w:numPr>
          <w:ilvl w:val="0"/>
          <w:numId w:val="1"/>
        </w:numPr>
        <w:tabs>
          <w:tab w:val="left" w:pos="543"/>
          <w:tab w:val="left" w:pos="544"/>
        </w:tabs>
        <w:ind w:hanging="427"/>
        <w:rPr>
          <w:rFonts w:ascii="Arial" w:hAnsi="Arial" w:cs="Arial"/>
        </w:rPr>
      </w:pPr>
      <w:r>
        <w:rPr>
          <w:rFonts w:ascii="Arial" w:hAnsi="Arial"/>
        </w:rPr>
        <w:t>Description and scope of data processing</w:t>
      </w:r>
    </w:p>
    <w:p w:rsidR="00C2067B" w:rsidRPr="002B1F9C" w:rsidRDefault="00C2067B" w:rsidP="002B1F9C">
      <w:pPr>
        <w:pStyle w:val="Textkrper"/>
        <w:spacing w:before="6"/>
        <w:rPr>
          <w:rFonts w:ascii="Arial" w:hAnsi="Arial" w:cs="Arial"/>
          <w:b/>
          <w:sz w:val="26"/>
        </w:rPr>
      </w:pPr>
    </w:p>
    <w:p w:rsidR="00C2067B" w:rsidRPr="002B1F9C" w:rsidRDefault="002A6885" w:rsidP="00A87CB1">
      <w:pPr>
        <w:pStyle w:val="Textkrper"/>
        <w:ind w:left="116" w:right="115"/>
        <w:jc w:val="both"/>
        <w:rPr>
          <w:rFonts w:ascii="Arial" w:hAnsi="Arial" w:cs="Arial"/>
        </w:rPr>
      </w:pPr>
      <w:r>
        <w:rPr>
          <w:rFonts w:ascii="Arial" w:hAnsi="Arial"/>
        </w:rPr>
        <w:t>On our website, we offer users the opportunity to register by providing personal data. The data are entered to an input screen and then transmitted to us and stored. The</w:t>
      </w:r>
      <w:r w:rsidR="00A87CB1">
        <w:rPr>
          <w:rFonts w:ascii="Arial" w:hAnsi="Arial"/>
        </w:rPr>
        <w:t> </w:t>
      </w:r>
      <w:r>
        <w:rPr>
          <w:rFonts w:ascii="Arial" w:hAnsi="Arial"/>
        </w:rPr>
        <w:t>data are not transferred on to third parties. The following data are collected during the registration process:</w:t>
      </w:r>
    </w:p>
    <w:p w:rsidR="00C2067B" w:rsidRPr="002B1F9C" w:rsidRDefault="00C2067B" w:rsidP="002B1F9C">
      <w:pPr>
        <w:pStyle w:val="Textkrper"/>
        <w:spacing w:before="11"/>
        <w:rPr>
          <w:rFonts w:ascii="Arial" w:hAnsi="Arial" w:cs="Arial"/>
          <w:sz w:val="22"/>
        </w:rPr>
      </w:pPr>
    </w:p>
    <w:p w:rsidR="00C2067B" w:rsidRPr="002B1F9C" w:rsidRDefault="002A6885" w:rsidP="002B1F9C">
      <w:pPr>
        <w:pStyle w:val="Listenabsatz"/>
        <w:numPr>
          <w:ilvl w:val="1"/>
          <w:numId w:val="1"/>
        </w:numPr>
        <w:tabs>
          <w:tab w:val="left" w:pos="837"/>
        </w:tabs>
        <w:rPr>
          <w:rFonts w:ascii="Arial" w:hAnsi="Arial" w:cs="Arial"/>
          <w:sz w:val="24"/>
        </w:rPr>
      </w:pPr>
      <w:r>
        <w:rPr>
          <w:rFonts w:ascii="Arial" w:hAnsi="Arial"/>
          <w:sz w:val="24"/>
        </w:rPr>
        <w:t>Email address</w:t>
      </w:r>
    </w:p>
    <w:p w:rsidR="00C2067B" w:rsidRPr="002B1F9C" w:rsidRDefault="002A6885" w:rsidP="002B1F9C">
      <w:pPr>
        <w:pStyle w:val="Listenabsatz"/>
        <w:numPr>
          <w:ilvl w:val="1"/>
          <w:numId w:val="1"/>
        </w:numPr>
        <w:tabs>
          <w:tab w:val="left" w:pos="837"/>
        </w:tabs>
        <w:spacing w:before="46"/>
        <w:rPr>
          <w:rFonts w:ascii="Arial" w:hAnsi="Arial" w:cs="Arial"/>
          <w:sz w:val="24"/>
        </w:rPr>
      </w:pPr>
      <w:r>
        <w:rPr>
          <w:rFonts w:ascii="Arial" w:hAnsi="Arial"/>
          <w:sz w:val="24"/>
        </w:rPr>
        <w:t>Last name</w:t>
      </w:r>
    </w:p>
    <w:p w:rsidR="00C2067B" w:rsidRPr="002B1F9C" w:rsidRDefault="002A6885" w:rsidP="002B1F9C">
      <w:pPr>
        <w:pStyle w:val="Listenabsatz"/>
        <w:numPr>
          <w:ilvl w:val="1"/>
          <w:numId w:val="1"/>
        </w:numPr>
        <w:tabs>
          <w:tab w:val="left" w:pos="837"/>
        </w:tabs>
        <w:spacing w:before="43"/>
        <w:rPr>
          <w:rFonts w:ascii="Arial" w:hAnsi="Arial" w:cs="Arial"/>
          <w:sz w:val="24"/>
        </w:rPr>
      </w:pPr>
      <w:r>
        <w:rPr>
          <w:rFonts w:ascii="Arial" w:hAnsi="Arial"/>
          <w:sz w:val="24"/>
        </w:rPr>
        <w:t>First name</w:t>
      </w:r>
    </w:p>
    <w:p w:rsidR="00C2067B" w:rsidRPr="002B1F9C" w:rsidRDefault="002A6885" w:rsidP="002B1F9C">
      <w:pPr>
        <w:pStyle w:val="Listenabsatz"/>
        <w:numPr>
          <w:ilvl w:val="1"/>
          <w:numId w:val="1"/>
        </w:numPr>
        <w:tabs>
          <w:tab w:val="left" w:pos="837"/>
        </w:tabs>
        <w:spacing w:before="45"/>
        <w:rPr>
          <w:rFonts w:ascii="Arial" w:hAnsi="Arial" w:cs="Arial"/>
          <w:sz w:val="24"/>
        </w:rPr>
      </w:pPr>
      <w:r>
        <w:rPr>
          <w:rFonts w:ascii="Arial" w:hAnsi="Arial"/>
          <w:sz w:val="24"/>
        </w:rPr>
        <w:t>Address</w:t>
      </w:r>
    </w:p>
    <w:p w:rsidR="00C2067B" w:rsidRPr="002B1F9C" w:rsidRDefault="002A6885" w:rsidP="002B1F9C">
      <w:pPr>
        <w:pStyle w:val="Listenabsatz"/>
        <w:numPr>
          <w:ilvl w:val="1"/>
          <w:numId w:val="1"/>
        </w:numPr>
        <w:tabs>
          <w:tab w:val="left" w:pos="837"/>
        </w:tabs>
        <w:spacing w:before="44"/>
        <w:rPr>
          <w:rFonts w:ascii="Arial" w:hAnsi="Arial" w:cs="Arial"/>
          <w:sz w:val="24"/>
        </w:rPr>
      </w:pPr>
      <w:r>
        <w:rPr>
          <w:rFonts w:ascii="Arial" w:hAnsi="Arial"/>
          <w:sz w:val="24"/>
        </w:rPr>
        <w:t>Telephone/mobile number</w:t>
      </w:r>
    </w:p>
    <w:p w:rsidR="00C2067B" w:rsidRPr="002B1F9C" w:rsidRDefault="002A6885" w:rsidP="002B1F9C">
      <w:pPr>
        <w:pStyle w:val="Listenabsatz"/>
        <w:numPr>
          <w:ilvl w:val="1"/>
          <w:numId w:val="1"/>
        </w:numPr>
        <w:tabs>
          <w:tab w:val="left" w:pos="837"/>
        </w:tabs>
        <w:spacing w:before="43"/>
        <w:rPr>
          <w:rFonts w:ascii="Arial" w:hAnsi="Arial" w:cs="Arial"/>
          <w:sz w:val="24"/>
        </w:rPr>
      </w:pPr>
      <w:r>
        <w:rPr>
          <w:rFonts w:ascii="Arial" w:hAnsi="Arial"/>
          <w:sz w:val="24"/>
        </w:rPr>
        <w:t>Company name</w:t>
      </w:r>
    </w:p>
    <w:p w:rsidR="00C2067B" w:rsidRPr="002B1F9C" w:rsidRDefault="002A6885" w:rsidP="002B1F9C">
      <w:pPr>
        <w:pStyle w:val="Listenabsatz"/>
        <w:numPr>
          <w:ilvl w:val="1"/>
          <w:numId w:val="1"/>
        </w:numPr>
        <w:tabs>
          <w:tab w:val="left" w:pos="837"/>
        </w:tabs>
        <w:spacing w:before="45"/>
        <w:rPr>
          <w:rFonts w:ascii="Arial" w:hAnsi="Arial" w:cs="Arial"/>
          <w:sz w:val="24"/>
        </w:rPr>
      </w:pPr>
      <w:r>
        <w:rPr>
          <w:rFonts w:ascii="Arial" w:hAnsi="Arial"/>
          <w:sz w:val="24"/>
        </w:rPr>
        <w:t>Title</w:t>
      </w:r>
    </w:p>
    <w:p w:rsidR="00C2067B" w:rsidRPr="002B1F9C" w:rsidRDefault="002A6885" w:rsidP="002B1F9C">
      <w:pPr>
        <w:pStyle w:val="Listenabsatz"/>
        <w:numPr>
          <w:ilvl w:val="1"/>
          <w:numId w:val="1"/>
        </w:numPr>
        <w:tabs>
          <w:tab w:val="left" w:pos="837"/>
        </w:tabs>
        <w:spacing w:before="43"/>
        <w:rPr>
          <w:rFonts w:ascii="Arial" w:hAnsi="Arial" w:cs="Arial"/>
          <w:sz w:val="24"/>
        </w:rPr>
      </w:pPr>
      <w:r>
        <w:rPr>
          <w:rFonts w:ascii="Arial" w:hAnsi="Arial"/>
          <w:sz w:val="24"/>
        </w:rPr>
        <w:t>Bank particulars, where appropriate</w:t>
      </w:r>
    </w:p>
    <w:p w:rsidR="00C2067B" w:rsidRPr="002B1F9C" w:rsidRDefault="002A6885" w:rsidP="002B1F9C">
      <w:pPr>
        <w:pStyle w:val="Listenabsatz"/>
        <w:numPr>
          <w:ilvl w:val="1"/>
          <w:numId w:val="1"/>
        </w:numPr>
        <w:tabs>
          <w:tab w:val="left" w:pos="837"/>
        </w:tabs>
        <w:spacing w:before="43"/>
        <w:rPr>
          <w:rFonts w:ascii="Arial" w:hAnsi="Arial" w:cs="Arial"/>
          <w:sz w:val="24"/>
        </w:rPr>
      </w:pPr>
      <w:r>
        <w:rPr>
          <w:rFonts w:ascii="Arial" w:hAnsi="Arial"/>
          <w:sz w:val="24"/>
        </w:rPr>
        <w:t>Sales data on cash-back programmes, where appropriate</w:t>
      </w:r>
    </w:p>
    <w:p w:rsidR="00C2067B" w:rsidRPr="002B1F9C" w:rsidRDefault="00C2067B" w:rsidP="002B1F9C">
      <w:pPr>
        <w:pStyle w:val="Textkrper"/>
        <w:rPr>
          <w:rFonts w:ascii="Arial" w:hAnsi="Arial" w:cs="Arial"/>
        </w:rPr>
      </w:pPr>
    </w:p>
    <w:p w:rsidR="00C2067B" w:rsidRPr="002B1F9C" w:rsidRDefault="00C2067B" w:rsidP="002B1F9C">
      <w:pPr>
        <w:pStyle w:val="Textkrper"/>
        <w:spacing w:before="3"/>
        <w:rPr>
          <w:rFonts w:ascii="Arial" w:hAnsi="Arial" w:cs="Arial"/>
          <w:sz w:val="30"/>
        </w:rPr>
      </w:pPr>
    </w:p>
    <w:p w:rsidR="00C2067B" w:rsidRPr="002B1F9C" w:rsidRDefault="002A6885" w:rsidP="00A87CB1">
      <w:pPr>
        <w:pStyle w:val="Textkrper"/>
        <w:ind w:left="116" w:right="1870"/>
        <w:rPr>
          <w:rFonts w:ascii="Arial" w:hAnsi="Arial" w:cs="Arial"/>
        </w:rPr>
      </w:pPr>
      <w:r>
        <w:rPr>
          <w:rFonts w:ascii="Arial" w:hAnsi="Arial"/>
        </w:rPr>
        <w:t>The following data are also stored at the time of registration: Date</w:t>
      </w:r>
      <w:r w:rsidR="00A87CB1">
        <w:rPr>
          <w:rFonts w:ascii="Arial" w:hAnsi="Arial"/>
        </w:rPr>
        <w:t> </w:t>
      </w:r>
      <w:r>
        <w:rPr>
          <w:rFonts w:ascii="Arial" w:hAnsi="Arial"/>
        </w:rPr>
        <w:t>and time of registration</w:t>
      </w:r>
    </w:p>
    <w:p w:rsidR="00C2067B" w:rsidRPr="002B1F9C" w:rsidRDefault="00C2067B" w:rsidP="002B1F9C">
      <w:pPr>
        <w:pStyle w:val="Textkrper"/>
        <w:spacing w:before="7"/>
        <w:rPr>
          <w:rFonts w:ascii="Arial" w:hAnsi="Arial" w:cs="Arial"/>
          <w:sz w:val="27"/>
        </w:rPr>
      </w:pPr>
    </w:p>
    <w:p w:rsidR="00C2067B" w:rsidRPr="002B1F9C" w:rsidRDefault="002A6885" w:rsidP="002B1F9C">
      <w:pPr>
        <w:pStyle w:val="Textkrper"/>
        <w:spacing w:before="1"/>
        <w:ind w:left="116" w:right="116"/>
        <w:jc w:val="both"/>
        <w:rPr>
          <w:rFonts w:ascii="Arial" w:hAnsi="Arial" w:cs="Arial"/>
        </w:rPr>
      </w:pPr>
      <w:r>
        <w:rPr>
          <w:rFonts w:ascii="Arial" w:hAnsi="Arial"/>
        </w:rPr>
        <w:t>If registration occurs for purposes of fulfilling a contract to which the user is a party or for purposes of implementing of pre-contractual measures, then Art. 6 (1) (1) (b) GDPR furnishes an additional legal basis for the processing of data.</w:t>
      </w:r>
    </w:p>
    <w:p w:rsidR="00C2067B" w:rsidRPr="002B1F9C" w:rsidRDefault="00C2067B" w:rsidP="002B1F9C">
      <w:pPr>
        <w:pStyle w:val="Textkrper"/>
        <w:spacing w:before="8"/>
        <w:rPr>
          <w:rFonts w:ascii="Arial" w:hAnsi="Arial" w:cs="Arial"/>
          <w:sz w:val="27"/>
        </w:rPr>
      </w:pPr>
    </w:p>
    <w:p w:rsidR="00C2067B" w:rsidRPr="00A87CB1" w:rsidRDefault="002A6885" w:rsidP="002B1F9C">
      <w:pPr>
        <w:pStyle w:val="Textkrper"/>
        <w:ind w:left="116"/>
        <w:rPr>
          <w:rFonts w:ascii="Arial" w:hAnsi="Arial" w:cs="Arial"/>
          <w:spacing w:val="-2"/>
        </w:rPr>
      </w:pPr>
      <w:r w:rsidRPr="00A87CB1">
        <w:rPr>
          <w:rFonts w:ascii="Arial" w:hAnsi="Arial"/>
          <w:spacing w:val="-2"/>
        </w:rPr>
        <w:t>The user's consent to processing these data is obtained during the registration process.</w:t>
      </w:r>
    </w:p>
    <w:p w:rsidR="00C2067B" w:rsidRPr="002B1F9C" w:rsidRDefault="00C2067B" w:rsidP="002B1F9C">
      <w:pPr>
        <w:pStyle w:val="Textkrper"/>
        <w:spacing w:before="10"/>
        <w:rPr>
          <w:rFonts w:ascii="Arial" w:hAnsi="Arial" w:cs="Arial"/>
          <w:sz w:val="22"/>
        </w:rPr>
      </w:pPr>
    </w:p>
    <w:p w:rsidR="00C2067B" w:rsidRPr="002B1F9C" w:rsidRDefault="002A6885" w:rsidP="002B1F9C">
      <w:pPr>
        <w:pStyle w:val="berschrift2"/>
        <w:numPr>
          <w:ilvl w:val="0"/>
          <w:numId w:val="1"/>
        </w:numPr>
        <w:tabs>
          <w:tab w:val="left" w:pos="477"/>
        </w:tabs>
        <w:spacing w:before="1"/>
        <w:ind w:left="476" w:hanging="360"/>
        <w:jc w:val="both"/>
        <w:rPr>
          <w:rFonts w:ascii="Arial" w:hAnsi="Arial" w:cs="Arial"/>
        </w:rPr>
      </w:pPr>
      <w:r>
        <w:rPr>
          <w:rFonts w:ascii="Arial" w:hAnsi="Arial"/>
        </w:rPr>
        <w:t>Basis in law for the processing of data</w:t>
      </w:r>
    </w:p>
    <w:p w:rsidR="002B1F9C" w:rsidRDefault="002B1F9C" w:rsidP="002B1F9C">
      <w:pPr>
        <w:pStyle w:val="Textkrper"/>
        <w:spacing w:before="37"/>
        <w:ind w:left="116"/>
        <w:rPr>
          <w:rFonts w:ascii="Arial" w:hAnsi="Arial" w:cs="Arial"/>
        </w:rPr>
      </w:pPr>
    </w:p>
    <w:p w:rsidR="00C2067B" w:rsidRPr="002B1F9C" w:rsidRDefault="002A6885" w:rsidP="002B1F9C">
      <w:pPr>
        <w:pStyle w:val="Textkrper"/>
        <w:spacing w:before="37"/>
        <w:ind w:left="116"/>
        <w:rPr>
          <w:rFonts w:ascii="Arial" w:hAnsi="Arial" w:cs="Arial"/>
        </w:rPr>
      </w:pPr>
      <w:r>
        <w:rPr>
          <w:rFonts w:ascii="Arial" w:hAnsi="Arial"/>
        </w:rPr>
        <w:t>Where a user has granted his or her consent, the basis in law for the processing of data is Art. 6 (1) (1) (a) GDPR.</w:t>
      </w:r>
    </w:p>
    <w:p w:rsidR="00C2067B" w:rsidRPr="002B1F9C" w:rsidRDefault="00C2067B" w:rsidP="002B1F9C">
      <w:pPr>
        <w:pStyle w:val="Textkrper"/>
        <w:spacing w:before="4"/>
        <w:rPr>
          <w:rFonts w:ascii="Arial" w:hAnsi="Arial" w:cs="Arial"/>
          <w:sz w:val="27"/>
        </w:rPr>
      </w:pPr>
    </w:p>
    <w:p w:rsidR="00C2067B" w:rsidRPr="002B1F9C" w:rsidRDefault="002A6885" w:rsidP="002B1F9C">
      <w:pPr>
        <w:pStyle w:val="Textkrper"/>
        <w:ind w:left="116"/>
        <w:rPr>
          <w:rFonts w:ascii="Arial" w:hAnsi="Arial" w:cs="Arial"/>
        </w:rPr>
      </w:pPr>
      <w:r>
        <w:rPr>
          <w:rFonts w:ascii="Arial" w:hAnsi="Arial"/>
        </w:rPr>
        <w:t>A user’s registration is required to provide the following content and services on our website: For inclusion in the database.</w:t>
      </w:r>
    </w:p>
    <w:p w:rsidR="00C2067B" w:rsidRPr="002B1F9C" w:rsidRDefault="00C2067B" w:rsidP="002B1F9C">
      <w:pPr>
        <w:pStyle w:val="Textkrper"/>
        <w:rPr>
          <w:rFonts w:ascii="Arial" w:hAnsi="Arial" w:cs="Arial"/>
        </w:rPr>
      </w:pPr>
    </w:p>
    <w:p w:rsidR="00C2067B" w:rsidRPr="002B1F9C" w:rsidRDefault="00C2067B" w:rsidP="002B1F9C">
      <w:pPr>
        <w:pStyle w:val="Textkrper"/>
        <w:spacing w:before="4"/>
        <w:rPr>
          <w:rFonts w:ascii="Arial" w:hAnsi="Arial" w:cs="Arial"/>
          <w:sz w:val="26"/>
        </w:rPr>
      </w:pPr>
    </w:p>
    <w:p w:rsidR="00C2067B" w:rsidRPr="002B1F9C" w:rsidRDefault="002A6885" w:rsidP="002B1F9C">
      <w:pPr>
        <w:pStyle w:val="berschrift2"/>
        <w:numPr>
          <w:ilvl w:val="0"/>
          <w:numId w:val="1"/>
        </w:numPr>
        <w:tabs>
          <w:tab w:val="left" w:pos="477"/>
        </w:tabs>
        <w:ind w:left="476" w:hanging="360"/>
        <w:rPr>
          <w:rFonts w:ascii="Arial" w:hAnsi="Arial" w:cs="Arial"/>
        </w:rPr>
      </w:pPr>
      <w:r>
        <w:rPr>
          <w:rFonts w:ascii="Arial" w:hAnsi="Arial"/>
        </w:rPr>
        <w:t>Purpose of data processing</w:t>
      </w:r>
    </w:p>
    <w:p w:rsidR="00C2067B" w:rsidRPr="002B1F9C" w:rsidRDefault="00C2067B" w:rsidP="002B1F9C">
      <w:pPr>
        <w:pStyle w:val="Textkrper"/>
        <w:spacing w:before="7"/>
        <w:rPr>
          <w:rFonts w:ascii="Arial" w:hAnsi="Arial" w:cs="Arial"/>
          <w:b/>
          <w:sz w:val="26"/>
        </w:rPr>
      </w:pPr>
    </w:p>
    <w:p w:rsidR="00C2067B" w:rsidRPr="002B1F9C" w:rsidRDefault="002A6885" w:rsidP="002B1F9C">
      <w:pPr>
        <w:pStyle w:val="Textkrper"/>
        <w:ind w:left="116"/>
        <w:rPr>
          <w:rFonts w:ascii="Arial" w:hAnsi="Arial" w:cs="Arial"/>
        </w:rPr>
      </w:pPr>
      <w:r>
        <w:rPr>
          <w:rFonts w:ascii="Arial" w:hAnsi="Arial"/>
        </w:rPr>
        <w:t>If registration on our website is withdrawn or amended, this is the case for the data collected during the registration process.</w:t>
      </w:r>
    </w:p>
    <w:p w:rsidR="00C2067B" w:rsidRPr="002B1F9C" w:rsidRDefault="00C2067B" w:rsidP="002B1F9C">
      <w:pPr>
        <w:pStyle w:val="Textkrper"/>
        <w:rPr>
          <w:rFonts w:ascii="Arial" w:hAnsi="Arial" w:cs="Arial"/>
        </w:rPr>
      </w:pPr>
    </w:p>
    <w:p w:rsidR="00C2067B" w:rsidRPr="002B1F9C" w:rsidRDefault="00C2067B" w:rsidP="002B1F9C">
      <w:pPr>
        <w:pStyle w:val="Textkrper"/>
        <w:spacing w:before="1"/>
        <w:rPr>
          <w:rFonts w:ascii="Arial" w:hAnsi="Arial" w:cs="Arial"/>
          <w:sz w:val="26"/>
        </w:rPr>
      </w:pPr>
    </w:p>
    <w:p w:rsidR="00C2067B" w:rsidRPr="002B1F9C" w:rsidRDefault="002A6885" w:rsidP="002B1F9C">
      <w:pPr>
        <w:pStyle w:val="berschrift2"/>
        <w:numPr>
          <w:ilvl w:val="0"/>
          <w:numId w:val="1"/>
        </w:numPr>
        <w:tabs>
          <w:tab w:val="left" w:pos="477"/>
        </w:tabs>
        <w:spacing w:before="1"/>
        <w:ind w:left="476" w:hanging="360"/>
        <w:rPr>
          <w:rFonts w:ascii="Arial" w:hAnsi="Arial" w:cs="Arial"/>
        </w:rPr>
      </w:pPr>
      <w:r>
        <w:rPr>
          <w:rFonts w:ascii="Arial" w:hAnsi="Arial"/>
        </w:rPr>
        <w:t>Period of storage</w:t>
      </w:r>
    </w:p>
    <w:p w:rsidR="00C2067B" w:rsidRPr="002B1F9C" w:rsidRDefault="00C2067B" w:rsidP="002B1F9C">
      <w:pPr>
        <w:pStyle w:val="Textkrper"/>
        <w:spacing w:before="6"/>
        <w:rPr>
          <w:rFonts w:ascii="Arial" w:hAnsi="Arial" w:cs="Arial"/>
          <w:b/>
          <w:sz w:val="26"/>
        </w:rPr>
      </w:pPr>
    </w:p>
    <w:p w:rsidR="00C2067B" w:rsidRPr="002B1F9C" w:rsidRDefault="002A6885" w:rsidP="002B1F9C">
      <w:pPr>
        <w:pStyle w:val="Textkrper"/>
        <w:ind w:left="116" w:right="114"/>
        <w:jc w:val="both"/>
        <w:rPr>
          <w:rFonts w:ascii="Arial" w:hAnsi="Arial" w:cs="Arial"/>
        </w:rPr>
      </w:pPr>
      <w:r>
        <w:rPr>
          <w:rFonts w:ascii="Arial" w:hAnsi="Arial"/>
        </w:rPr>
        <w:t>The data will be deleted as soon as they are no longer required to achieve the purpose for which they were collected. Once our Support Department has been notified, the user data in our database are rectified or erased. This process is documented in-house. In the case of payment information, the statutory retention obligations are complied with prior to erasure.</w:t>
      </w:r>
    </w:p>
    <w:p w:rsidR="00C2067B" w:rsidRPr="002B1F9C" w:rsidRDefault="00C2067B" w:rsidP="002B1F9C">
      <w:pPr>
        <w:pStyle w:val="Textkrper"/>
        <w:rPr>
          <w:rFonts w:ascii="Arial" w:hAnsi="Arial" w:cs="Arial"/>
        </w:rPr>
      </w:pPr>
    </w:p>
    <w:p w:rsidR="00C2067B" w:rsidRPr="002B1F9C" w:rsidRDefault="00C2067B" w:rsidP="002B1F9C">
      <w:pPr>
        <w:pStyle w:val="Textkrper"/>
        <w:spacing w:before="7"/>
        <w:rPr>
          <w:rFonts w:ascii="Arial" w:hAnsi="Arial" w:cs="Arial"/>
          <w:sz w:val="26"/>
        </w:rPr>
      </w:pPr>
    </w:p>
    <w:p w:rsidR="00C2067B" w:rsidRPr="002B1F9C" w:rsidRDefault="002A6885" w:rsidP="002B1F9C">
      <w:pPr>
        <w:pStyle w:val="berschrift2"/>
        <w:numPr>
          <w:ilvl w:val="0"/>
          <w:numId w:val="1"/>
        </w:numPr>
        <w:tabs>
          <w:tab w:val="left" w:pos="477"/>
        </w:tabs>
        <w:ind w:left="476" w:hanging="360"/>
        <w:rPr>
          <w:rFonts w:ascii="Arial" w:hAnsi="Arial" w:cs="Arial"/>
        </w:rPr>
      </w:pPr>
      <w:r>
        <w:rPr>
          <w:rFonts w:ascii="Arial" w:hAnsi="Arial"/>
        </w:rPr>
        <w:t>Option for objection and removal</w:t>
      </w:r>
    </w:p>
    <w:p w:rsidR="00C2067B" w:rsidRPr="002B1F9C" w:rsidRDefault="00C2067B" w:rsidP="002B1F9C">
      <w:pPr>
        <w:pStyle w:val="Textkrper"/>
        <w:spacing w:before="6"/>
        <w:rPr>
          <w:rFonts w:ascii="Arial" w:hAnsi="Arial" w:cs="Arial"/>
          <w:b/>
          <w:sz w:val="26"/>
        </w:rPr>
      </w:pPr>
    </w:p>
    <w:p w:rsidR="00C2067B" w:rsidRPr="002B1F9C" w:rsidRDefault="002A6885" w:rsidP="002B1F9C">
      <w:pPr>
        <w:pStyle w:val="Textkrper"/>
        <w:spacing w:before="1"/>
        <w:ind w:left="116"/>
        <w:rPr>
          <w:rFonts w:ascii="Arial" w:hAnsi="Arial" w:cs="Arial"/>
        </w:rPr>
      </w:pPr>
      <w:r>
        <w:rPr>
          <w:rFonts w:ascii="Arial" w:hAnsi="Arial"/>
        </w:rPr>
        <w:t>As a user, you have the option of cancelling your registration at any time. You can change the data stored about you at any time.</w:t>
      </w:r>
    </w:p>
    <w:p w:rsidR="00C2067B" w:rsidRPr="002B1F9C" w:rsidRDefault="00C2067B" w:rsidP="002B1F9C">
      <w:pPr>
        <w:pStyle w:val="Textkrper"/>
        <w:spacing w:before="6"/>
        <w:rPr>
          <w:rFonts w:ascii="Arial" w:hAnsi="Arial" w:cs="Arial"/>
          <w:sz w:val="22"/>
        </w:rPr>
      </w:pPr>
    </w:p>
    <w:p w:rsidR="00C2067B" w:rsidRPr="002B1F9C" w:rsidRDefault="002A6885" w:rsidP="002B1F9C">
      <w:pPr>
        <w:pStyle w:val="berschrift1"/>
        <w:numPr>
          <w:ilvl w:val="0"/>
          <w:numId w:val="10"/>
        </w:numPr>
        <w:tabs>
          <w:tab w:val="left" w:pos="682"/>
          <w:tab w:val="left" w:pos="683"/>
        </w:tabs>
        <w:spacing w:before="1"/>
        <w:ind w:left="682" w:hanging="566"/>
        <w:rPr>
          <w:rFonts w:ascii="Arial" w:hAnsi="Arial" w:cs="Arial"/>
        </w:rPr>
      </w:pPr>
      <w:r>
        <w:rPr>
          <w:rFonts w:ascii="Arial" w:hAnsi="Arial"/>
        </w:rPr>
        <w:t>Contact form and e-mail contact</w:t>
      </w:r>
    </w:p>
    <w:p w:rsidR="00C2067B" w:rsidRPr="002B1F9C" w:rsidRDefault="00C2067B" w:rsidP="002B1F9C">
      <w:pPr>
        <w:pStyle w:val="Textkrper"/>
        <w:spacing w:before="8"/>
        <w:rPr>
          <w:rFonts w:ascii="Arial" w:hAnsi="Arial" w:cs="Arial"/>
          <w:b/>
          <w:sz w:val="26"/>
        </w:rPr>
      </w:pPr>
    </w:p>
    <w:p w:rsidR="00C2067B" w:rsidRPr="002B1F9C" w:rsidRDefault="002A6885" w:rsidP="002B1F9C">
      <w:pPr>
        <w:pStyle w:val="berschrift2"/>
        <w:numPr>
          <w:ilvl w:val="1"/>
          <w:numId w:val="10"/>
        </w:numPr>
        <w:tabs>
          <w:tab w:val="left" w:pos="682"/>
          <w:tab w:val="left" w:pos="683"/>
        </w:tabs>
        <w:ind w:left="682" w:hanging="566"/>
        <w:rPr>
          <w:rFonts w:ascii="Arial" w:hAnsi="Arial" w:cs="Arial"/>
        </w:rPr>
      </w:pPr>
      <w:r>
        <w:rPr>
          <w:rFonts w:ascii="Arial" w:hAnsi="Arial"/>
        </w:rPr>
        <w:t>Description and scope of data processing</w:t>
      </w:r>
    </w:p>
    <w:p w:rsidR="00C2067B" w:rsidRPr="002B1F9C" w:rsidRDefault="00C2067B" w:rsidP="002B1F9C">
      <w:pPr>
        <w:pStyle w:val="Textkrper"/>
        <w:spacing w:before="6"/>
        <w:rPr>
          <w:rFonts w:ascii="Arial" w:hAnsi="Arial" w:cs="Arial"/>
          <w:b/>
          <w:sz w:val="26"/>
        </w:rPr>
      </w:pPr>
    </w:p>
    <w:p w:rsidR="00C2067B" w:rsidRPr="002B1F9C" w:rsidRDefault="002A6885" w:rsidP="002B1F9C">
      <w:pPr>
        <w:pStyle w:val="Textkrper"/>
        <w:ind w:left="116" w:right="113"/>
        <w:jc w:val="both"/>
        <w:rPr>
          <w:rFonts w:ascii="Arial" w:hAnsi="Arial" w:cs="Arial"/>
        </w:rPr>
      </w:pPr>
      <w:r>
        <w:rPr>
          <w:rFonts w:ascii="Arial" w:hAnsi="Arial"/>
        </w:rPr>
        <w:t>Our website features a contact form that can be used for electronic contact. If a user accepts this option, the data entered in the input screen will be transmitted to us and stored. These data are:</w:t>
      </w:r>
    </w:p>
    <w:p w:rsidR="00C2067B" w:rsidRPr="002B1F9C" w:rsidRDefault="00C2067B" w:rsidP="002B1F9C">
      <w:pPr>
        <w:pStyle w:val="Textkrper"/>
        <w:spacing w:before="2"/>
        <w:rPr>
          <w:rFonts w:ascii="Arial" w:hAnsi="Arial" w:cs="Arial"/>
          <w:sz w:val="23"/>
        </w:rPr>
      </w:pPr>
    </w:p>
    <w:p w:rsidR="00C2067B" w:rsidRPr="002B1F9C" w:rsidRDefault="002A6885" w:rsidP="002B1F9C">
      <w:pPr>
        <w:pStyle w:val="Listenabsatz"/>
        <w:numPr>
          <w:ilvl w:val="2"/>
          <w:numId w:val="10"/>
        </w:numPr>
        <w:tabs>
          <w:tab w:val="left" w:pos="837"/>
        </w:tabs>
        <w:rPr>
          <w:rFonts w:ascii="Arial" w:hAnsi="Arial" w:cs="Arial"/>
          <w:sz w:val="24"/>
        </w:rPr>
      </w:pPr>
      <w:r>
        <w:rPr>
          <w:rFonts w:ascii="Arial" w:hAnsi="Arial"/>
          <w:sz w:val="24"/>
        </w:rPr>
        <w:t>Email address</w:t>
      </w:r>
    </w:p>
    <w:p w:rsidR="00C2067B" w:rsidRPr="002B1F9C" w:rsidRDefault="002A6885" w:rsidP="002B1F9C">
      <w:pPr>
        <w:pStyle w:val="Listenabsatz"/>
        <w:numPr>
          <w:ilvl w:val="2"/>
          <w:numId w:val="10"/>
        </w:numPr>
        <w:tabs>
          <w:tab w:val="left" w:pos="837"/>
        </w:tabs>
        <w:spacing w:before="43"/>
        <w:rPr>
          <w:rFonts w:ascii="Arial" w:hAnsi="Arial" w:cs="Arial"/>
          <w:sz w:val="24"/>
        </w:rPr>
      </w:pPr>
      <w:r>
        <w:rPr>
          <w:rFonts w:ascii="Arial" w:hAnsi="Arial"/>
          <w:sz w:val="24"/>
        </w:rPr>
        <w:t>Last name</w:t>
      </w:r>
    </w:p>
    <w:p w:rsidR="00C2067B" w:rsidRPr="002B1F9C" w:rsidRDefault="002A6885" w:rsidP="002B1F9C">
      <w:pPr>
        <w:pStyle w:val="Listenabsatz"/>
        <w:numPr>
          <w:ilvl w:val="2"/>
          <w:numId w:val="10"/>
        </w:numPr>
        <w:tabs>
          <w:tab w:val="left" w:pos="892"/>
        </w:tabs>
        <w:spacing w:before="43"/>
        <w:ind w:left="891" w:hanging="415"/>
        <w:rPr>
          <w:rFonts w:ascii="Arial" w:hAnsi="Arial" w:cs="Arial"/>
          <w:sz w:val="24"/>
        </w:rPr>
      </w:pPr>
      <w:r>
        <w:rPr>
          <w:rFonts w:ascii="Arial" w:hAnsi="Arial"/>
          <w:sz w:val="24"/>
        </w:rPr>
        <w:t>First name</w:t>
      </w:r>
    </w:p>
    <w:p w:rsidR="00C2067B" w:rsidRPr="002B1F9C" w:rsidRDefault="002A6885" w:rsidP="002B1F9C">
      <w:pPr>
        <w:pStyle w:val="Listenabsatz"/>
        <w:numPr>
          <w:ilvl w:val="2"/>
          <w:numId w:val="10"/>
        </w:numPr>
        <w:tabs>
          <w:tab w:val="left" w:pos="892"/>
        </w:tabs>
        <w:spacing w:before="46"/>
        <w:ind w:left="891" w:hanging="415"/>
        <w:rPr>
          <w:rFonts w:ascii="Arial" w:hAnsi="Arial" w:cs="Arial"/>
          <w:sz w:val="24"/>
        </w:rPr>
      </w:pPr>
      <w:r>
        <w:rPr>
          <w:rFonts w:ascii="Arial" w:hAnsi="Arial"/>
          <w:sz w:val="24"/>
        </w:rPr>
        <w:t>Address</w:t>
      </w:r>
    </w:p>
    <w:p w:rsidR="00C2067B" w:rsidRPr="002B1F9C" w:rsidRDefault="002A6885" w:rsidP="002B1F9C">
      <w:pPr>
        <w:pStyle w:val="Listenabsatz"/>
        <w:numPr>
          <w:ilvl w:val="2"/>
          <w:numId w:val="10"/>
        </w:numPr>
        <w:tabs>
          <w:tab w:val="left" w:pos="892"/>
        </w:tabs>
        <w:spacing w:before="43"/>
        <w:ind w:left="891" w:hanging="415"/>
        <w:rPr>
          <w:rFonts w:ascii="Arial" w:hAnsi="Arial" w:cs="Arial"/>
          <w:sz w:val="24"/>
        </w:rPr>
      </w:pPr>
      <w:r>
        <w:rPr>
          <w:rFonts w:ascii="Arial" w:hAnsi="Arial"/>
          <w:sz w:val="24"/>
        </w:rPr>
        <w:lastRenderedPageBreak/>
        <w:t>Telephone/mobile number</w:t>
      </w:r>
    </w:p>
    <w:p w:rsidR="00C2067B" w:rsidRPr="002B1F9C" w:rsidRDefault="002A6885" w:rsidP="002B1F9C">
      <w:pPr>
        <w:pStyle w:val="Listenabsatz"/>
        <w:numPr>
          <w:ilvl w:val="2"/>
          <w:numId w:val="10"/>
        </w:numPr>
        <w:tabs>
          <w:tab w:val="left" w:pos="892"/>
        </w:tabs>
        <w:spacing w:before="45"/>
        <w:ind w:left="891" w:hanging="415"/>
        <w:rPr>
          <w:rFonts w:ascii="Arial" w:hAnsi="Arial" w:cs="Arial"/>
          <w:sz w:val="24"/>
        </w:rPr>
      </w:pPr>
      <w:r>
        <w:rPr>
          <w:rFonts w:ascii="Arial" w:hAnsi="Arial"/>
          <w:sz w:val="24"/>
        </w:rPr>
        <w:t>Company name</w:t>
      </w:r>
    </w:p>
    <w:p w:rsidR="00C2067B" w:rsidRPr="002B1F9C" w:rsidRDefault="002A6885" w:rsidP="002B1F9C">
      <w:pPr>
        <w:pStyle w:val="Listenabsatz"/>
        <w:numPr>
          <w:ilvl w:val="2"/>
          <w:numId w:val="10"/>
        </w:numPr>
        <w:tabs>
          <w:tab w:val="left" w:pos="892"/>
        </w:tabs>
        <w:spacing w:before="37"/>
        <w:ind w:left="891" w:hanging="415"/>
        <w:rPr>
          <w:rFonts w:ascii="Arial" w:hAnsi="Arial" w:cs="Arial"/>
          <w:sz w:val="24"/>
        </w:rPr>
      </w:pPr>
      <w:r>
        <w:rPr>
          <w:rFonts w:ascii="Arial" w:hAnsi="Arial"/>
          <w:sz w:val="24"/>
        </w:rPr>
        <w:t>Partner identification number</w:t>
      </w:r>
    </w:p>
    <w:p w:rsidR="00C2067B" w:rsidRPr="002B1F9C" w:rsidRDefault="002A6885" w:rsidP="002B1F9C">
      <w:pPr>
        <w:pStyle w:val="Listenabsatz"/>
        <w:numPr>
          <w:ilvl w:val="2"/>
          <w:numId w:val="10"/>
        </w:numPr>
        <w:tabs>
          <w:tab w:val="left" w:pos="892"/>
        </w:tabs>
        <w:spacing w:before="46"/>
        <w:ind w:left="891" w:hanging="415"/>
        <w:rPr>
          <w:rFonts w:ascii="Arial" w:hAnsi="Arial" w:cs="Arial"/>
          <w:sz w:val="24"/>
        </w:rPr>
      </w:pPr>
      <w:r>
        <w:rPr>
          <w:rFonts w:ascii="Arial" w:hAnsi="Arial"/>
          <w:sz w:val="24"/>
        </w:rPr>
        <w:t>Problem description</w:t>
      </w:r>
    </w:p>
    <w:p w:rsidR="00C2067B" w:rsidRPr="002B1F9C" w:rsidRDefault="00C2067B" w:rsidP="002B1F9C">
      <w:pPr>
        <w:pStyle w:val="Textkrper"/>
        <w:spacing w:before="6"/>
        <w:rPr>
          <w:rFonts w:ascii="Arial" w:hAnsi="Arial" w:cs="Arial"/>
          <w:sz w:val="26"/>
        </w:rPr>
      </w:pPr>
    </w:p>
    <w:p w:rsidR="00C2067B" w:rsidRPr="002B1F9C" w:rsidRDefault="002A6885" w:rsidP="002B1F9C">
      <w:pPr>
        <w:pStyle w:val="Textkrper"/>
        <w:ind w:left="116" w:right="110"/>
        <w:jc w:val="both"/>
        <w:rPr>
          <w:rFonts w:ascii="Arial" w:hAnsi="Arial" w:cs="Arial"/>
        </w:rPr>
      </w:pPr>
      <w:r>
        <w:rPr>
          <w:rFonts w:ascii="Arial" w:hAnsi="Arial"/>
        </w:rPr>
        <w:t>As part of the transmission process, your consent to the processing of data is obtained, and reference is made to this Privacy Statement. Alternatively, contact is also possible via the e-mail address provided. In this case, the user’s personal data that are transmitted along with the e-mail will be stored. The data will not be transferred to third parties in association with this. The data are used exclusively for the processing of the conversation.</w:t>
      </w:r>
    </w:p>
    <w:p w:rsidR="00C2067B" w:rsidRPr="002B1F9C" w:rsidRDefault="00C2067B" w:rsidP="002B1F9C">
      <w:pPr>
        <w:pStyle w:val="Textkrper"/>
        <w:spacing w:before="11"/>
        <w:rPr>
          <w:rFonts w:ascii="Arial" w:hAnsi="Arial" w:cs="Arial"/>
          <w:sz w:val="22"/>
        </w:rPr>
      </w:pPr>
    </w:p>
    <w:p w:rsidR="00C2067B" w:rsidRPr="002B1F9C" w:rsidRDefault="002A6885" w:rsidP="002B1F9C">
      <w:pPr>
        <w:pStyle w:val="berschrift2"/>
        <w:numPr>
          <w:ilvl w:val="1"/>
          <w:numId w:val="10"/>
        </w:numPr>
        <w:tabs>
          <w:tab w:val="left" w:pos="477"/>
        </w:tabs>
        <w:spacing w:before="1"/>
        <w:ind w:left="476" w:hanging="360"/>
        <w:jc w:val="both"/>
        <w:rPr>
          <w:rFonts w:ascii="Arial" w:hAnsi="Arial" w:cs="Arial"/>
        </w:rPr>
      </w:pPr>
      <w:r>
        <w:rPr>
          <w:rFonts w:ascii="Arial" w:hAnsi="Arial"/>
        </w:rPr>
        <w:t>Basis in law for the processing of data</w:t>
      </w:r>
    </w:p>
    <w:p w:rsidR="00C2067B" w:rsidRPr="002B1F9C" w:rsidRDefault="00C2067B" w:rsidP="002B1F9C">
      <w:pPr>
        <w:pStyle w:val="Textkrper"/>
        <w:spacing w:before="6"/>
        <w:rPr>
          <w:rFonts w:ascii="Arial" w:hAnsi="Arial" w:cs="Arial"/>
          <w:b/>
          <w:sz w:val="26"/>
        </w:rPr>
      </w:pPr>
    </w:p>
    <w:p w:rsidR="00C2067B" w:rsidRPr="002B1F9C" w:rsidRDefault="002A6885" w:rsidP="002B1F9C">
      <w:pPr>
        <w:pStyle w:val="Textkrper"/>
        <w:spacing w:before="1"/>
        <w:ind w:left="116" w:right="113"/>
        <w:jc w:val="both"/>
        <w:rPr>
          <w:rFonts w:ascii="Arial" w:hAnsi="Arial" w:cs="Arial"/>
        </w:rPr>
      </w:pPr>
      <w:r>
        <w:rPr>
          <w:rFonts w:ascii="Arial" w:hAnsi="Arial"/>
        </w:rPr>
        <w:t>Where a user has granted his or her consent, the basis in law for the processing of data is Art. 6 (1) (1) (a) GDPR. Art. 6 (1) (f) GDPR provides the legal basis for the processing of data transferred in the course of sending an e-mail. If the e-mail contact aims to conclude a contract, then an additional legal basis for the processing is provided under Art. 6 (1) (1) (b) GDPR.</w:t>
      </w:r>
    </w:p>
    <w:p w:rsidR="00C2067B" w:rsidRPr="002B1F9C" w:rsidRDefault="00C2067B" w:rsidP="002B1F9C">
      <w:pPr>
        <w:pStyle w:val="Textkrper"/>
        <w:spacing w:before="10"/>
        <w:rPr>
          <w:rFonts w:ascii="Arial" w:hAnsi="Arial" w:cs="Arial"/>
          <w:sz w:val="22"/>
        </w:rPr>
      </w:pPr>
    </w:p>
    <w:p w:rsidR="00C2067B" w:rsidRPr="002B1F9C" w:rsidRDefault="002A6885" w:rsidP="002B1F9C">
      <w:pPr>
        <w:pStyle w:val="berschrift2"/>
        <w:numPr>
          <w:ilvl w:val="1"/>
          <w:numId w:val="10"/>
        </w:numPr>
        <w:tabs>
          <w:tab w:val="left" w:pos="477"/>
        </w:tabs>
        <w:ind w:left="476" w:hanging="360"/>
        <w:jc w:val="both"/>
        <w:rPr>
          <w:rFonts w:ascii="Arial" w:hAnsi="Arial" w:cs="Arial"/>
        </w:rPr>
      </w:pPr>
      <w:r>
        <w:rPr>
          <w:rFonts w:ascii="Arial" w:hAnsi="Arial"/>
        </w:rPr>
        <w:t>Purpose of data processing</w:t>
      </w:r>
    </w:p>
    <w:p w:rsidR="00C2067B" w:rsidRPr="002B1F9C" w:rsidRDefault="00C2067B" w:rsidP="002B1F9C">
      <w:pPr>
        <w:pStyle w:val="Textkrper"/>
        <w:spacing w:before="6"/>
        <w:rPr>
          <w:rFonts w:ascii="Arial" w:hAnsi="Arial" w:cs="Arial"/>
          <w:b/>
          <w:sz w:val="26"/>
        </w:rPr>
      </w:pPr>
    </w:p>
    <w:p w:rsidR="00C2067B" w:rsidRPr="002B1F9C" w:rsidRDefault="002A6885" w:rsidP="002B1F9C">
      <w:pPr>
        <w:pStyle w:val="Textkrper"/>
        <w:ind w:left="116" w:right="112"/>
        <w:jc w:val="both"/>
        <w:rPr>
          <w:rFonts w:ascii="Arial" w:hAnsi="Arial" w:cs="Arial"/>
        </w:rPr>
      </w:pPr>
      <w:r>
        <w:rPr>
          <w:rFonts w:ascii="Arial" w:hAnsi="Arial"/>
        </w:rPr>
        <w:t>We process personal data from the input screen solely for purposes of processing the contact request. A contact via e-mail is also deemed to constitute the requisite legitimate interest in the processing of the data. The other personal data processed during sending are used to prevent misuse of the contact form and to ensure the security of our information-technology systems.</w:t>
      </w:r>
    </w:p>
    <w:p w:rsidR="00C2067B" w:rsidRPr="002B1F9C" w:rsidRDefault="00C2067B" w:rsidP="002B1F9C">
      <w:pPr>
        <w:pStyle w:val="Textkrper"/>
        <w:rPr>
          <w:rFonts w:ascii="Arial" w:hAnsi="Arial" w:cs="Arial"/>
          <w:sz w:val="23"/>
        </w:rPr>
      </w:pPr>
    </w:p>
    <w:p w:rsidR="00C2067B" w:rsidRPr="002B1F9C" w:rsidRDefault="002A6885" w:rsidP="002B1F9C">
      <w:pPr>
        <w:pStyle w:val="berschrift2"/>
        <w:numPr>
          <w:ilvl w:val="1"/>
          <w:numId w:val="10"/>
        </w:numPr>
        <w:tabs>
          <w:tab w:val="left" w:pos="477"/>
        </w:tabs>
        <w:ind w:left="476" w:hanging="360"/>
        <w:jc w:val="both"/>
        <w:rPr>
          <w:rFonts w:ascii="Arial" w:hAnsi="Arial" w:cs="Arial"/>
        </w:rPr>
      </w:pPr>
      <w:r>
        <w:rPr>
          <w:rFonts w:ascii="Arial" w:hAnsi="Arial"/>
        </w:rPr>
        <w:t>Period of storage</w:t>
      </w:r>
    </w:p>
    <w:p w:rsidR="00C2067B" w:rsidRPr="002B1F9C" w:rsidRDefault="00C2067B" w:rsidP="002B1F9C">
      <w:pPr>
        <w:pStyle w:val="Textkrper"/>
        <w:spacing w:before="6"/>
        <w:rPr>
          <w:rFonts w:ascii="Arial" w:hAnsi="Arial" w:cs="Arial"/>
          <w:b/>
          <w:sz w:val="26"/>
        </w:rPr>
      </w:pPr>
    </w:p>
    <w:p w:rsidR="00C2067B" w:rsidRPr="002B1F9C" w:rsidRDefault="002A6885" w:rsidP="002B1F9C">
      <w:pPr>
        <w:pStyle w:val="Textkrper"/>
        <w:ind w:left="116" w:right="112"/>
        <w:jc w:val="both"/>
        <w:rPr>
          <w:rFonts w:ascii="Arial" w:hAnsi="Arial" w:cs="Arial"/>
        </w:rPr>
      </w:pPr>
      <w:r>
        <w:rPr>
          <w:rFonts w:ascii="Arial" w:hAnsi="Arial"/>
        </w:rPr>
        <w:t>The data will be deleted as soon as they are no longer required to achieve the purpose for which they were collected. In the case of personal data entered to the contact-form input screen and personal data transmitted via e-mail, this is the case if the respective conversation with the user has been completed. The conversation will have ended when it is evident from the circumstances that the matter at hand has been conclusively resolved. Personal data that additionally collected during the transmission procedure will be deleted at the latest after a period of seven days.</w:t>
      </w:r>
    </w:p>
    <w:p w:rsidR="00C2067B" w:rsidRPr="002B1F9C" w:rsidRDefault="00C2067B" w:rsidP="002B1F9C">
      <w:pPr>
        <w:pStyle w:val="Textkrper"/>
        <w:spacing w:before="2"/>
        <w:rPr>
          <w:rFonts w:ascii="Arial" w:hAnsi="Arial" w:cs="Arial"/>
          <w:sz w:val="23"/>
        </w:rPr>
      </w:pPr>
    </w:p>
    <w:p w:rsidR="00C2067B" w:rsidRPr="002B1F9C" w:rsidRDefault="002A6885" w:rsidP="002B1F9C">
      <w:pPr>
        <w:pStyle w:val="berschrift2"/>
        <w:numPr>
          <w:ilvl w:val="1"/>
          <w:numId w:val="10"/>
        </w:numPr>
        <w:tabs>
          <w:tab w:val="left" w:pos="477"/>
        </w:tabs>
        <w:ind w:left="476" w:hanging="360"/>
        <w:jc w:val="both"/>
        <w:rPr>
          <w:rFonts w:ascii="Arial" w:hAnsi="Arial" w:cs="Arial"/>
        </w:rPr>
      </w:pPr>
      <w:r>
        <w:rPr>
          <w:rFonts w:ascii="Arial" w:hAnsi="Arial"/>
        </w:rPr>
        <w:t>Option for objection and removal</w:t>
      </w:r>
    </w:p>
    <w:p w:rsidR="00C2067B" w:rsidRPr="002B1F9C" w:rsidRDefault="00C2067B" w:rsidP="002B1F9C">
      <w:pPr>
        <w:pStyle w:val="Textkrper"/>
        <w:spacing w:before="6"/>
        <w:rPr>
          <w:rFonts w:ascii="Arial" w:hAnsi="Arial" w:cs="Arial"/>
          <w:b/>
          <w:sz w:val="26"/>
        </w:rPr>
      </w:pPr>
    </w:p>
    <w:p w:rsidR="00C2067B" w:rsidRPr="002B1F9C" w:rsidRDefault="002A6885" w:rsidP="002B1F9C">
      <w:pPr>
        <w:pStyle w:val="Textkrper"/>
        <w:ind w:left="116" w:right="116"/>
        <w:jc w:val="both"/>
        <w:rPr>
          <w:rFonts w:ascii="Arial" w:hAnsi="Arial" w:cs="Arial"/>
        </w:rPr>
      </w:pPr>
      <w:r>
        <w:rPr>
          <w:rFonts w:ascii="Arial" w:hAnsi="Arial"/>
        </w:rPr>
        <w:t>The user has the option of revoking his or her consent to the processing of personal data at any time. A user who has contacted us by e-mail can object at any time to the storage of his or her personal data. In this case, it will not be possible to continue the conversation. In this case, all of the personal data stored in the course of contacting us will be deleted.</w:t>
      </w:r>
    </w:p>
    <w:p w:rsidR="00C2067B" w:rsidRPr="002B1F9C" w:rsidRDefault="00C2067B" w:rsidP="002B1F9C">
      <w:pPr>
        <w:pStyle w:val="Textkrper"/>
        <w:spacing w:before="7"/>
        <w:rPr>
          <w:rFonts w:ascii="Arial" w:hAnsi="Arial" w:cs="Arial"/>
          <w:sz w:val="22"/>
        </w:rPr>
      </w:pPr>
    </w:p>
    <w:p w:rsidR="00A87CB1" w:rsidRDefault="00A87CB1">
      <w:pPr>
        <w:rPr>
          <w:rFonts w:ascii="Arial" w:hAnsi="Arial"/>
          <w:b/>
          <w:bCs/>
          <w:sz w:val="26"/>
          <w:szCs w:val="26"/>
        </w:rPr>
      </w:pPr>
      <w:r>
        <w:rPr>
          <w:rFonts w:ascii="Arial" w:hAnsi="Arial"/>
        </w:rPr>
        <w:br w:type="page"/>
      </w:r>
    </w:p>
    <w:p w:rsidR="00C2067B" w:rsidRPr="002B1F9C" w:rsidRDefault="002A6885" w:rsidP="002B1F9C">
      <w:pPr>
        <w:pStyle w:val="berschrift1"/>
        <w:numPr>
          <w:ilvl w:val="0"/>
          <w:numId w:val="10"/>
        </w:numPr>
        <w:tabs>
          <w:tab w:val="left" w:pos="543"/>
          <w:tab w:val="left" w:pos="544"/>
        </w:tabs>
        <w:ind w:left="543" w:hanging="427"/>
        <w:rPr>
          <w:rFonts w:ascii="Arial" w:hAnsi="Arial" w:cs="Arial"/>
        </w:rPr>
      </w:pPr>
      <w:r>
        <w:rPr>
          <w:rFonts w:ascii="Arial" w:hAnsi="Arial"/>
        </w:rPr>
        <w:lastRenderedPageBreak/>
        <w:t>Use of WeClapp</w:t>
      </w:r>
    </w:p>
    <w:p w:rsidR="00C2067B" w:rsidRPr="002B1F9C" w:rsidRDefault="00C2067B" w:rsidP="002B1F9C">
      <w:pPr>
        <w:pStyle w:val="Textkrper"/>
        <w:spacing w:before="11"/>
        <w:rPr>
          <w:rFonts w:ascii="Arial" w:hAnsi="Arial" w:cs="Arial"/>
          <w:b/>
          <w:sz w:val="26"/>
        </w:rPr>
      </w:pPr>
    </w:p>
    <w:p w:rsidR="00C2067B" w:rsidRPr="002B1F9C" w:rsidRDefault="002A6885" w:rsidP="002B1F9C">
      <w:pPr>
        <w:pStyle w:val="berschrift2"/>
        <w:numPr>
          <w:ilvl w:val="1"/>
          <w:numId w:val="10"/>
        </w:numPr>
        <w:tabs>
          <w:tab w:val="left" w:pos="531"/>
          <w:tab w:val="left" w:pos="532"/>
        </w:tabs>
        <w:ind w:left="531" w:hanging="415"/>
        <w:rPr>
          <w:rFonts w:ascii="Arial" w:hAnsi="Arial" w:cs="Arial"/>
        </w:rPr>
      </w:pPr>
      <w:r>
        <w:rPr>
          <w:rFonts w:ascii="Arial" w:hAnsi="Arial"/>
        </w:rPr>
        <w:t>Description and scope of data processing</w:t>
      </w:r>
    </w:p>
    <w:p w:rsidR="00C2067B" w:rsidRPr="002B1F9C" w:rsidRDefault="00C2067B" w:rsidP="002B1F9C">
      <w:pPr>
        <w:pStyle w:val="Textkrper"/>
        <w:spacing w:before="6"/>
        <w:rPr>
          <w:rFonts w:ascii="Arial" w:hAnsi="Arial" w:cs="Arial"/>
          <w:b/>
          <w:sz w:val="26"/>
        </w:rPr>
      </w:pPr>
    </w:p>
    <w:p w:rsidR="00C2067B" w:rsidRPr="002B1F9C" w:rsidRDefault="002A6885" w:rsidP="002B1F9C">
      <w:pPr>
        <w:pStyle w:val="Textkrper"/>
        <w:ind w:left="116" w:right="110"/>
        <w:jc w:val="both"/>
        <w:rPr>
          <w:rFonts w:ascii="Arial" w:hAnsi="Arial" w:cs="Arial"/>
        </w:rPr>
      </w:pPr>
      <w:r>
        <w:rPr>
          <w:rFonts w:ascii="Arial" w:hAnsi="Arial"/>
        </w:rPr>
        <w:t>We use an ERP software provided by WeClapp GmbH, Frauenbergstraße 31 - 33, 35039 Marburg, Germany, and have embedded this software on our website. Once the data entered are confirmed by clicking the Send button, an encrypted connection to the servers of WeClapp GmbH is created, whereupon the data are transmitted and incorporated into our database.</w:t>
      </w:r>
    </w:p>
    <w:p w:rsidR="00C2067B" w:rsidRPr="002B1F9C" w:rsidRDefault="00C2067B" w:rsidP="002B1F9C">
      <w:pPr>
        <w:pStyle w:val="Textkrper"/>
        <w:spacing w:before="11"/>
        <w:rPr>
          <w:rFonts w:ascii="Arial" w:hAnsi="Arial" w:cs="Arial"/>
          <w:sz w:val="22"/>
        </w:rPr>
      </w:pPr>
    </w:p>
    <w:p w:rsidR="00C2067B" w:rsidRPr="002B1F9C" w:rsidRDefault="002A6885" w:rsidP="002B1F9C">
      <w:pPr>
        <w:pStyle w:val="berschrift2"/>
        <w:numPr>
          <w:ilvl w:val="1"/>
          <w:numId w:val="10"/>
        </w:numPr>
        <w:tabs>
          <w:tab w:val="left" w:pos="531"/>
          <w:tab w:val="left" w:pos="532"/>
        </w:tabs>
        <w:ind w:left="531" w:hanging="415"/>
        <w:rPr>
          <w:rFonts w:ascii="Arial" w:hAnsi="Arial" w:cs="Arial"/>
        </w:rPr>
      </w:pPr>
      <w:r>
        <w:rPr>
          <w:rFonts w:ascii="Arial" w:hAnsi="Arial"/>
        </w:rPr>
        <w:t>Basis in law for the processing of data</w:t>
      </w:r>
    </w:p>
    <w:p w:rsidR="00C2067B" w:rsidRPr="002B1F9C" w:rsidRDefault="00C2067B" w:rsidP="002B1F9C">
      <w:pPr>
        <w:pStyle w:val="Textkrper"/>
        <w:spacing w:before="6"/>
        <w:rPr>
          <w:rFonts w:ascii="Arial" w:hAnsi="Arial" w:cs="Arial"/>
          <w:b/>
          <w:sz w:val="26"/>
        </w:rPr>
      </w:pPr>
    </w:p>
    <w:p w:rsidR="00C2067B" w:rsidRPr="00A87CB1" w:rsidRDefault="002A6885" w:rsidP="002B1F9C">
      <w:pPr>
        <w:pStyle w:val="Textkrper"/>
        <w:spacing w:before="1"/>
        <w:ind w:left="116" w:right="48"/>
        <w:rPr>
          <w:rFonts w:ascii="Arial" w:hAnsi="Arial" w:cs="Arial"/>
          <w:spacing w:val="-4"/>
        </w:rPr>
      </w:pPr>
      <w:r w:rsidRPr="00A87CB1">
        <w:rPr>
          <w:rFonts w:ascii="Arial" w:hAnsi="Arial"/>
          <w:spacing w:val="-4"/>
        </w:rPr>
        <w:t>The basis in law for the processing of the users’ personal data is Art. 6 (1) (1) (b) GDPR.</w:t>
      </w:r>
    </w:p>
    <w:p w:rsidR="00C2067B" w:rsidRPr="002B1F9C" w:rsidRDefault="00C2067B" w:rsidP="002B1F9C">
      <w:pPr>
        <w:pStyle w:val="Textkrper"/>
        <w:spacing w:before="6"/>
        <w:rPr>
          <w:rFonts w:ascii="Arial" w:hAnsi="Arial" w:cs="Arial"/>
          <w:sz w:val="22"/>
        </w:rPr>
      </w:pPr>
    </w:p>
    <w:p w:rsidR="00C2067B" w:rsidRPr="002B1F9C" w:rsidRDefault="002A6885" w:rsidP="002B1F9C">
      <w:pPr>
        <w:pStyle w:val="berschrift2"/>
        <w:numPr>
          <w:ilvl w:val="1"/>
          <w:numId w:val="10"/>
        </w:numPr>
        <w:tabs>
          <w:tab w:val="left" w:pos="477"/>
        </w:tabs>
        <w:spacing w:before="1"/>
        <w:ind w:left="476" w:hanging="360"/>
        <w:rPr>
          <w:rFonts w:ascii="Arial" w:hAnsi="Arial" w:cs="Arial"/>
        </w:rPr>
      </w:pPr>
      <w:r>
        <w:rPr>
          <w:rFonts w:ascii="Arial" w:hAnsi="Arial"/>
        </w:rPr>
        <w:t>Purpose of data processing</w:t>
      </w:r>
    </w:p>
    <w:p w:rsidR="00C2067B" w:rsidRPr="002B1F9C" w:rsidRDefault="00C2067B" w:rsidP="002B1F9C">
      <w:pPr>
        <w:pStyle w:val="Textkrper"/>
        <w:spacing w:before="6"/>
        <w:rPr>
          <w:rFonts w:ascii="Arial" w:hAnsi="Arial" w:cs="Arial"/>
          <w:b/>
          <w:sz w:val="26"/>
        </w:rPr>
      </w:pPr>
    </w:p>
    <w:p w:rsidR="00C2067B" w:rsidRPr="002B1F9C" w:rsidRDefault="002A6885" w:rsidP="002B1F9C">
      <w:pPr>
        <w:pStyle w:val="Textkrper"/>
        <w:ind w:left="116"/>
        <w:rPr>
          <w:rFonts w:ascii="Arial" w:hAnsi="Arial" w:cs="Arial"/>
        </w:rPr>
      </w:pPr>
      <w:r>
        <w:rPr>
          <w:rFonts w:ascii="Arial" w:hAnsi="Arial"/>
        </w:rPr>
        <w:t>The integration of the contact form and the associated functionality serves the purpose of communication.</w:t>
      </w:r>
    </w:p>
    <w:p w:rsidR="00C2067B" w:rsidRPr="002B1F9C" w:rsidRDefault="00C2067B" w:rsidP="002B1F9C">
      <w:pPr>
        <w:pStyle w:val="Textkrper"/>
        <w:spacing w:before="11"/>
        <w:rPr>
          <w:rFonts w:ascii="Arial" w:hAnsi="Arial" w:cs="Arial"/>
          <w:sz w:val="22"/>
        </w:rPr>
      </w:pPr>
    </w:p>
    <w:p w:rsidR="00C2067B" w:rsidRPr="002B1F9C" w:rsidRDefault="002A6885" w:rsidP="002B1F9C">
      <w:pPr>
        <w:pStyle w:val="berschrift2"/>
        <w:numPr>
          <w:ilvl w:val="1"/>
          <w:numId w:val="10"/>
        </w:numPr>
        <w:tabs>
          <w:tab w:val="left" w:pos="477"/>
        </w:tabs>
        <w:ind w:left="476" w:hanging="360"/>
        <w:rPr>
          <w:rFonts w:ascii="Arial" w:hAnsi="Arial" w:cs="Arial"/>
        </w:rPr>
      </w:pPr>
      <w:r>
        <w:rPr>
          <w:rFonts w:ascii="Arial" w:hAnsi="Arial"/>
        </w:rPr>
        <w:t>Period of storage</w:t>
      </w:r>
    </w:p>
    <w:p w:rsidR="00C2067B" w:rsidRPr="002B1F9C" w:rsidRDefault="00C2067B" w:rsidP="002B1F9C">
      <w:pPr>
        <w:pStyle w:val="Textkrper"/>
        <w:spacing w:before="6"/>
        <w:rPr>
          <w:rFonts w:ascii="Arial" w:hAnsi="Arial" w:cs="Arial"/>
          <w:b/>
          <w:sz w:val="26"/>
        </w:rPr>
      </w:pPr>
    </w:p>
    <w:p w:rsidR="00C2067B" w:rsidRPr="002B1F9C" w:rsidRDefault="002A6885" w:rsidP="002B1F9C">
      <w:pPr>
        <w:pStyle w:val="Textkrper"/>
        <w:ind w:left="116" w:right="114"/>
        <w:jc w:val="both"/>
        <w:rPr>
          <w:rFonts w:ascii="Arial" w:hAnsi="Arial" w:cs="Arial"/>
        </w:rPr>
      </w:pPr>
      <w:r>
        <w:rPr>
          <w:rFonts w:ascii="Arial" w:hAnsi="Arial"/>
        </w:rPr>
        <w:t>The data will be deleted as soon as they are no longer needed for our recording purposes.</w:t>
      </w:r>
      <w:r>
        <w:rPr>
          <w:rFonts w:ascii="Arial" w:hAnsi="Arial"/>
          <w:u w:val="single"/>
        </w:rPr>
        <w:t xml:space="preserve"> In our case, this is </w:t>
      </w:r>
      <w:r w:rsidR="00495ABC">
        <w:rPr>
          <w:rFonts w:ascii="Arial" w:hAnsi="Arial"/>
          <w:u w:val="single"/>
        </w:rPr>
        <w:t>after 10 years</w:t>
      </w:r>
      <w:r>
        <w:rPr>
          <w:rFonts w:ascii="Arial" w:hAnsi="Arial"/>
          <w:u w:val="single"/>
        </w:rPr>
        <w:t>.</w:t>
      </w:r>
      <w:r>
        <w:rPr>
          <w:rFonts w:ascii="Arial" w:hAnsi="Arial"/>
        </w:rPr>
        <w:t xml:space="preserve"> If retention of data is required by law, deletion takes place only after expiry of the prescribed retention period.</w:t>
      </w:r>
    </w:p>
    <w:p w:rsidR="00C2067B" w:rsidRPr="002B1F9C" w:rsidRDefault="00C2067B" w:rsidP="002B1F9C">
      <w:pPr>
        <w:pStyle w:val="Textkrper"/>
        <w:rPr>
          <w:rFonts w:ascii="Arial" w:hAnsi="Arial" w:cs="Arial"/>
          <w:sz w:val="23"/>
        </w:rPr>
      </w:pPr>
    </w:p>
    <w:p w:rsidR="00C2067B" w:rsidRPr="002B1F9C" w:rsidRDefault="002A6885" w:rsidP="002B1F9C">
      <w:pPr>
        <w:pStyle w:val="berschrift2"/>
        <w:numPr>
          <w:ilvl w:val="1"/>
          <w:numId w:val="10"/>
        </w:numPr>
        <w:tabs>
          <w:tab w:val="left" w:pos="531"/>
          <w:tab w:val="left" w:pos="532"/>
        </w:tabs>
        <w:ind w:left="531" w:hanging="415"/>
        <w:rPr>
          <w:rFonts w:ascii="Arial" w:hAnsi="Arial" w:cs="Arial"/>
        </w:rPr>
      </w:pPr>
      <w:r>
        <w:rPr>
          <w:rFonts w:ascii="Arial" w:hAnsi="Arial"/>
        </w:rPr>
        <w:t>Option for objection and removal</w:t>
      </w:r>
    </w:p>
    <w:p w:rsidR="00C2067B" w:rsidRPr="002B1F9C" w:rsidRDefault="00C2067B" w:rsidP="002B1F9C">
      <w:pPr>
        <w:pStyle w:val="Textkrper"/>
        <w:spacing w:before="3"/>
        <w:rPr>
          <w:rFonts w:ascii="Arial" w:hAnsi="Arial" w:cs="Arial"/>
          <w:b/>
          <w:sz w:val="31"/>
        </w:rPr>
      </w:pPr>
    </w:p>
    <w:p w:rsidR="00C2067B" w:rsidRPr="002B1F9C" w:rsidRDefault="002A6885" w:rsidP="002B1F9C">
      <w:pPr>
        <w:pStyle w:val="Textkrper"/>
        <w:ind w:left="116" w:right="3767"/>
        <w:rPr>
          <w:rFonts w:ascii="Arial" w:hAnsi="Arial" w:cs="Arial"/>
        </w:rPr>
      </w:pPr>
      <w:r>
        <w:rPr>
          <w:rFonts w:ascii="Arial" w:hAnsi="Arial"/>
        </w:rPr>
        <w:t xml:space="preserve">Additional information is available under the following link: </w:t>
      </w:r>
      <w:hyperlink r:id="rId12">
        <w:r>
          <w:rPr>
            <w:rFonts w:ascii="Arial" w:hAnsi="Arial"/>
            <w:color w:val="0000FF"/>
            <w:u w:val="single" w:color="0000FF"/>
          </w:rPr>
          <w:t>https://www.weclapp.com/de/datenschutz/</w:t>
        </w:r>
      </w:hyperlink>
    </w:p>
    <w:p w:rsidR="00C2067B" w:rsidRPr="002B1F9C" w:rsidRDefault="00C2067B" w:rsidP="002B1F9C">
      <w:pPr>
        <w:pStyle w:val="Textkrper"/>
        <w:rPr>
          <w:rFonts w:ascii="Arial" w:hAnsi="Arial" w:cs="Arial"/>
          <w:sz w:val="20"/>
        </w:rPr>
      </w:pPr>
    </w:p>
    <w:p w:rsidR="00C2067B" w:rsidRPr="002B1F9C" w:rsidRDefault="00C2067B" w:rsidP="002B1F9C">
      <w:pPr>
        <w:pStyle w:val="Textkrper"/>
        <w:spacing w:before="5"/>
        <w:rPr>
          <w:rFonts w:ascii="Arial" w:hAnsi="Arial" w:cs="Arial"/>
          <w:sz w:val="26"/>
        </w:rPr>
      </w:pPr>
    </w:p>
    <w:p w:rsidR="00C2067B" w:rsidRPr="002B1F9C" w:rsidRDefault="002A6885" w:rsidP="002B1F9C">
      <w:pPr>
        <w:pStyle w:val="Textkrper"/>
        <w:spacing w:before="51"/>
        <w:ind w:left="116"/>
        <w:rPr>
          <w:rFonts w:ascii="Arial" w:hAnsi="Arial" w:cs="Arial"/>
        </w:rPr>
      </w:pPr>
      <w:r>
        <w:rPr>
          <w:rFonts w:ascii="Arial" w:hAnsi="Arial"/>
        </w:rPr>
        <w:t xml:space="preserve">This Privacy Statement was generated with the support of </w:t>
      </w:r>
      <w:hyperlink r:id="rId13">
        <w:r>
          <w:rPr>
            <w:rFonts w:ascii="Arial" w:hAnsi="Arial"/>
            <w:color w:val="0000FF"/>
            <w:u w:val="single" w:color="0000FF"/>
          </w:rPr>
          <w:t xml:space="preserve"> DataGuard</w:t>
        </w:r>
      </w:hyperlink>
      <w:r>
        <w:rPr>
          <w:rFonts w:ascii="Arial" w:hAnsi="Arial"/>
        </w:rPr>
        <w:t>.</w:t>
      </w:r>
    </w:p>
    <w:sectPr w:rsidR="00C2067B" w:rsidRPr="002B1F9C">
      <w:pgSz w:w="11910" w:h="16840"/>
      <w:pgMar w:top="1360" w:right="1300" w:bottom="1520" w:left="1300" w:header="0" w:footer="12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72A1B" w:rsidRDefault="00772A1B">
      <w:r>
        <w:separator/>
      </w:r>
    </w:p>
  </w:endnote>
  <w:endnote w:type="continuationSeparator" w:id="0">
    <w:p w:rsidR="00772A1B" w:rsidRDefault="00772A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2067B" w:rsidRPr="002B1F9C" w:rsidRDefault="00772A1B">
    <w:pPr>
      <w:pStyle w:val="Textkrper"/>
      <w:spacing w:line="14" w:lineRule="auto"/>
      <w:rPr>
        <w:rFonts w:ascii="Arial" w:hAnsi="Arial"/>
        <w:sz w:val="20"/>
      </w:rPr>
    </w:pPr>
    <w:r>
      <w:pict>
        <v:shapetype id="_x0000_t202" coordsize="21600,21600" o:spt="202" path="m,l,21600r21600,l21600,xe">
          <v:stroke joinstyle="miter"/>
          <v:path gradientshapeok="t" o:connecttype="rect"/>
        </v:shapetype>
        <v:shape id="_x0000_s2049" type="#_x0000_t202" style="position:absolute;margin-left:510.4pt;margin-top:764.7pt;width:16.25pt;height:14pt;z-index:-251658752;mso-position-horizontal-relative:page;mso-position-vertical-relative:page" filled="f" stroked="f">
          <v:textbox inset="0,0,0,0">
            <w:txbxContent>
              <w:p w:rsidR="00C2067B" w:rsidRPr="002B1F9C" w:rsidRDefault="002A6885">
                <w:pPr>
                  <w:pStyle w:val="Textkrper"/>
                  <w:spacing w:line="264" w:lineRule="exact"/>
                  <w:ind w:left="40"/>
                  <w:rPr>
                    <w:rFonts w:ascii="Arial" w:hAnsi="Arial"/>
                  </w:rPr>
                </w:pPr>
                <w:r>
                  <w:fldChar w:fldCharType="begin"/>
                </w:r>
                <w:r>
                  <w:instrText xml:space="preserve"> PAGE </w:instrText>
                </w:r>
                <w:r>
                  <w:fldChar w:fldCharType="separate"/>
                </w:r>
                <w:r w:rsidR="003B60A0">
                  <w:rPr>
                    <w:noProof/>
                  </w:rPr>
                  <w:t>13</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72A1B" w:rsidRDefault="00772A1B">
      <w:r>
        <w:separator/>
      </w:r>
    </w:p>
  </w:footnote>
  <w:footnote w:type="continuationSeparator" w:id="0">
    <w:p w:rsidR="00772A1B" w:rsidRDefault="00772A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E27901"/>
    <w:multiLevelType w:val="hybridMultilevel"/>
    <w:tmpl w:val="C39CF2BA"/>
    <w:lvl w:ilvl="0" w:tplc="90C8C0BE">
      <w:start w:val="1"/>
      <w:numFmt w:val="decimal"/>
      <w:lvlText w:val="(%1)"/>
      <w:lvlJc w:val="left"/>
      <w:pPr>
        <w:ind w:left="822" w:hanging="706"/>
        <w:jc w:val="left"/>
      </w:pPr>
      <w:rPr>
        <w:rFonts w:ascii="Calibri" w:eastAsia="Calibri" w:hAnsi="Calibri" w:cs="Calibri" w:hint="default"/>
        <w:spacing w:val="-3"/>
        <w:w w:val="100"/>
        <w:sz w:val="24"/>
        <w:szCs w:val="24"/>
        <w:lang w:val="de-DE" w:eastAsia="de-DE" w:bidi="de-DE"/>
      </w:rPr>
    </w:lvl>
    <w:lvl w:ilvl="1" w:tplc="EB2C7EDA">
      <w:numFmt w:val="bullet"/>
      <w:lvlText w:val="•"/>
      <w:lvlJc w:val="left"/>
      <w:pPr>
        <w:ind w:left="1668" w:hanging="706"/>
      </w:pPr>
      <w:rPr>
        <w:rFonts w:hint="default"/>
        <w:lang w:val="de-DE" w:eastAsia="de-DE" w:bidi="de-DE"/>
      </w:rPr>
    </w:lvl>
    <w:lvl w:ilvl="2" w:tplc="F77269B8">
      <w:numFmt w:val="bullet"/>
      <w:lvlText w:val="•"/>
      <w:lvlJc w:val="left"/>
      <w:pPr>
        <w:ind w:left="2517" w:hanging="706"/>
      </w:pPr>
      <w:rPr>
        <w:rFonts w:hint="default"/>
        <w:lang w:val="de-DE" w:eastAsia="de-DE" w:bidi="de-DE"/>
      </w:rPr>
    </w:lvl>
    <w:lvl w:ilvl="3" w:tplc="1F72C31E">
      <w:numFmt w:val="bullet"/>
      <w:lvlText w:val="•"/>
      <w:lvlJc w:val="left"/>
      <w:pPr>
        <w:ind w:left="3365" w:hanging="706"/>
      </w:pPr>
      <w:rPr>
        <w:rFonts w:hint="default"/>
        <w:lang w:val="de-DE" w:eastAsia="de-DE" w:bidi="de-DE"/>
      </w:rPr>
    </w:lvl>
    <w:lvl w:ilvl="4" w:tplc="00DA0654">
      <w:numFmt w:val="bullet"/>
      <w:lvlText w:val="•"/>
      <w:lvlJc w:val="left"/>
      <w:pPr>
        <w:ind w:left="4214" w:hanging="706"/>
      </w:pPr>
      <w:rPr>
        <w:rFonts w:hint="default"/>
        <w:lang w:val="de-DE" w:eastAsia="de-DE" w:bidi="de-DE"/>
      </w:rPr>
    </w:lvl>
    <w:lvl w:ilvl="5" w:tplc="395CD008">
      <w:numFmt w:val="bullet"/>
      <w:lvlText w:val="•"/>
      <w:lvlJc w:val="left"/>
      <w:pPr>
        <w:ind w:left="5063" w:hanging="706"/>
      </w:pPr>
      <w:rPr>
        <w:rFonts w:hint="default"/>
        <w:lang w:val="de-DE" w:eastAsia="de-DE" w:bidi="de-DE"/>
      </w:rPr>
    </w:lvl>
    <w:lvl w:ilvl="6" w:tplc="4B22D13A">
      <w:numFmt w:val="bullet"/>
      <w:lvlText w:val="•"/>
      <w:lvlJc w:val="left"/>
      <w:pPr>
        <w:ind w:left="5911" w:hanging="706"/>
      </w:pPr>
      <w:rPr>
        <w:rFonts w:hint="default"/>
        <w:lang w:val="de-DE" w:eastAsia="de-DE" w:bidi="de-DE"/>
      </w:rPr>
    </w:lvl>
    <w:lvl w:ilvl="7" w:tplc="298A073A">
      <w:numFmt w:val="bullet"/>
      <w:lvlText w:val="•"/>
      <w:lvlJc w:val="left"/>
      <w:pPr>
        <w:ind w:left="6760" w:hanging="706"/>
      </w:pPr>
      <w:rPr>
        <w:rFonts w:hint="default"/>
        <w:lang w:val="de-DE" w:eastAsia="de-DE" w:bidi="de-DE"/>
      </w:rPr>
    </w:lvl>
    <w:lvl w:ilvl="8" w:tplc="99DE4ED0">
      <w:numFmt w:val="bullet"/>
      <w:lvlText w:val="•"/>
      <w:lvlJc w:val="left"/>
      <w:pPr>
        <w:ind w:left="7609" w:hanging="706"/>
      </w:pPr>
      <w:rPr>
        <w:rFonts w:hint="default"/>
        <w:lang w:val="de-DE" w:eastAsia="de-DE" w:bidi="de-DE"/>
      </w:rPr>
    </w:lvl>
  </w:abstractNum>
  <w:abstractNum w:abstractNumId="1" w15:restartNumberingAfterBreak="0">
    <w:nsid w:val="1529728C"/>
    <w:multiLevelType w:val="hybridMultilevel"/>
    <w:tmpl w:val="76AAEC2C"/>
    <w:lvl w:ilvl="0" w:tplc="F58A439A">
      <w:start w:val="1"/>
      <w:numFmt w:val="decimal"/>
      <w:lvlText w:val="%1."/>
      <w:lvlJc w:val="left"/>
      <w:pPr>
        <w:ind w:left="543" w:hanging="428"/>
        <w:jc w:val="left"/>
      </w:pPr>
      <w:rPr>
        <w:rFonts w:ascii="Calibri" w:eastAsia="Calibri" w:hAnsi="Calibri" w:cs="Calibri" w:hint="default"/>
        <w:b/>
        <w:bCs/>
        <w:spacing w:val="-2"/>
        <w:w w:val="100"/>
        <w:sz w:val="24"/>
        <w:szCs w:val="24"/>
        <w:lang w:val="de-DE" w:eastAsia="de-DE" w:bidi="de-DE"/>
      </w:rPr>
    </w:lvl>
    <w:lvl w:ilvl="1" w:tplc="EFB4791C">
      <w:start w:val="1"/>
      <w:numFmt w:val="decimal"/>
      <w:lvlText w:val="(%2)"/>
      <w:lvlJc w:val="left"/>
      <w:pPr>
        <w:ind w:left="836" w:hanging="360"/>
        <w:jc w:val="left"/>
      </w:pPr>
      <w:rPr>
        <w:rFonts w:ascii="Calibri" w:eastAsia="Calibri" w:hAnsi="Calibri" w:cs="Calibri" w:hint="default"/>
        <w:spacing w:val="-16"/>
        <w:w w:val="100"/>
        <w:sz w:val="24"/>
        <w:szCs w:val="24"/>
        <w:lang w:val="de-DE" w:eastAsia="de-DE" w:bidi="de-DE"/>
      </w:rPr>
    </w:lvl>
    <w:lvl w:ilvl="2" w:tplc="B378865E">
      <w:numFmt w:val="bullet"/>
      <w:lvlText w:val="•"/>
      <w:lvlJc w:val="left"/>
      <w:pPr>
        <w:ind w:left="1780" w:hanging="360"/>
      </w:pPr>
      <w:rPr>
        <w:rFonts w:hint="default"/>
        <w:lang w:val="de-DE" w:eastAsia="de-DE" w:bidi="de-DE"/>
      </w:rPr>
    </w:lvl>
    <w:lvl w:ilvl="3" w:tplc="43D6D762">
      <w:numFmt w:val="bullet"/>
      <w:lvlText w:val="•"/>
      <w:lvlJc w:val="left"/>
      <w:pPr>
        <w:ind w:left="2721" w:hanging="360"/>
      </w:pPr>
      <w:rPr>
        <w:rFonts w:hint="default"/>
        <w:lang w:val="de-DE" w:eastAsia="de-DE" w:bidi="de-DE"/>
      </w:rPr>
    </w:lvl>
    <w:lvl w:ilvl="4" w:tplc="48E6EF66">
      <w:numFmt w:val="bullet"/>
      <w:lvlText w:val="•"/>
      <w:lvlJc w:val="left"/>
      <w:pPr>
        <w:ind w:left="3662" w:hanging="360"/>
      </w:pPr>
      <w:rPr>
        <w:rFonts w:hint="default"/>
        <w:lang w:val="de-DE" w:eastAsia="de-DE" w:bidi="de-DE"/>
      </w:rPr>
    </w:lvl>
    <w:lvl w:ilvl="5" w:tplc="CDC2424A">
      <w:numFmt w:val="bullet"/>
      <w:lvlText w:val="•"/>
      <w:lvlJc w:val="left"/>
      <w:pPr>
        <w:ind w:left="4602" w:hanging="360"/>
      </w:pPr>
      <w:rPr>
        <w:rFonts w:hint="default"/>
        <w:lang w:val="de-DE" w:eastAsia="de-DE" w:bidi="de-DE"/>
      </w:rPr>
    </w:lvl>
    <w:lvl w:ilvl="6" w:tplc="6374C4E8">
      <w:numFmt w:val="bullet"/>
      <w:lvlText w:val="•"/>
      <w:lvlJc w:val="left"/>
      <w:pPr>
        <w:ind w:left="5543" w:hanging="360"/>
      </w:pPr>
      <w:rPr>
        <w:rFonts w:hint="default"/>
        <w:lang w:val="de-DE" w:eastAsia="de-DE" w:bidi="de-DE"/>
      </w:rPr>
    </w:lvl>
    <w:lvl w:ilvl="7" w:tplc="7B60A952">
      <w:numFmt w:val="bullet"/>
      <w:lvlText w:val="•"/>
      <w:lvlJc w:val="left"/>
      <w:pPr>
        <w:ind w:left="6484" w:hanging="360"/>
      </w:pPr>
      <w:rPr>
        <w:rFonts w:hint="default"/>
        <w:lang w:val="de-DE" w:eastAsia="de-DE" w:bidi="de-DE"/>
      </w:rPr>
    </w:lvl>
    <w:lvl w:ilvl="8" w:tplc="60B8EFF2">
      <w:numFmt w:val="bullet"/>
      <w:lvlText w:val="•"/>
      <w:lvlJc w:val="left"/>
      <w:pPr>
        <w:ind w:left="7424" w:hanging="360"/>
      </w:pPr>
      <w:rPr>
        <w:rFonts w:hint="default"/>
        <w:lang w:val="de-DE" w:eastAsia="de-DE" w:bidi="de-DE"/>
      </w:rPr>
    </w:lvl>
  </w:abstractNum>
  <w:abstractNum w:abstractNumId="2" w15:restartNumberingAfterBreak="0">
    <w:nsid w:val="3BE9271B"/>
    <w:multiLevelType w:val="hybridMultilevel"/>
    <w:tmpl w:val="BDFC2354"/>
    <w:lvl w:ilvl="0" w:tplc="B728F93E">
      <w:start w:val="1"/>
      <w:numFmt w:val="decimal"/>
      <w:lvlText w:val="(%1)"/>
      <w:lvlJc w:val="left"/>
      <w:pPr>
        <w:ind w:left="822" w:hanging="706"/>
        <w:jc w:val="left"/>
      </w:pPr>
      <w:rPr>
        <w:rFonts w:ascii="Calibri" w:eastAsia="Calibri" w:hAnsi="Calibri" w:cs="Calibri" w:hint="default"/>
        <w:spacing w:val="-8"/>
        <w:w w:val="100"/>
        <w:sz w:val="24"/>
        <w:szCs w:val="24"/>
        <w:lang w:val="de-DE" w:eastAsia="de-DE" w:bidi="de-DE"/>
      </w:rPr>
    </w:lvl>
    <w:lvl w:ilvl="1" w:tplc="47642934">
      <w:numFmt w:val="bullet"/>
      <w:lvlText w:val="•"/>
      <w:lvlJc w:val="left"/>
      <w:pPr>
        <w:ind w:left="1668" w:hanging="706"/>
      </w:pPr>
      <w:rPr>
        <w:rFonts w:hint="default"/>
        <w:lang w:val="de-DE" w:eastAsia="de-DE" w:bidi="de-DE"/>
      </w:rPr>
    </w:lvl>
    <w:lvl w:ilvl="2" w:tplc="14E61C4E">
      <w:numFmt w:val="bullet"/>
      <w:lvlText w:val="•"/>
      <w:lvlJc w:val="left"/>
      <w:pPr>
        <w:ind w:left="2517" w:hanging="706"/>
      </w:pPr>
      <w:rPr>
        <w:rFonts w:hint="default"/>
        <w:lang w:val="de-DE" w:eastAsia="de-DE" w:bidi="de-DE"/>
      </w:rPr>
    </w:lvl>
    <w:lvl w:ilvl="3" w:tplc="1E24B25C">
      <w:numFmt w:val="bullet"/>
      <w:lvlText w:val="•"/>
      <w:lvlJc w:val="left"/>
      <w:pPr>
        <w:ind w:left="3365" w:hanging="706"/>
      </w:pPr>
      <w:rPr>
        <w:rFonts w:hint="default"/>
        <w:lang w:val="de-DE" w:eastAsia="de-DE" w:bidi="de-DE"/>
      </w:rPr>
    </w:lvl>
    <w:lvl w:ilvl="4" w:tplc="FD2C4448">
      <w:numFmt w:val="bullet"/>
      <w:lvlText w:val="•"/>
      <w:lvlJc w:val="left"/>
      <w:pPr>
        <w:ind w:left="4214" w:hanging="706"/>
      </w:pPr>
      <w:rPr>
        <w:rFonts w:hint="default"/>
        <w:lang w:val="de-DE" w:eastAsia="de-DE" w:bidi="de-DE"/>
      </w:rPr>
    </w:lvl>
    <w:lvl w:ilvl="5" w:tplc="07164D44">
      <w:numFmt w:val="bullet"/>
      <w:lvlText w:val="•"/>
      <w:lvlJc w:val="left"/>
      <w:pPr>
        <w:ind w:left="5063" w:hanging="706"/>
      </w:pPr>
      <w:rPr>
        <w:rFonts w:hint="default"/>
        <w:lang w:val="de-DE" w:eastAsia="de-DE" w:bidi="de-DE"/>
      </w:rPr>
    </w:lvl>
    <w:lvl w:ilvl="6" w:tplc="92F67E3E">
      <w:numFmt w:val="bullet"/>
      <w:lvlText w:val="•"/>
      <w:lvlJc w:val="left"/>
      <w:pPr>
        <w:ind w:left="5911" w:hanging="706"/>
      </w:pPr>
      <w:rPr>
        <w:rFonts w:hint="default"/>
        <w:lang w:val="de-DE" w:eastAsia="de-DE" w:bidi="de-DE"/>
      </w:rPr>
    </w:lvl>
    <w:lvl w:ilvl="7" w:tplc="8940E596">
      <w:numFmt w:val="bullet"/>
      <w:lvlText w:val="•"/>
      <w:lvlJc w:val="left"/>
      <w:pPr>
        <w:ind w:left="6760" w:hanging="706"/>
      </w:pPr>
      <w:rPr>
        <w:rFonts w:hint="default"/>
        <w:lang w:val="de-DE" w:eastAsia="de-DE" w:bidi="de-DE"/>
      </w:rPr>
    </w:lvl>
    <w:lvl w:ilvl="8" w:tplc="51023AD0">
      <w:numFmt w:val="bullet"/>
      <w:lvlText w:val="•"/>
      <w:lvlJc w:val="left"/>
      <w:pPr>
        <w:ind w:left="7609" w:hanging="706"/>
      </w:pPr>
      <w:rPr>
        <w:rFonts w:hint="default"/>
        <w:lang w:val="de-DE" w:eastAsia="de-DE" w:bidi="de-DE"/>
      </w:rPr>
    </w:lvl>
  </w:abstractNum>
  <w:abstractNum w:abstractNumId="3" w15:restartNumberingAfterBreak="0">
    <w:nsid w:val="42F613B2"/>
    <w:multiLevelType w:val="hybridMultilevel"/>
    <w:tmpl w:val="F566F4BA"/>
    <w:lvl w:ilvl="0" w:tplc="0996417C">
      <w:start w:val="1"/>
      <w:numFmt w:val="upperRoman"/>
      <w:lvlText w:val="%1."/>
      <w:lvlJc w:val="left"/>
      <w:pPr>
        <w:ind w:left="541" w:hanging="425"/>
        <w:jc w:val="left"/>
      </w:pPr>
      <w:rPr>
        <w:rFonts w:ascii="Arial" w:eastAsia="Calibri" w:hAnsi="Arial" w:cs="Arial" w:hint="default"/>
        <w:b/>
        <w:bCs/>
        <w:w w:val="99"/>
        <w:sz w:val="26"/>
        <w:szCs w:val="26"/>
        <w:lang w:val="de-DE" w:eastAsia="de-DE" w:bidi="de-DE"/>
      </w:rPr>
    </w:lvl>
    <w:lvl w:ilvl="1" w:tplc="B8842612">
      <w:start w:val="1"/>
      <w:numFmt w:val="decimal"/>
      <w:lvlText w:val="%2."/>
      <w:lvlJc w:val="left"/>
      <w:pPr>
        <w:ind w:left="543" w:hanging="428"/>
        <w:jc w:val="left"/>
      </w:pPr>
      <w:rPr>
        <w:rFonts w:ascii="Arial" w:eastAsia="Calibri" w:hAnsi="Arial" w:cs="Arial" w:hint="default"/>
        <w:b/>
        <w:bCs/>
        <w:spacing w:val="-2"/>
        <w:w w:val="100"/>
        <w:sz w:val="24"/>
        <w:szCs w:val="24"/>
        <w:lang w:val="de-DE" w:eastAsia="de-DE" w:bidi="de-DE"/>
      </w:rPr>
    </w:lvl>
    <w:lvl w:ilvl="2" w:tplc="633EC674">
      <w:start w:val="1"/>
      <w:numFmt w:val="decimal"/>
      <w:lvlText w:val="(%3)"/>
      <w:lvlJc w:val="left"/>
      <w:pPr>
        <w:ind w:left="836" w:hanging="360"/>
        <w:jc w:val="left"/>
      </w:pPr>
      <w:rPr>
        <w:rFonts w:ascii="Calibri" w:eastAsia="Calibri" w:hAnsi="Calibri" w:cs="Calibri" w:hint="default"/>
        <w:spacing w:val="-16"/>
        <w:w w:val="100"/>
        <w:sz w:val="24"/>
        <w:szCs w:val="24"/>
        <w:lang w:val="de-DE" w:eastAsia="de-DE" w:bidi="de-DE"/>
      </w:rPr>
    </w:lvl>
    <w:lvl w:ilvl="3" w:tplc="09D8DF48">
      <w:numFmt w:val="bullet"/>
      <w:lvlText w:val="•"/>
      <w:lvlJc w:val="left"/>
      <w:pPr>
        <w:ind w:left="1898" w:hanging="360"/>
      </w:pPr>
      <w:rPr>
        <w:rFonts w:hint="default"/>
        <w:lang w:val="de-DE" w:eastAsia="de-DE" w:bidi="de-DE"/>
      </w:rPr>
    </w:lvl>
    <w:lvl w:ilvl="4" w:tplc="73E46B2C">
      <w:numFmt w:val="bullet"/>
      <w:lvlText w:val="•"/>
      <w:lvlJc w:val="left"/>
      <w:pPr>
        <w:ind w:left="2956" w:hanging="360"/>
      </w:pPr>
      <w:rPr>
        <w:rFonts w:hint="default"/>
        <w:lang w:val="de-DE" w:eastAsia="de-DE" w:bidi="de-DE"/>
      </w:rPr>
    </w:lvl>
    <w:lvl w:ilvl="5" w:tplc="D7600236">
      <w:numFmt w:val="bullet"/>
      <w:lvlText w:val="•"/>
      <w:lvlJc w:val="left"/>
      <w:pPr>
        <w:ind w:left="4014" w:hanging="360"/>
      </w:pPr>
      <w:rPr>
        <w:rFonts w:hint="default"/>
        <w:lang w:val="de-DE" w:eastAsia="de-DE" w:bidi="de-DE"/>
      </w:rPr>
    </w:lvl>
    <w:lvl w:ilvl="6" w:tplc="3AC06216">
      <w:numFmt w:val="bullet"/>
      <w:lvlText w:val="•"/>
      <w:lvlJc w:val="left"/>
      <w:pPr>
        <w:ind w:left="5073" w:hanging="360"/>
      </w:pPr>
      <w:rPr>
        <w:rFonts w:hint="default"/>
        <w:lang w:val="de-DE" w:eastAsia="de-DE" w:bidi="de-DE"/>
      </w:rPr>
    </w:lvl>
    <w:lvl w:ilvl="7" w:tplc="56E61432">
      <w:numFmt w:val="bullet"/>
      <w:lvlText w:val="•"/>
      <w:lvlJc w:val="left"/>
      <w:pPr>
        <w:ind w:left="6131" w:hanging="360"/>
      </w:pPr>
      <w:rPr>
        <w:rFonts w:hint="default"/>
        <w:lang w:val="de-DE" w:eastAsia="de-DE" w:bidi="de-DE"/>
      </w:rPr>
    </w:lvl>
    <w:lvl w:ilvl="8" w:tplc="1A882394">
      <w:numFmt w:val="bullet"/>
      <w:lvlText w:val="•"/>
      <w:lvlJc w:val="left"/>
      <w:pPr>
        <w:ind w:left="7189" w:hanging="360"/>
      </w:pPr>
      <w:rPr>
        <w:rFonts w:hint="default"/>
        <w:lang w:val="de-DE" w:eastAsia="de-DE" w:bidi="de-DE"/>
      </w:rPr>
    </w:lvl>
  </w:abstractNum>
  <w:abstractNum w:abstractNumId="4" w15:restartNumberingAfterBreak="0">
    <w:nsid w:val="43B12AD6"/>
    <w:multiLevelType w:val="hybridMultilevel"/>
    <w:tmpl w:val="1B4A3F60"/>
    <w:lvl w:ilvl="0" w:tplc="A4B05ED6">
      <w:start w:val="1"/>
      <w:numFmt w:val="decimal"/>
      <w:lvlText w:val="(%1)"/>
      <w:lvlJc w:val="left"/>
      <w:pPr>
        <w:ind w:left="822" w:hanging="708"/>
        <w:jc w:val="left"/>
      </w:pPr>
      <w:rPr>
        <w:rFonts w:ascii="Calibri" w:eastAsia="Calibri" w:hAnsi="Calibri" w:cs="Calibri" w:hint="default"/>
        <w:spacing w:val="-3"/>
        <w:w w:val="100"/>
        <w:sz w:val="24"/>
        <w:szCs w:val="24"/>
        <w:lang w:val="de-DE" w:eastAsia="de-DE" w:bidi="de-DE"/>
      </w:rPr>
    </w:lvl>
    <w:lvl w:ilvl="1" w:tplc="9ED49976">
      <w:numFmt w:val="bullet"/>
      <w:lvlText w:val="•"/>
      <w:lvlJc w:val="left"/>
      <w:pPr>
        <w:ind w:left="1668" w:hanging="708"/>
      </w:pPr>
      <w:rPr>
        <w:rFonts w:hint="default"/>
        <w:lang w:val="de-DE" w:eastAsia="de-DE" w:bidi="de-DE"/>
      </w:rPr>
    </w:lvl>
    <w:lvl w:ilvl="2" w:tplc="EB7A4B36">
      <w:numFmt w:val="bullet"/>
      <w:lvlText w:val="•"/>
      <w:lvlJc w:val="left"/>
      <w:pPr>
        <w:ind w:left="2517" w:hanging="708"/>
      </w:pPr>
      <w:rPr>
        <w:rFonts w:hint="default"/>
        <w:lang w:val="de-DE" w:eastAsia="de-DE" w:bidi="de-DE"/>
      </w:rPr>
    </w:lvl>
    <w:lvl w:ilvl="3" w:tplc="DBE45CDC">
      <w:numFmt w:val="bullet"/>
      <w:lvlText w:val="•"/>
      <w:lvlJc w:val="left"/>
      <w:pPr>
        <w:ind w:left="3365" w:hanging="708"/>
      </w:pPr>
      <w:rPr>
        <w:rFonts w:hint="default"/>
        <w:lang w:val="de-DE" w:eastAsia="de-DE" w:bidi="de-DE"/>
      </w:rPr>
    </w:lvl>
    <w:lvl w:ilvl="4" w:tplc="BAB09758">
      <w:numFmt w:val="bullet"/>
      <w:lvlText w:val="•"/>
      <w:lvlJc w:val="left"/>
      <w:pPr>
        <w:ind w:left="4214" w:hanging="708"/>
      </w:pPr>
      <w:rPr>
        <w:rFonts w:hint="default"/>
        <w:lang w:val="de-DE" w:eastAsia="de-DE" w:bidi="de-DE"/>
      </w:rPr>
    </w:lvl>
    <w:lvl w:ilvl="5" w:tplc="78803508">
      <w:numFmt w:val="bullet"/>
      <w:lvlText w:val="•"/>
      <w:lvlJc w:val="left"/>
      <w:pPr>
        <w:ind w:left="5063" w:hanging="708"/>
      </w:pPr>
      <w:rPr>
        <w:rFonts w:hint="default"/>
        <w:lang w:val="de-DE" w:eastAsia="de-DE" w:bidi="de-DE"/>
      </w:rPr>
    </w:lvl>
    <w:lvl w:ilvl="6" w:tplc="02BE72E8">
      <w:numFmt w:val="bullet"/>
      <w:lvlText w:val="•"/>
      <w:lvlJc w:val="left"/>
      <w:pPr>
        <w:ind w:left="5911" w:hanging="708"/>
      </w:pPr>
      <w:rPr>
        <w:rFonts w:hint="default"/>
        <w:lang w:val="de-DE" w:eastAsia="de-DE" w:bidi="de-DE"/>
      </w:rPr>
    </w:lvl>
    <w:lvl w:ilvl="7" w:tplc="B4023394">
      <w:numFmt w:val="bullet"/>
      <w:lvlText w:val="•"/>
      <w:lvlJc w:val="left"/>
      <w:pPr>
        <w:ind w:left="6760" w:hanging="708"/>
      </w:pPr>
      <w:rPr>
        <w:rFonts w:hint="default"/>
        <w:lang w:val="de-DE" w:eastAsia="de-DE" w:bidi="de-DE"/>
      </w:rPr>
    </w:lvl>
    <w:lvl w:ilvl="8" w:tplc="2B1073BC">
      <w:numFmt w:val="bullet"/>
      <w:lvlText w:val="•"/>
      <w:lvlJc w:val="left"/>
      <w:pPr>
        <w:ind w:left="7609" w:hanging="708"/>
      </w:pPr>
      <w:rPr>
        <w:rFonts w:hint="default"/>
        <w:lang w:val="de-DE" w:eastAsia="de-DE" w:bidi="de-DE"/>
      </w:rPr>
    </w:lvl>
  </w:abstractNum>
  <w:abstractNum w:abstractNumId="5" w15:restartNumberingAfterBreak="0">
    <w:nsid w:val="47A13E1C"/>
    <w:multiLevelType w:val="hybridMultilevel"/>
    <w:tmpl w:val="CE58A22A"/>
    <w:lvl w:ilvl="0" w:tplc="C76043F6">
      <w:start w:val="1"/>
      <w:numFmt w:val="decimal"/>
      <w:lvlText w:val="(%1)"/>
      <w:lvlJc w:val="left"/>
      <w:pPr>
        <w:ind w:left="822" w:hanging="706"/>
        <w:jc w:val="left"/>
      </w:pPr>
      <w:rPr>
        <w:rFonts w:ascii="Calibri" w:eastAsia="Calibri" w:hAnsi="Calibri" w:cs="Calibri" w:hint="default"/>
        <w:spacing w:val="-3"/>
        <w:w w:val="100"/>
        <w:sz w:val="24"/>
        <w:szCs w:val="24"/>
        <w:lang w:val="de-DE" w:eastAsia="de-DE" w:bidi="de-DE"/>
      </w:rPr>
    </w:lvl>
    <w:lvl w:ilvl="1" w:tplc="84BC8202">
      <w:numFmt w:val="bullet"/>
      <w:lvlText w:val="•"/>
      <w:lvlJc w:val="left"/>
      <w:pPr>
        <w:ind w:left="1668" w:hanging="706"/>
      </w:pPr>
      <w:rPr>
        <w:rFonts w:hint="default"/>
        <w:lang w:val="de-DE" w:eastAsia="de-DE" w:bidi="de-DE"/>
      </w:rPr>
    </w:lvl>
    <w:lvl w:ilvl="2" w:tplc="101C409A">
      <w:numFmt w:val="bullet"/>
      <w:lvlText w:val="•"/>
      <w:lvlJc w:val="left"/>
      <w:pPr>
        <w:ind w:left="2517" w:hanging="706"/>
      </w:pPr>
      <w:rPr>
        <w:rFonts w:hint="default"/>
        <w:lang w:val="de-DE" w:eastAsia="de-DE" w:bidi="de-DE"/>
      </w:rPr>
    </w:lvl>
    <w:lvl w:ilvl="3" w:tplc="A23E96A8">
      <w:numFmt w:val="bullet"/>
      <w:lvlText w:val="•"/>
      <w:lvlJc w:val="left"/>
      <w:pPr>
        <w:ind w:left="3365" w:hanging="706"/>
      </w:pPr>
      <w:rPr>
        <w:rFonts w:hint="default"/>
        <w:lang w:val="de-DE" w:eastAsia="de-DE" w:bidi="de-DE"/>
      </w:rPr>
    </w:lvl>
    <w:lvl w:ilvl="4" w:tplc="0F8A759A">
      <w:numFmt w:val="bullet"/>
      <w:lvlText w:val="•"/>
      <w:lvlJc w:val="left"/>
      <w:pPr>
        <w:ind w:left="4214" w:hanging="706"/>
      </w:pPr>
      <w:rPr>
        <w:rFonts w:hint="default"/>
        <w:lang w:val="de-DE" w:eastAsia="de-DE" w:bidi="de-DE"/>
      </w:rPr>
    </w:lvl>
    <w:lvl w:ilvl="5" w:tplc="191A8030">
      <w:numFmt w:val="bullet"/>
      <w:lvlText w:val="•"/>
      <w:lvlJc w:val="left"/>
      <w:pPr>
        <w:ind w:left="5063" w:hanging="706"/>
      </w:pPr>
      <w:rPr>
        <w:rFonts w:hint="default"/>
        <w:lang w:val="de-DE" w:eastAsia="de-DE" w:bidi="de-DE"/>
      </w:rPr>
    </w:lvl>
    <w:lvl w:ilvl="6" w:tplc="19900ADC">
      <w:numFmt w:val="bullet"/>
      <w:lvlText w:val="•"/>
      <w:lvlJc w:val="left"/>
      <w:pPr>
        <w:ind w:left="5911" w:hanging="706"/>
      </w:pPr>
      <w:rPr>
        <w:rFonts w:hint="default"/>
        <w:lang w:val="de-DE" w:eastAsia="de-DE" w:bidi="de-DE"/>
      </w:rPr>
    </w:lvl>
    <w:lvl w:ilvl="7" w:tplc="D6BA5FD4">
      <w:numFmt w:val="bullet"/>
      <w:lvlText w:val="•"/>
      <w:lvlJc w:val="left"/>
      <w:pPr>
        <w:ind w:left="6760" w:hanging="706"/>
      </w:pPr>
      <w:rPr>
        <w:rFonts w:hint="default"/>
        <w:lang w:val="de-DE" w:eastAsia="de-DE" w:bidi="de-DE"/>
      </w:rPr>
    </w:lvl>
    <w:lvl w:ilvl="8" w:tplc="E24C1D72">
      <w:numFmt w:val="bullet"/>
      <w:lvlText w:val="•"/>
      <w:lvlJc w:val="left"/>
      <w:pPr>
        <w:ind w:left="7609" w:hanging="706"/>
      </w:pPr>
      <w:rPr>
        <w:rFonts w:hint="default"/>
        <w:lang w:val="de-DE" w:eastAsia="de-DE" w:bidi="de-DE"/>
      </w:rPr>
    </w:lvl>
  </w:abstractNum>
  <w:abstractNum w:abstractNumId="6" w15:restartNumberingAfterBreak="0">
    <w:nsid w:val="5CDB0DE2"/>
    <w:multiLevelType w:val="hybridMultilevel"/>
    <w:tmpl w:val="75525F52"/>
    <w:lvl w:ilvl="0" w:tplc="2AD8FBAC">
      <w:start w:val="1"/>
      <w:numFmt w:val="decimal"/>
      <w:lvlText w:val="(%1)"/>
      <w:lvlJc w:val="left"/>
      <w:pPr>
        <w:ind w:left="822" w:hanging="706"/>
        <w:jc w:val="left"/>
      </w:pPr>
      <w:rPr>
        <w:rFonts w:ascii="Calibri" w:eastAsia="Calibri" w:hAnsi="Calibri" w:cs="Calibri" w:hint="default"/>
        <w:spacing w:val="-27"/>
        <w:w w:val="100"/>
        <w:sz w:val="24"/>
        <w:szCs w:val="24"/>
        <w:lang w:val="de-DE" w:eastAsia="de-DE" w:bidi="de-DE"/>
      </w:rPr>
    </w:lvl>
    <w:lvl w:ilvl="1" w:tplc="7B3ACB72">
      <w:numFmt w:val="bullet"/>
      <w:lvlText w:val="•"/>
      <w:lvlJc w:val="left"/>
      <w:pPr>
        <w:ind w:left="1668" w:hanging="706"/>
      </w:pPr>
      <w:rPr>
        <w:rFonts w:hint="default"/>
        <w:lang w:val="de-DE" w:eastAsia="de-DE" w:bidi="de-DE"/>
      </w:rPr>
    </w:lvl>
    <w:lvl w:ilvl="2" w:tplc="737E26EE">
      <w:numFmt w:val="bullet"/>
      <w:lvlText w:val="•"/>
      <w:lvlJc w:val="left"/>
      <w:pPr>
        <w:ind w:left="2517" w:hanging="706"/>
      </w:pPr>
      <w:rPr>
        <w:rFonts w:hint="default"/>
        <w:lang w:val="de-DE" w:eastAsia="de-DE" w:bidi="de-DE"/>
      </w:rPr>
    </w:lvl>
    <w:lvl w:ilvl="3" w:tplc="E1CAB3A8">
      <w:numFmt w:val="bullet"/>
      <w:lvlText w:val="•"/>
      <w:lvlJc w:val="left"/>
      <w:pPr>
        <w:ind w:left="3365" w:hanging="706"/>
      </w:pPr>
      <w:rPr>
        <w:rFonts w:hint="default"/>
        <w:lang w:val="de-DE" w:eastAsia="de-DE" w:bidi="de-DE"/>
      </w:rPr>
    </w:lvl>
    <w:lvl w:ilvl="4" w:tplc="BFB89702">
      <w:numFmt w:val="bullet"/>
      <w:lvlText w:val="•"/>
      <w:lvlJc w:val="left"/>
      <w:pPr>
        <w:ind w:left="4214" w:hanging="706"/>
      </w:pPr>
      <w:rPr>
        <w:rFonts w:hint="default"/>
        <w:lang w:val="de-DE" w:eastAsia="de-DE" w:bidi="de-DE"/>
      </w:rPr>
    </w:lvl>
    <w:lvl w:ilvl="5" w:tplc="B804146E">
      <w:numFmt w:val="bullet"/>
      <w:lvlText w:val="•"/>
      <w:lvlJc w:val="left"/>
      <w:pPr>
        <w:ind w:left="5063" w:hanging="706"/>
      </w:pPr>
      <w:rPr>
        <w:rFonts w:hint="default"/>
        <w:lang w:val="de-DE" w:eastAsia="de-DE" w:bidi="de-DE"/>
      </w:rPr>
    </w:lvl>
    <w:lvl w:ilvl="6" w:tplc="0B10B184">
      <w:numFmt w:val="bullet"/>
      <w:lvlText w:val="•"/>
      <w:lvlJc w:val="left"/>
      <w:pPr>
        <w:ind w:left="5911" w:hanging="706"/>
      </w:pPr>
      <w:rPr>
        <w:rFonts w:hint="default"/>
        <w:lang w:val="de-DE" w:eastAsia="de-DE" w:bidi="de-DE"/>
      </w:rPr>
    </w:lvl>
    <w:lvl w:ilvl="7" w:tplc="B4D60FDC">
      <w:numFmt w:val="bullet"/>
      <w:lvlText w:val="•"/>
      <w:lvlJc w:val="left"/>
      <w:pPr>
        <w:ind w:left="6760" w:hanging="706"/>
      </w:pPr>
      <w:rPr>
        <w:rFonts w:hint="default"/>
        <w:lang w:val="de-DE" w:eastAsia="de-DE" w:bidi="de-DE"/>
      </w:rPr>
    </w:lvl>
    <w:lvl w:ilvl="8" w:tplc="E5044E84">
      <w:numFmt w:val="bullet"/>
      <w:lvlText w:val="•"/>
      <w:lvlJc w:val="left"/>
      <w:pPr>
        <w:ind w:left="7609" w:hanging="706"/>
      </w:pPr>
      <w:rPr>
        <w:rFonts w:hint="default"/>
        <w:lang w:val="de-DE" w:eastAsia="de-DE" w:bidi="de-DE"/>
      </w:rPr>
    </w:lvl>
  </w:abstractNum>
  <w:abstractNum w:abstractNumId="7" w15:restartNumberingAfterBreak="0">
    <w:nsid w:val="647246DA"/>
    <w:multiLevelType w:val="hybridMultilevel"/>
    <w:tmpl w:val="9800A7EC"/>
    <w:lvl w:ilvl="0" w:tplc="71703C5C">
      <w:start w:val="1"/>
      <w:numFmt w:val="lowerLetter"/>
      <w:lvlText w:val="%1)"/>
      <w:lvlJc w:val="left"/>
      <w:pPr>
        <w:ind w:left="363" w:hanging="247"/>
        <w:jc w:val="left"/>
      </w:pPr>
      <w:rPr>
        <w:rFonts w:ascii="Calibri" w:eastAsia="Calibri" w:hAnsi="Calibri" w:cs="Calibri" w:hint="default"/>
        <w:b/>
        <w:bCs/>
        <w:spacing w:val="-2"/>
        <w:w w:val="100"/>
        <w:sz w:val="24"/>
        <w:szCs w:val="24"/>
        <w:lang w:val="de-DE" w:eastAsia="de-DE" w:bidi="de-DE"/>
      </w:rPr>
    </w:lvl>
    <w:lvl w:ilvl="1" w:tplc="21B8D24A">
      <w:start w:val="1"/>
      <w:numFmt w:val="decimal"/>
      <w:lvlText w:val="(%2)"/>
      <w:lvlJc w:val="left"/>
      <w:pPr>
        <w:ind w:left="836" w:hanging="360"/>
        <w:jc w:val="left"/>
      </w:pPr>
      <w:rPr>
        <w:rFonts w:ascii="Calibri" w:eastAsia="Calibri" w:hAnsi="Calibri" w:cs="Calibri" w:hint="default"/>
        <w:spacing w:val="-16"/>
        <w:w w:val="100"/>
        <w:sz w:val="24"/>
        <w:szCs w:val="24"/>
        <w:lang w:val="de-DE" w:eastAsia="de-DE" w:bidi="de-DE"/>
      </w:rPr>
    </w:lvl>
    <w:lvl w:ilvl="2" w:tplc="E7D20A4C">
      <w:numFmt w:val="bullet"/>
      <w:lvlText w:val="•"/>
      <w:lvlJc w:val="left"/>
      <w:pPr>
        <w:ind w:left="1780" w:hanging="360"/>
      </w:pPr>
      <w:rPr>
        <w:rFonts w:hint="default"/>
        <w:lang w:val="de-DE" w:eastAsia="de-DE" w:bidi="de-DE"/>
      </w:rPr>
    </w:lvl>
    <w:lvl w:ilvl="3" w:tplc="67C69CA0">
      <w:numFmt w:val="bullet"/>
      <w:lvlText w:val="•"/>
      <w:lvlJc w:val="left"/>
      <w:pPr>
        <w:ind w:left="2721" w:hanging="360"/>
      </w:pPr>
      <w:rPr>
        <w:rFonts w:hint="default"/>
        <w:lang w:val="de-DE" w:eastAsia="de-DE" w:bidi="de-DE"/>
      </w:rPr>
    </w:lvl>
    <w:lvl w:ilvl="4" w:tplc="38F45554">
      <w:numFmt w:val="bullet"/>
      <w:lvlText w:val="•"/>
      <w:lvlJc w:val="left"/>
      <w:pPr>
        <w:ind w:left="3662" w:hanging="360"/>
      </w:pPr>
      <w:rPr>
        <w:rFonts w:hint="default"/>
        <w:lang w:val="de-DE" w:eastAsia="de-DE" w:bidi="de-DE"/>
      </w:rPr>
    </w:lvl>
    <w:lvl w:ilvl="5" w:tplc="11147354">
      <w:numFmt w:val="bullet"/>
      <w:lvlText w:val="•"/>
      <w:lvlJc w:val="left"/>
      <w:pPr>
        <w:ind w:left="4602" w:hanging="360"/>
      </w:pPr>
      <w:rPr>
        <w:rFonts w:hint="default"/>
        <w:lang w:val="de-DE" w:eastAsia="de-DE" w:bidi="de-DE"/>
      </w:rPr>
    </w:lvl>
    <w:lvl w:ilvl="6" w:tplc="E6D65A8E">
      <w:numFmt w:val="bullet"/>
      <w:lvlText w:val="•"/>
      <w:lvlJc w:val="left"/>
      <w:pPr>
        <w:ind w:left="5543" w:hanging="360"/>
      </w:pPr>
      <w:rPr>
        <w:rFonts w:hint="default"/>
        <w:lang w:val="de-DE" w:eastAsia="de-DE" w:bidi="de-DE"/>
      </w:rPr>
    </w:lvl>
    <w:lvl w:ilvl="7" w:tplc="5BD20B12">
      <w:numFmt w:val="bullet"/>
      <w:lvlText w:val="•"/>
      <w:lvlJc w:val="left"/>
      <w:pPr>
        <w:ind w:left="6484" w:hanging="360"/>
      </w:pPr>
      <w:rPr>
        <w:rFonts w:hint="default"/>
        <w:lang w:val="de-DE" w:eastAsia="de-DE" w:bidi="de-DE"/>
      </w:rPr>
    </w:lvl>
    <w:lvl w:ilvl="8" w:tplc="1EB68304">
      <w:numFmt w:val="bullet"/>
      <w:lvlText w:val="•"/>
      <w:lvlJc w:val="left"/>
      <w:pPr>
        <w:ind w:left="7424" w:hanging="360"/>
      </w:pPr>
      <w:rPr>
        <w:rFonts w:hint="default"/>
        <w:lang w:val="de-DE" w:eastAsia="de-DE" w:bidi="de-DE"/>
      </w:rPr>
    </w:lvl>
  </w:abstractNum>
  <w:abstractNum w:abstractNumId="8" w15:restartNumberingAfterBreak="0">
    <w:nsid w:val="6BA2727C"/>
    <w:multiLevelType w:val="hybridMultilevel"/>
    <w:tmpl w:val="A5CE6F4E"/>
    <w:lvl w:ilvl="0" w:tplc="9E9E89C6">
      <w:start w:val="1"/>
      <w:numFmt w:val="lowerLetter"/>
      <w:lvlText w:val="%1)"/>
      <w:lvlJc w:val="left"/>
      <w:pPr>
        <w:ind w:left="543" w:hanging="428"/>
        <w:jc w:val="left"/>
      </w:pPr>
      <w:rPr>
        <w:rFonts w:ascii="Calibri" w:eastAsia="Calibri" w:hAnsi="Calibri" w:cs="Calibri" w:hint="default"/>
        <w:spacing w:val="-2"/>
        <w:w w:val="100"/>
        <w:sz w:val="24"/>
        <w:szCs w:val="24"/>
        <w:lang w:val="de-DE" w:eastAsia="de-DE" w:bidi="de-DE"/>
      </w:rPr>
    </w:lvl>
    <w:lvl w:ilvl="1" w:tplc="147ACCF4">
      <w:numFmt w:val="bullet"/>
      <w:lvlText w:val="•"/>
      <w:lvlJc w:val="left"/>
      <w:pPr>
        <w:ind w:left="1416" w:hanging="428"/>
      </w:pPr>
      <w:rPr>
        <w:rFonts w:hint="default"/>
        <w:lang w:val="de-DE" w:eastAsia="de-DE" w:bidi="de-DE"/>
      </w:rPr>
    </w:lvl>
    <w:lvl w:ilvl="2" w:tplc="4520733A">
      <w:numFmt w:val="bullet"/>
      <w:lvlText w:val="•"/>
      <w:lvlJc w:val="left"/>
      <w:pPr>
        <w:ind w:left="2293" w:hanging="428"/>
      </w:pPr>
      <w:rPr>
        <w:rFonts w:hint="default"/>
        <w:lang w:val="de-DE" w:eastAsia="de-DE" w:bidi="de-DE"/>
      </w:rPr>
    </w:lvl>
    <w:lvl w:ilvl="3" w:tplc="032C081C">
      <w:numFmt w:val="bullet"/>
      <w:lvlText w:val="•"/>
      <w:lvlJc w:val="left"/>
      <w:pPr>
        <w:ind w:left="3169" w:hanging="428"/>
      </w:pPr>
      <w:rPr>
        <w:rFonts w:hint="default"/>
        <w:lang w:val="de-DE" w:eastAsia="de-DE" w:bidi="de-DE"/>
      </w:rPr>
    </w:lvl>
    <w:lvl w:ilvl="4" w:tplc="93140D5E">
      <w:numFmt w:val="bullet"/>
      <w:lvlText w:val="•"/>
      <w:lvlJc w:val="left"/>
      <w:pPr>
        <w:ind w:left="4046" w:hanging="428"/>
      </w:pPr>
      <w:rPr>
        <w:rFonts w:hint="default"/>
        <w:lang w:val="de-DE" w:eastAsia="de-DE" w:bidi="de-DE"/>
      </w:rPr>
    </w:lvl>
    <w:lvl w:ilvl="5" w:tplc="3F283614">
      <w:numFmt w:val="bullet"/>
      <w:lvlText w:val="•"/>
      <w:lvlJc w:val="left"/>
      <w:pPr>
        <w:ind w:left="4923" w:hanging="428"/>
      </w:pPr>
      <w:rPr>
        <w:rFonts w:hint="default"/>
        <w:lang w:val="de-DE" w:eastAsia="de-DE" w:bidi="de-DE"/>
      </w:rPr>
    </w:lvl>
    <w:lvl w:ilvl="6" w:tplc="F7DA02F8">
      <w:numFmt w:val="bullet"/>
      <w:lvlText w:val="•"/>
      <w:lvlJc w:val="left"/>
      <w:pPr>
        <w:ind w:left="5799" w:hanging="428"/>
      </w:pPr>
      <w:rPr>
        <w:rFonts w:hint="default"/>
        <w:lang w:val="de-DE" w:eastAsia="de-DE" w:bidi="de-DE"/>
      </w:rPr>
    </w:lvl>
    <w:lvl w:ilvl="7" w:tplc="2FAE8A4A">
      <w:numFmt w:val="bullet"/>
      <w:lvlText w:val="•"/>
      <w:lvlJc w:val="left"/>
      <w:pPr>
        <w:ind w:left="6676" w:hanging="428"/>
      </w:pPr>
      <w:rPr>
        <w:rFonts w:hint="default"/>
        <w:lang w:val="de-DE" w:eastAsia="de-DE" w:bidi="de-DE"/>
      </w:rPr>
    </w:lvl>
    <w:lvl w:ilvl="8" w:tplc="C2B63C8E">
      <w:numFmt w:val="bullet"/>
      <w:lvlText w:val="•"/>
      <w:lvlJc w:val="left"/>
      <w:pPr>
        <w:ind w:left="7553" w:hanging="428"/>
      </w:pPr>
      <w:rPr>
        <w:rFonts w:hint="default"/>
        <w:lang w:val="de-DE" w:eastAsia="de-DE" w:bidi="de-DE"/>
      </w:rPr>
    </w:lvl>
  </w:abstractNum>
  <w:abstractNum w:abstractNumId="9" w15:restartNumberingAfterBreak="0">
    <w:nsid w:val="759F2D6F"/>
    <w:multiLevelType w:val="hybridMultilevel"/>
    <w:tmpl w:val="7354E60C"/>
    <w:lvl w:ilvl="0" w:tplc="0C7EBE5E">
      <w:start w:val="1"/>
      <w:numFmt w:val="decimal"/>
      <w:lvlText w:val="(%1)"/>
      <w:lvlJc w:val="left"/>
      <w:pPr>
        <w:ind w:left="822" w:hanging="708"/>
        <w:jc w:val="left"/>
      </w:pPr>
      <w:rPr>
        <w:rFonts w:ascii="Calibri" w:eastAsia="Calibri" w:hAnsi="Calibri" w:cs="Calibri" w:hint="default"/>
        <w:spacing w:val="-3"/>
        <w:w w:val="100"/>
        <w:sz w:val="24"/>
        <w:szCs w:val="24"/>
        <w:lang w:val="de-DE" w:eastAsia="de-DE" w:bidi="de-DE"/>
      </w:rPr>
    </w:lvl>
    <w:lvl w:ilvl="1" w:tplc="B4E2B3F0">
      <w:numFmt w:val="bullet"/>
      <w:lvlText w:val="•"/>
      <w:lvlJc w:val="left"/>
      <w:pPr>
        <w:ind w:left="1668" w:hanging="708"/>
      </w:pPr>
      <w:rPr>
        <w:rFonts w:hint="default"/>
        <w:lang w:val="de-DE" w:eastAsia="de-DE" w:bidi="de-DE"/>
      </w:rPr>
    </w:lvl>
    <w:lvl w:ilvl="2" w:tplc="7D6AA88C">
      <w:numFmt w:val="bullet"/>
      <w:lvlText w:val="•"/>
      <w:lvlJc w:val="left"/>
      <w:pPr>
        <w:ind w:left="2517" w:hanging="708"/>
      </w:pPr>
      <w:rPr>
        <w:rFonts w:hint="default"/>
        <w:lang w:val="de-DE" w:eastAsia="de-DE" w:bidi="de-DE"/>
      </w:rPr>
    </w:lvl>
    <w:lvl w:ilvl="3" w:tplc="AF8AB744">
      <w:numFmt w:val="bullet"/>
      <w:lvlText w:val="•"/>
      <w:lvlJc w:val="left"/>
      <w:pPr>
        <w:ind w:left="3365" w:hanging="708"/>
      </w:pPr>
      <w:rPr>
        <w:rFonts w:hint="default"/>
        <w:lang w:val="de-DE" w:eastAsia="de-DE" w:bidi="de-DE"/>
      </w:rPr>
    </w:lvl>
    <w:lvl w:ilvl="4" w:tplc="261EC1C8">
      <w:numFmt w:val="bullet"/>
      <w:lvlText w:val="•"/>
      <w:lvlJc w:val="left"/>
      <w:pPr>
        <w:ind w:left="4214" w:hanging="708"/>
      </w:pPr>
      <w:rPr>
        <w:rFonts w:hint="default"/>
        <w:lang w:val="de-DE" w:eastAsia="de-DE" w:bidi="de-DE"/>
      </w:rPr>
    </w:lvl>
    <w:lvl w:ilvl="5" w:tplc="CFE4F70C">
      <w:numFmt w:val="bullet"/>
      <w:lvlText w:val="•"/>
      <w:lvlJc w:val="left"/>
      <w:pPr>
        <w:ind w:left="5063" w:hanging="708"/>
      </w:pPr>
      <w:rPr>
        <w:rFonts w:hint="default"/>
        <w:lang w:val="de-DE" w:eastAsia="de-DE" w:bidi="de-DE"/>
      </w:rPr>
    </w:lvl>
    <w:lvl w:ilvl="6" w:tplc="0A20D852">
      <w:numFmt w:val="bullet"/>
      <w:lvlText w:val="•"/>
      <w:lvlJc w:val="left"/>
      <w:pPr>
        <w:ind w:left="5911" w:hanging="708"/>
      </w:pPr>
      <w:rPr>
        <w:rFonts w:hint="default"/>
        <w:lang w:val="de-DE" w:eastAsia="de-DE" w:bidi="de-DE"/>
      </w:rPr>
    </w:lvl>
    <w:lvl w:ilvl="7" w:tplc="607853A8">
      <w:numFmt w:val="bullet"/>
      <w:lvlText w:val="•"/>
      <w:lvlJc w:val="left"/>
      <w:pPr>
        <w:ind w:left="6760" w:hanging="708"/>
      </w:pPr>
      <w:rPr>
        <w:rFonts w:hint="default"/>
        <w:lang w:val="de-DE" w:eastAsia="de-DE" w:bidi="de-DE"/>
      </w:rPr>
    </w:lvl>
    <w:lvl w:ilvl="8" w:tplc="B6B85C6C">
      <w:numFmt w:val="bullet"/>
      <w:lvlText w:val="•"/>
      <w:lvlJc w:val="left"/>
      <w:pPr>
        <w:ind w:left="7609" w:hanging="708"/>
      </w:pPr>
      <w:rPr>
        <w:rFonts w:hint="default"/>
        <w:lang w:val="de-DE" w:eastAsia="de-DE" w:bidi="de-DE"/>
      </w:rPr>
    </w:lvl>
  </w:abstractNum>
  <w:num w:numId="1">
    <w:abstractNumId w:val="1"/>
  </w:num>
  <w:num w:numId="2">
    <w:abstractNumId w:val="7"/>
  </w:num>
  <w:num w:numId="3">
    <w:abstractNumId w:val="6"/>
  </w:num>
  <w:num w:numId="4">
    <w:abstractNumId w:val="5"/>
  </w:num>
  <w:num w:numId="5">
    <w:abstractNumId w:val="9"/>
  </w:num>
  <w:num w:numId="6">
    <w:abstractNumId w:val="0"/>
  </w:num>
  <w:num w:numId="7">
    <w:abstractNumId w:val="8"/>
  </w:num>
  <w:num w:numId="8">
    <w:abstractNumId w:val="2"/>
  </w:num>
  <w:num w:numId="9">
    <w:abstractNumId w:val="4"/>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hyphenationZone w:val="425"/>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compatSetting w:name="compatibilityMode" w:uri="http://schemas.microsoft.com/office/word" w:val="12"/>
  </w:compat>
  <w:rsids>
    <w:rsidRoot w:val="00C2067B"/>
    <w:rsid w:val="00156E17"/>
    <w:rsid w:val="002A6885"/>
    <w:rsid w:val="002B1F9C"/>
    <w:rsid w:val="003B60A0"/>
    <w:rsid w:val="00436C5C"/>
    <w:rsid w:val="00495ABC"/>
    <w:rsid w:val="00772A1B"/>
    <w:rsid w:val="007D4DBB"/>
    <w:rsid w:val="008D587B"/>
    <w:rsid w:val="009F1E7F"/>
    <w:rsid w:val="00A87CB1"/>
    <w:rsid w:val="00C2067B"/>
    <w:rsid w:val="00EF6886"/>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690862A"/>
  <w15:docId w15:val="{188E35A0-38A6-4F23-9B92-756662250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uiPriority w:val="1"/>
    <w:qFormat/>
    <w:rPr>
      <w:rFonts w:ascii="Calibri" w:eastAsia="Calibri" w:hAnsi="Calibri" w:cs="Calibri"/>
      <w:lang w:eastAsia="de-DE" w:bidi="de-DE"/>
    </w:rPr>
  </w:style>
  <w:style w:type="paragraph" w:styleId="berschrift1">
    <w:name w:val="heading 1"/>
    <w:basedOn w:val="Standard"/>
    <w:uiPriority w:val="1"/>
    <w:qFormat/>
    <w:pPr>
      <w:ind w:left="541" w:hanging="427"/>
      <w:outlineLvl w:val="0"/>
    </w:pPr>
    <w:rPr>
      <w:b/>
      <w:bCs/>
      <w:sz w:val="26"/>
      <w:szCs w:val="26"/>
    </w:rPr>
  </w:style>
  <w:style w:type="paragraph" w:styleId="berschrift2">
    <w:name w:val="heading 2"/>
    <w:basedOn w:val="Standard"/>
    <w:uiPriority w:val="1"/>
    <w:qFormat/>
    <w:pPr>
      <w:ind w:left="476" w:hanging="360"/>
      <w:jc w:val="both"/>
      <w:outlineLvl w:val="1"/>
    </w:pPr>
    <w:rPr>
      <w:b/>
      <w:bCs/>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krper">
    <w:name w:val="Body Text"/>
    <w:basedOn w:val="Standard"/>
    <w:uiPriority w:val="1"/>
    <w:qFormat/>
    <w:rPr>
      <w:sz w:val="24"/>
      <w:szCs w:val="24"/>
    </w:rPr>
  </w:style>
  <w:style w:type="paragraph" w:styleId="Listenabsatz">
    <w:name w:val="List Paragraph"/>
    <w:basedOn w:val="Standard"/>
    <w:uiPriority w:val="1"/>
    <w:qFormat/>
    <w:pPr>
      <w:ind w:left="822" w:hanging="360"/>
    </w:pPr>
  </w:style>
  <w:style w:type="paragraph" w:customStyle="1" w:styleId="TableParagraph">
    <w:name w:val="Table Paragraph"/>
    <w:basedOn w:val="Standard"/>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www.aximpro.com/" TargetMode="External"/><Relationship Id="rId13" Type="http://schemas.openxmlformats.org/officeDocument/2006/relationships/hyperlink" Target="https://www.dataguard.de/" TargetMode="External"/><Relationship Id="rId3" Type="http://schemas.openxmlformats.org/officeDocument/2006/relationships/settings" Target="settings.xml"/><Relationship Id="rId7" Type="http://schemas.openxmlformats.org/officeDocument/2006/relationships/hyperlink" Target="mailto:info@aximpro.com" TargetMode="External"/><Relationship Id="rId12" Type="http://schemas.openxmlformats.org/officeDocument/2006/relationships/hyperlink" Target="https://www.weclapp.com/de/datenschutz/"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www.dataguard.de/" TargetMode="External"/><Relationship Id="rId4" Type="http://schemas.openxmlformats.org/officeDocument/2006/relationships/webSettings" Target="webSettings.xml"/><Relationship Id="rId9" Type="http://schemas.openxmlformats.org/officeDocument/2006/relationships/hyperlink" Target="mailto:datenschutz@dataguard.d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3680</Words>
  <Characters>20977</Characters>
  <Application>Microsoft Office Word</Application>
  <DocSecurity>0</DocSecurity>
  <Lines>174</Lines>
  <Paragraphs>49</Paragraphs>
  <ScaleCrop>false</ScaleCrop>
  <HeadingPairs>
    <vt:vector size="2" baseType="variant">
      <vt:variant>
        <vt:lpstr>Titel</vt:lpstr>
      </vt:variant>
      <vt:variant>
        <vt:i4>1</vt:i4>
      </vt:variant>
    </vt:vector>
  </HeadingPairs>
  <TitlesOfParts>
    <vt:vector size="1" baseType="lpstr">
      <vt:lpstr/>
    </vt:vector>
  </TitlesOfParts>
  <Company>Microsoft</Company>
  <LinksUpToDate>false</LinksUpToDate>
  <CharactersWithSpaces>24608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LocalAdmin</dc:creator>
  <cp:lastModifiedBy>Marc Wich-Fähndrich</cp:lastModifiedBy>
  <cp:revision>8</cp:revision>
  <dcterms:created xsi:type="dcterms:W3CDTF">2018-05-23T14:06:00Z</dcterms:created>
  <dcterms:modified xsi:type="dcterms:W3CDTF">2018-06-01T11:17:00Z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2018-05-23T00:00:00Z</vt:filetime>
  </property>
  <property fmtid="{D5CDD505-2E9C-101B-9397-08002B2CF9AE}" pid="3" name="Creator">
    <vt:lpwstr>Microsoft® Word 2016</vt:lpwstr>
  </property>
  <property fmtid="{D5CDD505-2E9C-101B-9397-08002B2CF9AE}" pid="4" name="LastSaved">
    <vt:filetime>2018-05-23T00:00:00Z</vt:filetime>
  </property>
</Properties>
</file>