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52D0" w:rsidRPr="0007663F" w:rsidRDefault="0007663F" w:rsidP="0007663F">
      <w:pPr>
        <w:jc w:val="center"/>
        <w:rPr>
          <w:b/>
          <w:bCs/>
          <w:sz w:val="32"/>
          <w:szCs w:val="32"/>
        </w:rPr>
      </w:pPr>
      <w:r w:rsidRPr="0007663F">
        <w:rPr>
          <w:b/>
          <w:bCs/>
          <w:sz w:val="36"/>
          <w:szCs w:val="32"/>
        </w:rPr>
        <w:t>DIABETIC RETINOPATHY DETECTION</w:t>
      </w:r>
      <w:r w:rsidR="000352D0" w:rsidRPr="0007663F">
        <w:rPr>
          <w:b/>
          <w:bCs/>
          <w:sz w:val="32"/>
          <w:szCs w:val="32"/>
        </w:rPr>
        <w:t xml:space="preserve"> </w:t>
      </w:r>
    </w:p>
    <w:p w:rsidR="000352D0" w:rsidRPr="0007663F" w:rsidRDefault="000352D0" w:rsidP="000352D0">
      <w:pPr>
        <w:jc w:val="center"/>
        <w:rPr>
          <w:b/>
          <w:bCs/>
          <w:sz w:val="28"/>
          <w:szCs w:val="28"/>
        </w:rPr>
      </w:pPr>
    </w:p>
    <w:p w:rsidR="00E75723" w:rsidRPr="0007663F" w:rsidRDefault="00E75723" w:rsidP="00E75723">
      <w:pPr>
        <w:jc w:val="center"/>
      </w:pPr>
      <w:r w:rsidRPr="0007663F">
        <w:t>S</w:t>
      </w:r>
      <w:r w:rsidR="000352D0" w:rsidRPr="0007663F">
        <w:t>ubmitted in partial fulfillment of the</w:t>
      </w:r>
      <w:r w:rsidR="0007663F">
        <w:t xml:space="preserve"> </w:t>
      </w:r>
      <w:r w:rsidR="000352D0" w:rsidRPr="0007663F">
        <w:t>requirement</w:t>
      </w:r>
      <w:r w:rsidRPr="0007663F">
        <w:t xml:space="preserve">s </w:t>
      </w:r>
    </w:p>
    <w:p w:rsidR="000352D0" w:rsidRPr="0007663F" w:rsidRDefault="00E75723" w:rsidP="0007663F">
      <w:pPr>
        <w:jc w:val="center"/>
      </w:pPr>
      <w:r w:rsidRPr="0007663F">
        <w:t>of</w:t>
      </w:r>
      <w:r w:rsidR="000352D0" w:rsidRPr="0007663F">
        <w:t xml:space="preserve"> the degree of</w:t>
      </w:r>
      <w:r w:rsidR="0007663F">
        <w:t xml:space="preserve"> </w:t>
      </w:r>
    </w:p>
    <w:p w:rsidR="000352D0" w:rsidRPr="0007663F" w:rsidRDefault="000352D0" w:rsidP="0007663F">
      <w:pPr>
        <w:rPr>
          <w:i/>
          <w:iCs/>
        </w:rPr>
      </w:pPr>
    </w:p>
    <w:p w:rsidR="000352D0" w:rsidRPr="0007663F" w:rsidRDefault="000352D0" w:rsidP="000352D0">
      <w:pPr>
        <w:jc w:val="center"/>
        <w:rPr>
          <w:sz w:val="30"/>
          <w:szCs w:val="30"/>
        </w:rPr>
      </w:pPr>
      <w:r w:rsidRPr="0007663F">
        <w:rPr>
          <w:b/>
          <w:bCs/>
          <w:sz w:val="30"/>
          <w:szCs w:val="30"/>
        </w:rPr>
        <w:t xml:space="preserve">B. E. </w:t>
      </w:r>
      <w:r w:rsidR="00057A44" w:rsidRPr="0007663F">
        <w:rPr>
          <w:b/>
          <w:bCs/>
          <w:sz w:val="30"/>
          <w:szCs w:val="30"/>
        </w:rPr>
        <w:t xml:space="preserve"> Computer Engineering</w:t>
      </w:r>
    </w:p>
    <w:p w:rsidR="000352D0" w:rsidRPr="0007663F" w:rsidRDefault="000352D0" w:rsidP="000352D0">
      <w:pPr>
        <w:jc w:val="center"/>
        <w:rPr>
          <w:b/>
          <w:bCs/>
          <w:sz w:val="26"/>
          <w:szCs w:val="26"/>
        </w:rPr>
      </w:pPr>
    </w:p>
    <w:p w:rsidR="000352D0" w:rsidRPr="0007663F" w:rsidRDefault="000352D0" w:rsidP="000352D0">
      <w:pPr>
        <w:ind w:left="1985" w:right="1977"/>
        <w:jc w:val="center"/>
      </w:pPr>
      <w:r w:rsidRPr="0007663F">
        <w:t>By</w:t>
      </w:r>
    </w:p>
    <w:p w:rsidR="000352D0" w:rsidRPr="0007663F" w:rsidRDefault="000352D0" w:rsidP="000352D0">
      <w:pPr>
        <w:ind w:left="1985" w:right="1977"/>
        <w:jc w:val="center"/>
      </w:pPr>
    </w:p>
    <w:p w:rsidR="000352D0" w:rsidRPr="0007663F" w:rsidRDefault="00FB49EE" w:rsidP="00FB49EE">
      <w:pPr>
        <w:ind w:right="1977"/>
        <w:rPr>
          <w:b/>
          <w:bCs/>
          <w:sz w:val="30"/>
          <w:szCs w:val="30"/>
        </w:rPr>
      </w:pPr>
      <w:r>
        <w:rPr>
          <w:b/>
          <w:bCs/>
          <w:sz w:val="30"/>
          <w:szCs w:val="30"/>
        </w:rPr>
        <w:t xml:space="preserve">    </w:t>
      </w:r>
      <w:r w:rsidR="00BE40F8">
        <w:rPr>
          <w:b/>
          <w:bCs/>
          <w:sz w:val="30"/>
          <w:szCs w:val="30"/>
        </w:rPr>
        <w:t xml:space="preserve">                               </w:t>
      </w:r>
      <w:r w:rsidR="0007663F">
        <w:rPr>
          <w:b/>
          <w:bCs/>
          <w:sz w:val="30"/>
          <w:szCs w:val="30"/>
        </w:rPr>
        <w:t>Niral Neres Almeida</w:t>
      </w:r>
      <w:r w:rsidR="000352D0" w:rsidRPr="0007663F">
        <w:rPr>
          <w:b/>
          <w:bCs/>
          <w:sz w:val="30"/>
          <w:szCs w:val="30"/>
        </w:rPr>
        <w:t xml:space="preserve"> </w:t>
      </w:r>
      <w:r w:rsidR="000352D0" w:rsidRPr="0007663F">
        <w:rPr>
          <w:b/>
          <w:bCs/>
          <w:sz w:val="30"/>
          <w:szCs w:val="30"/>
        </w:rPr>
        <w:tab/>
      </w:r>
      <w:r w:rsidR="009C6CEC">
        <w:rPr>
          <w:b/>
          <w:bCs/>
          <w:sz w:val="30"/>
          <w:szCs w:val="30"/>
        </w:rPr>
        <w:t xml:space="preserve">         </w:t>
      </w:r>
      <w:r w:rsidR="008D49F8">
        <w:rPr>
          <w:b/>
          <w:bCs/>
          <w:sz w:val="30"/>
          <w:szCs w:val="30"/>
        </w:rPr>
        <w:t xml:space="preserve"> </w:t>
      </w:r>
      <w:r w:rsidR="0007663F">
        <w:rPr>
          <w:b/>
          <w:bCs/>
          <w:sz w:val="30"/>
          <w:szCs w:val="30"/>
        </w:rPr>
        <w:t>04</w:t>
      </w:r>
    </w:p>
    <w:p w:rsidR="000352D0" w:rsidRPr="0007663F" w:rsidRDefault="008D49F8" w:rsidP="008D49F8">
      <w:pPr>
        <w:ind w:left="1985" w:right="1977"/>
        <w:rPr>
          <w:sz w:val="30"/>
          <w:szCs w:val="30"/>
        </w:rPr>
      </w:pPr>
      <w:r>
        <w:rPr>
          <w:b/>
          <w:bCs/>
          <w:sz w:val="30"/>
          <w:szCs w:val="30"/>
        </w:rPr>
        <w:t xml:space="preserve">         </w:t>
      </w:r>
      <w:r w:rsidR="00FB49EE">
        <w:rPr>
          <w:b/>
          <w:bCs/>
          <w:sz w:val="30"/>
          <w:szCs w:val="30"/>
        </w:rPr>
        <w:t>Rudolph Ignatius</w:t>
      </w:r>
      <w:r w:rsidR="0007663F">
        <w:rPr>
          <w:b/>
          <w:bCs/>
          <w:sz w:val="30"/>
          <w:szCs w:val="30"/>
        </w:rPr>
        <w:t xml:space="preserve"> </w:t>
      </w:r>
      <w:r w:rsidR="007C45CC">
        <w:rPr>
          <w:b/>
          <w:bCs/>
          <w:sz w:val="30"/>
          <w:szCs w:val="30"/>
        </w:rPr>
        <w:t xml:space="preserve">Almeida </w:t>
      </w:r>
      <w:r w:rsidR="007C45CC">
        <w:rPr>
          <w:b/>
          <w:bCs/>
          <w:sz w:val="30"/>
          <w:szCs w:val="30"/>
        </w:rPr>
        <w:tab/>
      </w:r>
      <w:r w:rsidR="0007663F">
        <w:rPr>
          <w:b/>
          <w:bCs/>
          <w:sz w:val="30"/>
          <w:szCs w:val="30"/>
        </w:rPr>
        <w:t>05</w:t>
      </w:r>
    </w:p>
    <w:p w:rsidR="000352D0" w:rsidRPr="0007663F" w:rsidRDefault="008D49F8" w:rsidP="008D49F8">
      <w:pPr>
        <w:ind w:left="1985" w:right="1977"/>
        <w:rPr>
          <w:sz w:val="30"/>
          <w:szCs w:val="30"/>
        </w:rPr>
      </w:pPr>
      <w:r>
        <w:rPr>
          <w:b/>
          <w:bCs/>
          <w:sz w:val="30"/>
          <w:szCs w:val="30"/>
        </w:rPr>
        <w:t xml:space="preserve">         </w:t>
      </w:r>
      <w:r w:rsidR="006C4896">
        <w:rPr>
          <w:b/>
          <w:bCs/>
          <w:sz w:val="30"/>
          <w:szCs w:val="30"/>
        </w:rPr>
        <w:t xml:space="preserve">Melissa </w:t>
      </w:r>
      <w:r w:rsidR="00851E06">
        <w:rPr>
          <w:b/>
          <w:bCs/>
          <w:sz w:val="30"/>
          <w:szCs w:val="30"/>
        </w:rPr>
        <w:t>Allwin</w:t>
      </w:r>
      <w:r w:rsidR="006C4896">
        <w:rPr>
          <w:b/>
          <w:bCs/>
          <w:sz w:val="30"/>
          <w:szCs w:val="30"/>
        </w:rPr>
        <w:t xml:space="preserve"> D’C</w:t>
      </w:r>
      <w:r w:rsidR="0007663F">
        <w:rPr>
          <w:b/>
          <w:bCs/>
          <w:sz w:val="30"/>
          <w:szCs w:val="30"/>
        </w:rPr>
        <w:t>unha</w:t>
      </w:r>
      <w:r w:rsidR="00A401D2">
        <w:rPr>
          <w:b/>
          <w:bCs/>
          <w:sz w:val="30"/>
          <w:szCs w:val="30"/>
        </w:rPr>
        <w:tab/>
      </w:r>
      <w:r>
        <w:rPr>
          <w:b/>
          <w:bCs/>
          <w:sz w:val="30"/>
          <w:szCs w:val="30"/>
        </w:rPr>
        <w:t xml:space="preserve">    </w:t>
      </w:r>
      <w:r w:rsidR="00A401D2">
        <w:rPr>
          <w:b/>
          <w:bCs/>
          <w:sz w:val="30"/>
          <w:szCs w:val="30"/>
        </w:rPr>
        <w:t>20</w:t>
      </w:r>
    </w:p>
    <w:p w:rsidR="000352D0" w:rsidRPr="0007663F" w:rsidRDefault="000352D0" w:rsidP="000352D0">
      <w:pPr>
        <w:ind w:left="1985" w:right="1977"/>
        <w:jc w:val="center"/>
      </w:pPr>
    </w:p>
    <w:p w:rsidR="000352D0" w:rsidRPr="0007663F" w:rsidRDefault="000352D0" w:rsidP="000352D0">
      <w:pPr>
        <w:ind w:left="1985" w:right="1977"/>
        <w:jc w:val="center"/>
      </w:pPr>
    </w:p>
    <w:p w:rsidR="000352D0" w:rsidRPr="002E0BB4" w:rsidRDefault="002E0BB4" w:rsidP="002E0BB4">
      <w:pPr>
        <w:ind w:left="1985" w:right="1977"/>
        <w:jc w:val="center"/>
        <w:rPr>
          <w:b/>
          <w:sz w:val="28"/>
        </w:rPr>
      </w:pPr>
      <w:r w:rsidRPr="002E0BB4">
        <w:rPr>
          <w:b/>
          <w:sz w:val="28"/>
        </w:rPr>
        <w:t>Under the Guidance of</w:t>
      </w:r>
    </w:p>
    <w:p w:rsidR="00FB49EE" w:rsidRPr="0007663F" w:rsidRDefault="002E0BB4" w:rsidP="000352D0">
      <w:pPr>
        <w:ind w:left="1985" w:right="1977"/>
        <w:jc w:val="center"/>
        <w:rPr>
          <w:b/>
          <w:bCs/>
          <w:sz w:val="28"/>
          <w:szCs w:val="28"/>
        </w:rPr>
      </w:pPr>
      <w:r>
        <w:rPr>
          <w:b/>
          <w:bCs/>
          <w:sz w:val="28"/>
          <w:szCs w:val="28"/>
        </w:rPr>
        <w:t xml:space="preserve">Ms. </w:t>
      </w:r>
      <w:r w:rsidR="00FB49EE">
        <w:rPr>
          <w:b/>
          <w:bCs/>
          <w:sz w:val="28"/>
          <w:szCs w:val="28"/>
        </w:rPr>
        <w:t>Vincy Joseph</w:t>
      </w:r>
    </w:p>
    <w:p w:rsidR="000352D0" w:rsidRPr="0007663F" w:rsidRDefault="003A057A" w:rsidP="000352D0">
      <w:pPr>
        <w:ind w:left="1985" w:right="1977"/>
        <w:jc w:val="center"/>
        <w:rPr>
          <w:b/>
          <w:bCs/>
          <w:sz w:val="28"/>
          <w:szCs w:val="28"/>
        </w:rPr>
      </w:pPr>
      <w:r>
        <w:rPr>
          <w:sz w:val="28"/>
          <w:szCs w:val="28"/>
        </w:rPr>
        <w:t>Assistant Professor</w:t>
      </w:r>
    </w:p>
    <w:p w:rsidR="000352D0" w:rsidRPr="0007663F" w:rsidRDefault="000352D0" w:rsidP="000352D0">
      <w:pPr>
        <w:ind w:left="1985" w:right="1977"/>
        <w:jc w:val="center"/>
        <w:rPr>
          <w:b/>
          <w:bCs/>
        </w:rPr>
      </w:pPr>
    </w:p>
    <w:p w:rsidR="000352D0" w:rsidRPr="0007663F" w:rsidRDefault="000352D0" w:rsidP="000352D0">
      <w:pPr>
        <w:ind w:left="1985" w:right="1977"/>
        <w:jc w:val="center"/>
        <w:rPr>
          <w:b/>
          <w:bCs/>
        </w:rPr>
      </w:pPr>
    </w:p>
    <w:p w:rsidR="000352D0" w:rsidRPr="0007663F" w:rsidRDefault="000352D0" w:rsidP="000352D0">
      <w:pPr>
        <w:ind w:left="1985" w:right="1977"/>
        <w:jc w:val="center"/>
        <w:rPr>
          <w:b/>
          <w:bCs/>
        </w:rPr>
      </w:pPr>
    </w:p>
    <w:p w:rsidR="000352D0" w:rsidRPr="0007663F" w:rsidRDefault="000352D0" w:rsidP="000352D0">
      <w:pPr>
        <w:ind w:left="1985" w:right="1977"/>
        <w:jc w:val="center"/>
        <w:rPr>
          <w:b/>
          <w:bCs/>
        </w:rPr>
      </w:pPr>
    </w:p>
    <w:p w:rsidR="000352D0" w:rsidRPr="0007663F" w:rsidRDefault="00385979" w:rsidP="000352D0">
      <w:pPr>
        <w:ind w:left="1985" w:right="1977"/>
        <w:jc w:val="center"/>
        <w:rPr>
          <w:b/>
          <w:bCs/>
        </w:rPr>
      </w:pPr>
      <w:r w:rsidRPr="0007663F">
        <w:rPr>
          <w:noProof/>
          <w:lang w:eastAsia="en-US"/>
        </w:rPr>
        <w:drawing>
          <wp:inline distT="0" distB="0" distL="0" distR="0" wp14:anchorId="601D14C3" wp14:editId="56B267B0">
            <wp:extent cx="1578935" cy="1295400"/>
            <wp:effectExtent l="0" t="0" r="2540" b="0"/>
            <wp:docPr id="4" name="Picture 4" descr="http://sfitalumni.org/assets/site_content/151396952/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talumni.org/assets/site_content/151396952/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8935" cy="1295400"/>
                    </a:xfrm>
                    <a:prstGeom prst="rect">
                      <a:avLst/>
                    </a:prstGeom>
                    <a:noFill/>
                    <a:ln>
                      <a:noFill/>
                    </a:ln>
                  </pic:spPr>
                </pic:pic>
              </a:graphicData>
            </a:graphic>
          </wp:inline>
        </w:drawing>
      </w:r>
    </w:p>
    <w:p w:rsidR="000352D0" w:rsidRPr="0007663F" w:rsidRDefault="000352D0" w:rsidP="000352D0">
      <w:pPr>
        <w:ind w:left="1985" w:right="1977"/>
        <w:jc w:val="center"/>
        <w:rPr>
          <w:b/>
          <w:bCs/>
        </w:rPr>
      </w:pPr>
    </w:p>
    <w:p w:rsidR="000352D0" w:rsidRPr="0007663F" w:rsidRDefault="000352D0" w:rsidP="000352D0">
      <w:pPr>
        <w:ind w:left="1985" w:right="1977"/>
        <w:jc w:val="center"/>
        <w:rPr>
          <w:b/>
          <w:bCs/>
        </w:rPr>
      </w:pPr>
    </w:p>
    <w:p w:rsidR="00E75723" w:rsidRPr="0007663F" w:rsidRDefault="00E75723" w:rsidP="000352D0">
      <w:pPr>
        <w:jc w:val="center"/>
        <w:rPr>
          <w:sz w:val="26"/>
          <w:szCs w:val="26"/>
        </w:rPr>
      </w:pPr>
      <w:r w:rsidRPr="0007663F">
        <w:rPr>
          <w:sz w:val="26"/>
          <w:szCs w:val="26"/>
        </w:rPr>
        <w:t xml:space="preserve">Department of </w:t>
      </w:r>
      <w:r w:rsidR="00057A44" w:rsidRPr="0007663F">
        <w:rPr>
          <w:sz w:val="26"/>
          <w:szCs w:val="26"/>
        </w:rPr>
        <w:t>Computer Engineering</w:t>
      </w:r>
    </w:p>
    <w:p w:rsidR="000352D0" w:rsidRPr="0007663F" w:rsidRDefault="00E75723" w:rsidP="000352D0">
      <w:pPr>
        <w:jc w:val="center"/>
        <w:rPr>
          <w:sz w:val="26"/>
          <w:szCs w:val="26"/>
        </w:rPr>
      </w:pPr>
      <w:r w:rsidRPr="0007663F">
        <w:rPr>
          <w:sz w:val="26"/>
          <w:szCs w:val="26"/>
        </w:rPr>
        <w:t>St. Francis Institute of Technology</w:t>
      </w:r>
    </w:p>
    <w:p w:rsidR="000352D0" w:rsidRPr="0007663F" w:rsidRDefault="00E75723" w:rsidP="000352D0">
      <w:pPr>
        <w:jc w:val="center"/>
        <w:rPr>
          <w:sz w:val="26"/>
          <w:szCs w:val="26"/>
        </w:rPr>
      </w:pPr>
      <w:r w:rsidRPr="0007663F">
        <w:rPr>
          <w:sz w:val="26"/>
          <w:szCs w:val="26"/>
        </w:rPr>
        <w:t>(Engineering College)</w:t>
      </w:r>
    </w:p>
    <w:p w:rsidR="00E75723" w:rsidRPr="0007663F" w:rsidRDefault="00E75723" w:rsidP="000352D0">
      <w:pPr>
        <w:jc w:val="center"/>
        <w:rPr>
          <w:sz w:val="26"/>
          <w:szCs w:val="26"/>
        </w:rPr>
      </w:pPr>
    </w:p>
    <w:p w:rsidR="000352D0" w:rsidRPr="0007663F" w:rsidRDefault="00E75723" w:rsidP="000352D0">
      <w:pPr>
        <w:jc w:val="center"/>
        <w:rPr>
          <w:sz w:val="26"/>
          <w:szCs w:val="26"/>
        </w:rPr>
      </w:pPr>
      <w:r w:rsidRPr="0007663F">
        <w:rPr>
          <w:sz w:val="26"/>
          <w:szCs w:val="26"/>
        </w:rPr>
        <w:t>University of Mumbai</w:t>
      </w:r>
    </w:p>
    <w:p w:rsidR="005A0582" w:rsidRPr="0007663F" w:rsidRDefault="00385979" w:rsidP="005A0582">
      <w:pPr>
        <w:jc w:val="center"/>
        <w:rPr>
          <w:sz w:val="26"/>
          <w:szCs w:val="26"/>
        </w:rPr>
      </w:pPr>
      <w:r w:rsidRPr="0007663F">
        <w:rPr>
          <w:sz w:val="26"/>
          <w:szCs w:val="26"/>
        </w:rPr>
        <w:t>201</w:t>
      </w:r>
      <w:r w:rsidR="006A6AC0" w:rsidRPr="0007663F">
        <w:rPr>
          <w:sz w:val="26"/>
          <w:szCs w:val="26"/>
        </w:rPr>
        <w:t>7</w:t>
      </w:r>
      <w:r w:rsidR="005A0582" w:rsidRPr="0007663F">
        <w:rPr>
          <w:sz w:val="26"/>
          <w:szCs w:val="26"/>
        </w:rPr>
        <w:t>-201</w:t>
      </w:r>
      <w:r w:rsidR="006A6AC0" w:rsidRPr="0007663F">
        <w:rPr>
          <w:sz w:val="26"/>
          <w:szCs w:val="26"/>
        </w:rPr>
        <w:t>8</w:t>
      </w:r>
    </w:p>
    <w:p w:rsidR="000352D0" w:rsidRDefault="000352D0" w:rsidP="000352D0">
      <w:pPr>
        <w:jc w:val="center"/>
        <w:rPr>
          <w:b/>
          <w:bCs/>
          <w:sz w:val="28"/>
          <w:szCs w:val="28"/>
        </w:rPr>
      </w:pPr>
    </w:p>
    <w:p w:rsidR="00FB49EE" w:rsidRDefault="00FB49EE" w:rsidP="000352D0">
      <w:pPr>
        <w:jc w:val="center"/>
        <w:rPr>
          <w:b/>
          <w:bCs/>
          <w:sz w:val="28"/>
          <w:szCs w:val="28"/>
        </w:rPr>
      </w:pPr>
    </w:p>
    <w:p w:rsidR="00765F8A" w:rsidRDefault="00765F8A" w:rsidP="000352D0">
      <w:pPr>
        <w:jc w:val="center"/>
        <w:rPr>
          <w:b/>
          <w:bCs/>
          <w:sz w:val="28"/>
          <w:szCs w:val="28"/>
        </w:rPr>
      </w:pPr>
    </w:p>
    <w:p w:rsidR="00765F8A" w:rsidRDefault="00765F8A" w:rsidP="000352D0">
      <w:pPr>
        <w:jc w:val="center"/>
        <w:rPr>
          <w:b/>
          <w:bCs/>
          <w:sz w:val="28"/>
          <w:szCs w:val="28"/>
        </w:rPr>
      </w:pPr>
    </w:p>
    <w:p w:rsidR="00765F8A" w:rsidRDefault="00765F8A" w:rsidP="000352D0">
      <w:pPr>
        <w:jc w:val="center"/>
        <w:rPr>
          <w:b/>
          <w:bCs/>
          <w:sz w:val="28"/>
          <w:szCs w:val="28"/>
        </w:rPr>
      </w:pPr>
    </w:p>
    <w:p w:rsidR="00765F8A" w:rsidRDefault="00765F8A" w:rsidP="000352D0">
      <w:pPr>
        <w:jc w:val="center"/>
        <w:rPr>
          <w:b/>
          <w:bCs/>
          <w:sz w:val="28"/>
          <w:szCs w:val="28"/>
        </w:rPr>
      </w:pPr>
    </w:p>
    <w:p w:rsidR="00765F8A" w:rsidRPr="0007663F" w:rsidRDefault="00765F8A" w:rsidP="000352D0">
      <w:pPr>
        <w:jc w:val="center"/>
        <w:rPr>
          <w:b/>
          <w:bCs/>
          <w:sz w:val="28"/>
          <w:szCs w:val="28"/>
        </w:rPr>
      </w:pPr>
    </w:p>
    <w:p w:rsidR="000352D0" w:rsidRDefault="000352D0" w:rsidP="000A78D9">
      <w:pPr>
        <w:jc w:val="center"/>
        <w:rPr>
          <w:b/>
          <w:bCs/>
          <w:sz w:val="32"/>
          <w:szCs w:val="32"/>
        </w:rPr>
      </w:pPr>
      <w:r w:rsidRPr="0007663F">
        <w:rPr>
          <w:b/>
          <w:bCs/>
          <w:sz w:val="32"/>
          <w:szCs w:val="32"/>
        </w:rPr>
        <w:lastRenderedPageBreak/>
        <w:t>CERTIFICATE</w:t>
      </w:r>
    </w:p>
    <w:p w:rsidR="004D0A75" w:rsidRPr="0007663F" w:rsidRDefault="004D0A75" w:rsidP="000A78D9">
      <w:pPr>
        <w:jc w:val="center"/>
        <w:rPr>
          <w:b/>
          <w:bCs/>
          <w:sz w:val="28"/>
          <w:szCs w:val="28"/>
        </w:rPr>
      </w:pPr>
    </w:p>
    <w:p w:rsidR="00515847" w:rsidRPr="00EB01B2" w:rsidRDefault="00515847" w:rsidP="00AA129E">
      <w:pPr>
        <w:jc w:val="both"/>
        <w:rPr>
          <w:bCs/>
        </w:rPr>
      </w:pPr>
    </w:p>
    <w:p w:rsidR="00EB01B2" w:rsidRPr="00EB01B2" w:rsidRDefault="00EB01B2" w:rsidP="009643A3">
      <w:pPr>
        <w:spacing w:line="276" w:lineRule="auto"/>
        <w:jc w:val="both"/>
        <w:rPr>
          <w:bCs/>
        </w:rPr>
      </w:pPr>
      <w:r w:rsidRPr="00EB01B2">
        <w:rPr>
          <w:bCs/>
        </w:rPr>
        <w:t xml:space="preserve">This is to certify that the project entitled </w:t>
      </w:r>
      <w:r w:rsidRPr="00EB01B2">
        <w:rPr>
          <w:b/>
          <w:bCs/>
        </w:rPr>
        <w:t>“Diabetic Retinopathy Detection”</w:t>
      </w:r>
      <w:r w:rsidRPr="00EB01B2">
        <w:rPr>
          <w:bCs/>
        </w:rPr>
        <w:t xml:space="preserve"> is a bonafide work of </w:t>
      </w:r>
      <w:r w:rsidRPr="00EB01B2">
        <w:rPr>
          <w:b/>
          <w:bCs/>
        </w:rPr>
        <w:t xml:space="preserve">“Melissa Allwin </w:t>
      </w:r>
      <w:r w:rsidR="00354502" w:rsidRPr="00EB01B2">
        <w:rPr>
          <w:b/>
          <w:bCs/>
        </w:rPr>
        <w:t>D’Cunha</w:t>
      </w:r>
      <w:r w:rsidRPr="00EB01B2">
        <w:rPr>
          <w:b/>
          <w:bCs/>
        </w:rPr>
        <w:t xml:space="preserve"> (Roll no. 20), Rudolph Ignatius Almeida (Roll no.</w:t>
      </w:r>
      <w:r w:rsidR="005B57BC">
        <w:rPr>
          <w:b/>
          <w:bCs/>
        </w:rPr>
        <w:t xml:space="preserve"> </w:t>
      </w:r>
      <w:r w:rsidRPr="00EB01B2">
        <w:rPr>
          <w:b/>
          <w:bCs/>
        </w:rPr>
        <w:t>05), Niral Neres Almeida</w:t>
      </w:r>
      <w:r>
        <w:rPr>
          <w:b/>
          <w:bCs/>
        </w:rPr>
        <w:t xml:space="preserve"> </w:t>
      </w:r>
      <w:r w:rsidRPr="00EB01B2">
        <w:rPr>
          <w:b/>
          <w:bCs/>
        </w:rPr>
        <w:t>(Roll no. 04)”</w:t>
      </w:r>
      <w:r>
        <w:rPr>
          <w:bCs/>
        </w:rPr>
        <w:t xml:space="preserve"> </w:t>
      </w:r>
      <w:r w:rsidRPr="00EB01B2">
        <w:rPr>
          <w:bCs/>
        </w:rPr>
        <w:t>submitted to the University of Mumbai in partial fulfillment of the requirement for the award of the degree of B.E. in Computer Engineering.</w:t>
      </w:r>
    </w:p>
    <w:p w:rsidR="00676192" w:rsidRPr="0007663F" w:rsidRDefault="00676192" w:rsidP="004D0A75">
      <w:pPr>
        <w:spacing w:line="480" w:lineRule="auto"/>
        <w:jc w:val="both"/>
      </w:pPr>
    </w:p>
    <w:p w:rsidR="00676192" w:rsidRPr="0007663F" w:rsidRDefault="00676192" w:rsidP="00676192">
      <w:pPr>
        <w:spacing w:line="480" w:lineRule="auto"/>
        <w:jc w:val="both"/>
      </w:pPr>
    </w:p>
    <w:p w:rsidR="000352D0" w:rsidRPr="0007663F" w:rsidRDefault="000352D0" w:rsidP="000352D0">
      <w:pPr>
        <w:ind w:firstLine="720"/>
        <w:rPr>
          <w:b/>
          <w:bCs/>
        </w:rPr>
      </w:pPr>
    </w:p>
    <w:p w:rsidR="000352D0" w:rsidRPr="0007663F" w:rsidRDefault="000352D0" w:rsidP="000352D0">
      <w:pPr>
        <w:ind w:firstLine="720"/>
        <w:rPr>
          <w:b/>
          <w:bCs/>
        </w:rPr>
      </w:pPr>
    </w:p>
    <w:p w:rsidR="000352D0" w:rsidRPr="0007663F" w:rsidRDefault="000352D0" w:rsidP="000352D0">
      <w:pPr>
        <w:ind w:firstLine="720"/>
        <w:rPr>
          <w:b/>
          <w:bCs/>
        </w:rPr>
      </w:pPr>
    </w:p>
    <w:p w:rsidR="000352D0" w:rsidRPr="0007663F" w:rsidRDefault="000352D0" w:rsidP="000352D0">
      <w:pPr>
        <w:rPr>
          <w:b/>
          <w:bCs/>
        </w:rPr>
      </w:pPr>
    </w:p>
    <w:p w:rsidR="000352D0" w:rsidRPr="007728F7" w:rsidRDefault="007873D5" w:rsidP="00887C1D">
      <w:pPr>
        <w:ind w:left="-90"/>
        <w:rPr>
          <w:b/>
          <w:bCs/>
        </w:rPr>
      </w:pPr>
      <w:r>
        <w:rPr>
          <w:b/>
          <w:bCs/>
        </w:rPr>
        <w:t xml:space="preserve">Miss. </w:t>
      </w:r>
      <w:r w:rsidR="007728F7">
        <w:rPr>
          <w:b/>
          <w:bCs/>
        </w:rPr>
        <w:t>Vincy Joseph</w:t>
      </w:r>
      <w:r w:rsidR="00EB01B2">
        <w:rPr>
          <w:b/>
          <w:bCs/>
        </w:rPr>
        <w:tab/>
      </w:r>
      <w:r w:rsidR="00EB01B2">
        <w:rPr>
          <w:b/>
          <w:bCs/>
        </w:rPr>
        <w:tab/>
      </w:r>
      <w:r w:rsidR="00EB01B2">
        <w:rPr>
          <w:b/>
          <w:bCs/>
        </w:rPr>
        <w:tab/>
      </w:r>
      <w:r w:rsidR="00EB01B2">
        <w:rPr>
          <w:b/>
          <w:bCs/>
        </w:rPr>
        <w:tab/>
      </w:r>
      <w:r w:rsidR="00EB01B2">
        <w:rPr>
          <w:b/>
          <w:bCs/>
        </w:rPr>
        <w:tab/>
        <w:t xml:space="preserve"> </w:t>
      </w:r>
      <w:r w:rsidR="00676192" w:rsidRPr="0007663F">
        <w:tab/>
      </w:r>
    </w:p>
    <w:p w:rsidR="000352D0" w:rsidRPr="0007663F" w:rsidRDefault="00887C1D" w:rsidP="00887C1D">
      <w:pPr>
        <w:ind w:left="-90"/>
        <w:rPr>
          <w:b/>
          <w:bCs/>
        </w:rPr>
      </w:pPr>
      <w:r>
        <w:rPr>
          <w:b/>
          <w:bCs/>
        </w:rPr>
        <w:t xml:space="preserve"> </w:t>
      </w:r>
      <w:r w:rsidR="00676192" w:rsidRPr="0007663F">
        <w:rPr>
          <w:b/>
          <w:bCs/>
        </w:rPr>
        <w:t>Supervisor/Guide</w:t>
      </w:r>
      <w:r w:rsidR="000352D0" w:rsidRPr="0007663F">
        <w:rPr>
          <w:b/>
          <w:bCs/>
        </w:rPr>
        <w:tab/>
      </w:r>
      <w:r w:rsidR="00EB01B2">
        <w:rPr>
          <w:b/>
          <w:bCs/>
        </w:rPr>
        <w:tab/>
      </w:r>
      <w:r w:rsidR="00EB01B2">
        <w:rPr>
          <w:b/>
          <w:bCs/>
        </w:rPr>
        <w:tab/>
      </w:r>
    </w:p>
    <w:p w:rsidR="000352D0" w:rsidRPr="0007663F" w:rsidRDefault="000352D0" w:rsidP="000352D0">
      <w:pPr>
        <w:rPr>
          <w:b/>
          <w:bCs/>
        </w:rPr>
      </w:pPr>
    </w:p>
    <w:p w:rsidR="000352D0" w:rsidRPr="0007663F" w:rsidRDefault="000352D0" w:rsidP="000352D0">
      <w:pPr>
        <w:ind w:left="720" w:firstLine="720"/>
        <w:rPr>
          <w:b/>
          <w:bCs/>
        </w:rPr>
      </w:pPr>
    </w:p>
    <w:p w:rsidR="000352D0" w:rsidRPr="0007663F" w:rsidRDefault="000352D0" w:rsidP="000352D0">
      <w:pPr>
        <w:ind w:left="720" w:firstLine="720"/>
        <w:rPr>
          <w:b/>
          <w:bCs/>
        </w:rPr>
      </w:pPr>
    </w:p>
    <w:p w:rsidR="000352D0" w:rsidRPr="0007663F" w:rsidRDefault="000352D0" w:rsidP="000352D0">
      <w:pPr>
        <w:ind w:left="720" w:firstLine="720"/>
        <w:rPr>
          <w:b/>
          <w:bCs/>
        </w:rPr>
      </w:pPr>
      <w:r w:rsidRPr="0007663F">
        <w:rPr>
          <w:b/>
          <w:bCs/>
        </w:rPr>
        <w:tab/>
      </w:r>
      <w:r w:rsidRPr="0007663F">
        <w:rPr>
          <w:b/>
          <w:bCs/>
        </w:rPr>
        <w:tab/>
      </w:r>
      <w:r w:rsidRPr="0007663F">
        <w:rPr>
          <w:b/>
          <w:bCs/>
        </w:rPr>
        <w:tab/>
      </w:r>
    </w:p>
    <w:p w:rsidR="000352D0" w:rsidRPr="0007663F" w:rsidRDefault="000352D0" w:rsidP="000352D0">
      <w:pPr>
        <w:rPr>
          <w:b/>
          <w:bCs/>
        </w:rPr>
      </w:pPr>
    </w:p>
    <w:p w:rsidR="00887C1D" w:rsidRDefault="00887C1D" w:rsidP="007728F7">
      <w:pPr>
        <w:rPr>
          <w:b/>
          <w:bCs/>
        </w:rPr>
      </w:pPr>
    </w:p>
    <w:p w:rsidR="00887C1D" w:rsidRDefault="00887C1D" w:rsidP="007728F7">
      <w:pPr>
        <w:rPr>
          <w:b/>
          <w:bCs/>
        </w:rPr>
      </w:pPr>
    </w:p>
    <w:p w:rsidR="00676192" w:rsidRPr="007728F7" w:rsidRDefault="007873D5" w:rsidP="007728F7">
      <w:pPr>
        <w:rPr>
          <w:b/>
          <w:bCs/>
          <w:lang w:val="fi-FI"/>
        </w:rPr>
      </w:pPr>
      <w:r>
        <w:rPr>
          <w:b/>
          <w:bCs/>
        </w:rPr>
        <w:t xml:space="preserve">Dr. </w:t>
      </w:r>
      <w:r w:rsidR="00750CD5">
        <w:rPr>
          <w:b/>
          <w:bCs/>
        </w:rPr>
        <w:t>Kavita Sonawane</w:t>
      </w:r>
      <w:r>
        <w:rPr>
          <w:b/>
          <w:bCs/>
        </w:rPr>
        <w:tab/>
      </w:r>
      <w:r>
        <w:rPr>
          <w:b/>
          <w:bCs/>
        </w:rPr>
        <w:tab/>
      </w:r>
      <w:r>
        <w:rPr>
          <w:b/>
          <w:bCs/>
        </w:rPr>
        <w:tab/>
      </w:r>
      <w:r>
        <w:rPr>
          <w:b/>
          <w:bCs/>
        </w:rPr>
        <w:tab/>
      </w:r>
      <w:r>
        <w:rPr>
          <w:b/>
          <w:bCs/>
        </w:rPr>
        <w:tab/>
      </w:r>
      <w:r>
        <w:rPr>
          <w:b/>
          <w:bCs/>
        </w:rPr>
        <w:tab/>
      </w:r>
      <w:r w:rsidR="00887C1D">
        <w:rPr>
          <w:b/>
          <w:bCs/>
        </w:rPr>
        <w:t xml:space="preserve">                                                         </w:t>
      </w:r>
      <w:r>
        <w:rPr>
          <w:b/>
          <w:bCs/>
        </w:rPr>
        <w:t>Dr. Sincy George</w:t>
      </w:r>
      <w:r w:rsidR="00676192" w:rsidRPr="0007663F">
        <w:tab/>
      </w:r>
    </w:p>
    <w:p w:rsidR="00676192" w:rsidRPr="0007663F" w:rsidRDefault="007728F7" w:rsidP="00676192">
      <w:pPr>
        <w:rPr>
          <w:b/>
          <w:bCs/>
        </w:rPr>
      </w:pPr>
      <w:r>
        <w:rPr>
          <w:b/>
          <w:bCs/>
        </w:rPr>
        <w:t xml:space="preserve"> </w:t>
      </w:r>
      <w:r w:rsidR="00A527B2" w:rsidRPr="0007663F">
        <w:rPr>
          <w:b/>
          <w:bCs/>
        </w:rPr>
        <w:t>Head of Department</w:t>
      </w:r>
      <w:r w:rsidR="00676192" w:rsidRPr="0007663F">
        <w:rPr>
          <w:b/>
          <w:bCs/>
        </w:rPr>
        <w:tab/>
      </w:r>
      <w:r w:rsidR="00676192" w:rsidRPr="0007663F">
        <w:rPr>
          <w:b/>
          <w:bCs/>
        </w:rPr>
        <w:tab/>
      </w:r>
      <w:r w:rsidR="00676192" w:rsidRPr="0007663F">
        <w:rPr>
          <w:b/>
          <w:bCs/>
        </w:rPr>
        <w:tab/>
      </w:r>
      <w:r w:rsidR="00676192" w:rsidRPr="0007663F">
        <w:rPr>
          <w:b/>
          <w:bCs/>
        </w:rPr>
        <w:tab/>
      </w:r>
      <w:r w:rsidR="00676192" w:rsidRPr="0007663F">
        <w:rPr>
          <w:b/>
          <w:bCs/>
        </w:rPr>
        <w:tab/>
      </w:r>
      <w:r w:rsidR="00A527B2" w:rsidRPr="0007663F">
        <w:rPr>
          <w:b/>
          <w:bCs/>
        </w:rPr>
        <w:t xml:space="preserve">    </w:t>
      </w:r>
      <w:r w:rsidR="00750CD5">
        <w:rPr>
          <w:b/>
          <w:bCs/>
        </w:rPr>
        <w:tab/>
        <w:t xml:space="preserve">   </w:t>
      </w:r>
      <w:r w:rsidR="00A527B2" w:rsidRPr="0007663F">
        <w:rPr>
          <w:b/>
          <w:bCs/>
        </w:rPr>
        <w:t xml:space="preserve"> </w:t>
      </w:r>
      <w:r w:rsidR="00887C1D">
        <w:rPr>
          <w:b/>
          <w:bCs/>
        </w:rPr>
        <w:t xml:space="preserve">                                                         </w:t>
      </w:r>
      <w:r w:rsidR="00A527B2" w:rsidRPr="0007663F">
        <w:rPr>
          <w:b/>
          <w:bCs/>
        </w:rPr>
        <w:t>Principal</w:t>
      </w:r>
    </w:p>
    <w:p w:rsidR="000352D0" w:rsidRPr="0007663F" w:rsidRDefault="000352D0" w:rsidP="000352D0">
      <w:pPr>
        <w:jc w:val="both"/>
        <w:rPr>
          <w:lang w:val="fi-FI"/>
        </w:rPr>
      </w:pPr>
    </w:p>
    <w:p w:rsidR="000352D0" w:rsidRPr="0007663F" w:rsidRDefault="000352D0" w:rsidP="000352D0">
      <w:pPr>
        <w:jc w:val="both"/>
        <w:rPr>
          <w:lang w:val="fi-FI"/>
        </w:rPr>
      </w:pPr>
    </w:p>
    <w:p w:rsidR="000352D0" w:rsidRPr="0007663F" w:rsidRDefault="000352D0" w:rsidP="000352D0">
      <w:pPr>
        <w:jc w:val="both"/>
        <w:rPr>
          <w:lang w:val="fi-FI"/>
        </w:rPr>
      </w:pPr>
      <w:r w:rsidRPr="0007663F">
        <w:rPr>
          <w:lang w:val="fi-FI"/>
        </w:rPr>
        <w:tab/>
      </w:r>
      <w:r w:rsidRPr="0007663F">
        <w:rPr>
          <w:lang w:val="fi-FI"/>
        </w:rPr>
        <w:tab/>
      </w:r>
      <w:r w:rsidRPr="0007663F">
        <w:rPr>
          <w:lang w:val="fi-FI"/>
        </w:rPr>
        <w:tab/>
      </w:r>
      <w:r w:rsidRPr="0007663F">
        <w:rPr>
          <w:lang w:val="fi-FI"/>
        </w:rPr>
        <w:tab/>
      </w:r>
      <w:r w:rsidRPr="0007663F">
        <w:rPr>
          <w:lang w:val="fi-FI"/>
        </w:rPr>
        <w:tab/>
      </w:r>
    </w:p>
    <w:p w:rsidR="000352D0" w:rsidRPr="0007663F" w:rsidRDefault="000352D0" w:rsidP="000352D0">
      <w:pPr>
        <w:jc w:val="both"/>
        <w:rPr>
          <w:lang w:val="fi-FI"/>
        </w:rPr>
      </w:pPr>
    </w:p>
    <w:p w:rsidR="000352D0" w:rsidRPr="0007663F" w:rsidRDefault="000352D0" w:rsidP="000352D0">
      <w:pPr>
        <w:rPr>
          <w:lang w:val="fi-FI"/>
        </w:rPr>
      </w:pPr>
    </w:p>
    <w:p w:rsidR="000352D0" w:rsidRPr="0007663F" w:rsidRDefault="000352D0" w:rsidP="000352D0">
      <w:pPr>
        <w:rPr>
          <w:lang w:val="fi-FI"/>
        </w:rPr>
      </w:pPr>
    </w:p>
    <w:p w:rsidR="000352D0" w:rsidRPr="0007663F" w:rsidRDefault="000352D0" w:rsidP="000352D0">
      <w:pPr>
        <w:rPr>
          <w:lang w:val="fi-FI"/>
        </w:rPr>
      </w:pPr>
    </w:p>
    <w:p w:rsidR="000352D0" w:rsidRPr="0007663F" w:rsidRDefault="000352D0" w:rsidP="000352D0">
      <w:pPr>
        <w:rPr>
          <w:lang w:val="fi-FI"/>
        </w:rPr>
      </w:pPr>
    </w:p>
    <w:p w:rsidR="000352D0" w:rsidRPr="0007663F" w:rsidRDefault="000352D0" w:rsidP="000352D0">
      <w:pPr>
        <w:rPr>
          <w:lang w:val="fi-FI"/>
        </w:rPr>
      </w:pPr>
    </w:p>
    <w:p w:rsidR="00676192" w:rsidRPr="0007663F" w:rsidRDefault="00676192" w:rsidP="000352D0">
      <w:pPr>
        <w:ind w:right="-521"/>
        <w:jc w:val="center"/>
        <w:rPr>
          <w:sz w:val="32"/>
          <w:szCs w:val="32"/>
          <w:lang w:val="fi-FI"/>
        </w:rPr>
      </w:pPr>
    </w:p>
    <w:p w:rsidR="00676192" w:rsidRPr="0007663F" w:rsidRDefault="00676192" w:rsidP="000352D0">
      <w:pPr>
        <w:ind w:right="-521"/>
        <w:jc w:val="center"/>
        <w:rPr>
          <w:sz w:val="32"/>
          <w:szCs w:val="32"/>
          <w:lang w:val="fi-FI"/>
        </w:rPr>
      </w:pPr>
    </w:p>
    <w:p w:rsidR="00676192" w:rsidRPr="0007663F" w:rsidRDefault="00676192" w:rsidP="000352D0">
      <w:pPr>
        <w:ind w:right="-521"/>
        <w:jc w:val="center"/>
        <w:rPr>
          <w:sz w:val="32"/>
          <w:szCs w:val="32"/>
          <w:lang w:val="fi-FI"/>
        </w:rPr>
      </w:pPr>
    </w:p>
    <w:p w:rsidR="00676192" w:rsidRPr="0007663F" w:rsidRDefault="00676192" w:rsidP="000352D0">
      <w:pPr>
        <w:ind w:right="-521"/>
        <w:jc w:val="center"/>
        <w:rPr>
          <w:sz w:val="32"/>
          <w:szCs w:val="32"/>
          <w:lang w:val="fi-FI"/>
        </w:rPr>
      </w:pPr>
    </w:p>
    <w:p w:rsidR="00676192" w:rsidRPr="0007663F" w:rsidRDefault="00676192" w:rsidP="000352D0">
      <w:pPr>
        <w:ind w:right="-521"/>
        <w:jc w:val="center"/>
        <w:rPr>
          <w:sz w:val="32"/>
          <w:szCs w:val="32"/>
          <w:lang w:val="fi-FI"/>
        </w:rPr>
      </w:pPr>
    </w:p>
    <w:p w:rsidR="00750CD5" w:rsidRPr="00754E59" w:rsidRDefault="00750CD5" w:rsidP="00754E59">
      <w:pPr>
        <w:ind w:right="-521"/>
        <w:rPr>
          <w:sz w:val="32"/>
          <w:szCs w:val="32"/>
          <w:lang w:val="fi-FI"/>
        </w:rPr>
      </w:pPr>
    </w:p>
    <w:p w:rsidR="001C5437" w:rsidRPr="0007663F" w:rsidRDefault="001C5437" w:rsidP="00E77F32">
      <w:pPr>
        <w:jc w:val="both"/>
        <w:rPr>
          <w:sz w:val="32"/>
          <w:szCs w:val="32"/>
        </w:rPr>
      </w:pPr>
    </w:p>
    <w:p w:rsidR="00754E59" w:rsidRDefault="00754E59" w:rsidP="00A527B2">
      <w:pPr>
        <w:jc w:val="center"/>
        <w:rPr>
          <w:b/>
          <w:sz w:val="32"/>
          <w:szCs w:val="32"/>
        </w:rPr>
      </w:pPr>
    </w:p>
    <w:p w:rsidR="007728F7" w:rsidRDefault="007728F7" w:rsidP="00A527B2">
      <w:pPr>
        <w:jc w:val="center"/>
        <w:rPr>
          <w:b/>
          <w:sz w:val="32"/>
          <w:szCs w:val="32"/>
        </w:rPr>
      </w:pPr>
    </w:p>
    <w:p w:rsidR="00754E59" w:rsidRDefault="00754E59" w:rsidP="00A527B2">
      <w:pPr>
        <w:jc w:val="center"/>
        <w:rPr>
          <w:b/>
          <w:sz w:val="32"/>
          <w:szCs w:val="32"/>
        </w:rPr>
      </w:pPr>
    </w:p>
    <w:p w:rsidR="00A527B2" w:rsidRPr="0007663F" w:rsidRDefault="00A527B2" w:rsidP="00A527B2">
      <w:pPr>
        <w:jc w:val="center"/>
        <w:rPr>
          <w:b/>
          <w:sz w:val="32"/>
          <w:szCs w:val="32"/>
        </w:rPr>
      </w:pPr>
      <w:r w:rsidRPr="0007663F">
        <w:rPr>
          <w:b/>
          <w:sz w:val="32"/>
          <w:szCs w:val="32"/>
        </w:rPr>
        <w:t>Project Report Approval for B.E.</w:t>
      </w:r>
    </w:p>
    <w:p w:rsidR="00A527B2" w:rsidRPr="0007663F" w:rsidRDefault="00A527B2" w:rsidP="00A527B2">
      <w:pPr>
        <w:jc w:val="center"/>
        <w:rPr>
          <w:b/>
          <w:sz w:val="32"/>
          <w:szCs w:val="32"/>
        </w:rPr>
      </w:pPr>
    </w:p>
    <w:p w:rsidR="00A527B2" w:rsidRPr="00515847" w:rsidRDefault="00515847" w:rsidP="00B7100F">
      <w:pPr>
        <w:spacing w:line="360" w:lineRule="auto"/>
        <w:jc w:val="both"/>
        <w:rPr>
          <w:b/>
          <w:bCs/>
          <w:sz w:val="32"/>
          <w:szCs w:val="32"/>
        </w:rPr>
      </w:pPr>
      <w:r>
        <w:rPr>
          <w:sz w:val="28"/>
          <w:szCs w:val="28"/>
        </w:rPr>
        <w:t xml:space="preserve">This project report entitled </w:t>
      </w:r>
      <w:r w:rsidR="001A52DD" w:rsidRPr="00515847">
        <w:rPr>
          <w:b/>
          <w:bCs/>
        </w:rPr>
        <w:t>Diabetic Retinopathy Detection</w:t>
      </w:r>
      <w:r w:rsidR="001A52DD" w:rsidRPr="0007663F">
        <w:rPr>
          <w:sz w:val="28"/>
          <w:szCs w:val="28"/>
        </w:rPr>
        <w:t xml:space="preserve"> </w:t>
      </w:r>
      <w:r w:rsidR="00CE2DFC">
        <w:rPr>
          <w:sz w:val="28"/>
          <w:szCs w:val="28"/>
        </w:rPr>
        <w:t>by Rudolph Almeida, Niral</w:t>
      </w:r>
      <w:r w:rsidR="00846E87">
        <w:rPr>
          <w:sz w:val="28"/>
          <w:szCs w:val="28"/>
        </w:rPr>
        <w:t xml:space="preserve"> Almeida, Melissa D’C</w:t>
      </w:r>
      <w:r w:rsidR="00CE2DFC">
        <w:rPr>
          <w:sz w:val="28"/>
          <w:szCs w:val="28"/>
        </w:rPr>
        <w:t>unha</w:t>
      </w:r>
      <w:r w:rsidR="00A527B2" w:rsidRPr="0007663F">
        <w:rPr>
          <w:sz w:val="28"/>
          <w:szCs w:val="28"/>
        </w:rPr>
        <w:t xml:space="preserve"> is approved for the degree of </w:t>
      </w:r>
      <w:r w:rsidR="00A527B2" w:rsidRPr="0007663F">
        <w:rPr>
          <w:b/>
          <w:i/>
          <w:sz w:val="28"/>
          <w:szCs w:val="28"/>
        </w:rPr>
        <w:t xml:space="preserve">B.E. in </w:t>
      </w:r>
      <w:r w:rsidR="00057A44" w:rsidRPr="0007663F">
        <w:rPr>
          <w:b/>
          <w:i/>
          <w:sz w:val="28"/>
          <w:szCs w:val="28"/>
        </w:rPr>
        <w:t>Computer Engineering</w:t>
      </w:r>
      <w:r w:rsidR="00A527B2" w:rsidRPr="0007663F">
        <w:rPr>
          <w:b/>
          <w:i/>
          <w:sz w:val="28"/>
          <w:szCs w:val="28"/>
        </w:rPr>
        <w:t>.</w:t>
      </w:r>
    </w:p>
    <w:p w:rsidR="00A527B2" w:rsidRDefault="00A527B2" w:rsidP="00A527B2">
      <w:pPr>
        <w:pStyle w:val="Default"/>
        <w:rPr>
          <w:sz w:val="28"/>
          <w:szCs w:val="28"/>
        </w:rPr>
      </w:pPr>
    </w:p>
    <w:p w:rsidR="005530DD" w:rsidRDefault="005530DD" w:rsidP="00A527B2">
      <w:pPr>
        <w:pStyle w:val="Default"/>
        <w:rPr>
          <w:sz w:val="28"/>
          <w:szCs w:val="28"/>
        </w:rPr>
      </w:pPr>
    </w:p>
    <w:p w:rsidR="005530DD" w:rsidRDefault="005530DD" w:rsidP="00A527B2">
      <w:pPr>
        <w:pStyle w:val="Default"/>
        <w:rPr>
          <w:sz w:val="28"/>
          <w:szCs w:val="28"/>
        </w:rPr>
      </w:pPr>
    </w:p>
    <w:p w:rsidR="005530DD" w:rsidRPr="0007663F" w:rsidRDefault="005530DD" w:rsidP="00A527B2">
      <w:pPr>
        <w:pStyle w:val="Default"/>
        <w:rPr>
          <w:sz w:val="28"/>
          <w:szCs w:val="28"/>
        </w:rPr>
      </w:pPr>
    </w:p>
    <w:p w:rsidR="009643A3" w:rsidRPr="0007663F" w:rsidRDefault="00A527B2" w:rsidP="0013541B">
      <w:pPr>
        <w:pStyle w:val="Default"/>
        <w:spacing w:line="480" w:lineRule="auto"/>
        <w:ind w:left="3600" w:firstLine="720"/>
        <w:rPr>
          <w:sz w:val="28"/>
          <w:szCs w:val="28"/>
        </w:rPr>
      </w:pPr>
      <w:r w:rsidRPr="0007663F">
        <w:rPr>
          <w:sz w:val="28"/>
          <w:szCs w:val="28"/>
        </w:rPr>
        <w:t xml:space="preserve">Examiners </w:t>
      </w:r>
    </w:p>
    <w:p w:rsidR="00A527B2" w:rsidRPr="0007663F" w:rsidRDefault="00A527B2" w:rsidP="00A527B2">
      <w:pPr>
        <w:pStyle w:val="Default"/>
        <w:spacing w:line="720" w:lineRule="auto"/>
        <w:ind w:left="4320"/>
        <w:rPr>
          <w:sz w:val="28"/>
          <w:szCs w:val="28"/>
        </w:rPr>
      </w:pPr>
      <w:r w:rsidRPr="0007663F">
        <w:rPr>
          <w:sz w:val="28"/>
          <w:szCs w:val="28"/>
        </w:rPr>
        <w:t>1.---------------------------------------------</w:t>
      </w:r>
    </w:p>
    <w:p w:rsidR="00A527B2" w:rsidRPr="0007663F" w:rsidRDefault="00A527B2" w:rsidP="00A527B2">
      <w:pPr>
        <w:pStyle w:val="Default"/>
        <w:spacing w:line="720" w:lineRule="auto"/>
        <w:ind w:left="3600" w:firstLine="720"/>
        <w:rPr>
          <w:sz w:val="28"/>
          <w:szCs w:val="28"/>
        </w:rPr>
      </w:pPr>
      <w:r w:rsidRPr="0007663F">
        <w:rPr>
          <w:sz w:val="28"/>
          <w:szCs w:val="28"/>
        </w:rPr>
        <w:t>2.---------------------------------------------</w:t>
      </w:r>
    </w:p>
    <w:p w:rsidR="00A527B2" w:rsidRPr="0007663F" w:rsidRDefault="00A527B2" w:rsidP="00A527B2">
      <w:pPr>
        <w:pStyle w:val="Default"/>
        <w:rPr>
          <w:sz w:val="28"/>
          <w:szCs w:val="28"/>
        </w:rPr>
      </w:pPr>
    </w:p>
    <w:p w:rsidR="00A527B2" w:rsidRPr="0007663F" w:rsidRDefault="00A527B2" w:rsidP="00A527B2">
      <w:pPr>
        <w:pStyle w:val="Default"/>
        <w:rPr>
          <w:sz w:val="28"/>
          <w:szCs w:val="28"/>
        </w:rPr>
      </w:pPr>
    </w:p>
    <w:p w:rsidR="00A527B2" w:rsidRPr="0007663F" w:rsidRDefault="00A527B2" w:rsidP="00A527B2">
      <w:pPr>
        <w:pStyle w:val="Default"/>
        <w:rPr>
          <w:sz w:val="28"/>
          <w:szCs w:val="28"/>
        </w:rPr>
      </w:pPr>
    </w:p>
    <w:p w:rsidR="00A527B2" w:rsidRPr="0007663F" w:rsidRDefault="00A527B2" w:rsidP="00A527B2">
      <w:pPr>
        <w:pStyle w:val="Default"/>
        <w:rPr>
          <w:sz w:val="28"/>
          <w:szCs w:val="28"/>
        </w:rPr>
      </w:pPr>
    </w:p>
    <w:p w:rsidR="00A527B2" w:rsidRPr="0007663F" w:rsidRDefault="00A527B2" w:rsidP="00A527B2">
      <w:pPr>
        <w:pStyle w:val="Default"/>
        <w:rPr>
          <w:sz w:val="28"/>
          <w:szCs w:val="28"/>
        </w:rPr>
      </w:pPr>
    </w:p>
    <w:p w:rsidR="00A527B2" w:rsidRDefault="00A527B2" w:rsidP="00A527B2">
      <w:pPr>
        <w:pStyle w:val="Default"/>
        <w:spacing w:line="480" w:lineRule="auto"/>
        <w:rPr>
          <w:sz w:val="28"/>
          <w:szCs w:val="28"/>
        </w:rPr>
      </w:pPr>
    </w:p>
    <w:p w:rsidR="007728F7" w:rsidRDefault="007728F7" w:rsidP="00A527B2">
      <w:pPr>
        <w:pStyle w:val="Default"/>
        <w:spacing w:line="480" w:lineRule="auto"/>
        <w:rPr>
          <w:sz w:val="28"/>
          <w:szCs w:val="28"/>
        </w:rPr>
      </w:pPr>
    </w:p>
    <w:p w:rsidR="007728F7" w:rsidRDefault="007728F7" w:rsidP="00A527B2">
      <w:pPr>
        <w:pStyle w:val="Default"/>
        <w:spacing w:line="480" w:lineRule="auto"/>
        <w:rPr>
          <w:sz w:val="28"/>
          <w:szCs w:val="28"/>
        </w:rPr>
      </w:pPr>
    </w:p>
    <w:p w:rsidR="007728F7" w:rsidRDefault="007728F7" w:rsidP="00A527B2">
      <w:pPr>
        <w:pStyle w:val="Default"/>
        <w:spacing w:line="480" w:lineRule="auto"/>
        <w:rPr>
          <w:sz w:val="28"/>
          <w:szCs w:val="28"/>
        </w:rPr>
      </w:pPr>
    </w:p>
    <w:p w:rsidR="007728F7" w:rsidRPr="0007663F" w:rsidRDefault="007728F7" w:rsidP="00A527B2">
      <w:pPr>
        <w:pStyle w:val="Default"/>
        <w:spacing w:line="480" w:lineRule="auto"/>
        <w:rPr>
          <w:sz w:val="28"/>
          <w:szCs w:val="28"/>
        </w:rPr>
      </w:pPr>
    </w:p>
    <w:p w:rsidR="00A527B2" w:rsidRPr="0007663F" w:rsidRDefault="00A527B2" w:rsidP="00A527B2">
      <w:pPr>
        <w:pStyle w:val="Default"/>
        <w:spacing w:line="480" w:lineRule="auto"/>
        <w:rPr>
          <w:sz w:val="28"/>
          <w:szCs w:val="28"/>
        </w:rPr>
      </w:pPr>
      <w:r w:rsidRPr="0007663F">
        <w:rPr>
          <w:sz w:val="28"/>
          <w:szCs w:val="28"/>
        </w:rPr>
        <w:t xml:space="preserve">Date: </w:t>
      </w:r>
    </w:p>
    <w:p w:rsidR="001138C8" w:rsidRDefault="00A527B2" w:rsidP="00B7100F">
      <w:pPr>
        <w:spacing w:line="480" w:lineRule="auto"/>
        <w:rPr>
          <w:sz w:val="28"/>
          <w:szCs w:val="28"/>
        </w:rPr>
      </w:pPr>
      <w:r w:rsidRPr="0007663F">
        <w:rPr>
          <w:sz w:val="28"/>
          <w:szCs w:val="28"/>
        </w:rPr>
        <w:t>Place:</w:t>
      </w:r>
    </w:p>
    <w:p w:rsidR="00B7100F" w:rsidRPr="00B7100F" w:rsidRDefault="00B7100F" w:rsidP="00B7100F">
      <w:pPr>
        <w:spacing w:line="480" w:lineRule="auto"/>
        <w:rPr>
          <w:b/>
          <w:sz w:val="32"/>
          <w:szCs w:val="32"/>
        </w:rPr>
      </w:pPr>
    </w:p>
    <w:p w:rsidR="009128F0" w:rsidRPr="001A52DD" w:rsidRDefault="009128F0" w:rsidP="009128F0">
      <w:pPr>
        <w:pStyle w:val="Default"/>
        <w:spacing w:line="360" w:lineRule="auto"/>
        <w:jc w:val="center"/>
        <w:rPr>
          <w:b/>
          <w:sz w:val="32"/>
          <w:szCs w:val="32"/>
        </w:rPr>
      </w:pPr>
      <w:r w:rsidRPr="001A52DD">
        <w:rPr>
          <w:b/>
          <w:sz w:val="32"/>
          <w:szCs w:val="32"/>
        </w:rPr>
        <w:lastRenderedPageBreak/>
        <w:t>Declaration</w:t>
      </w:r>
    </w:p>
    <w:p w:rsidR="009128F0" w:rsidRPr="0007663F" w:rsidRDefault="00371E29" w:rsidP="00B7100F">
      <w:pPr>
        <w:pStyle w:val="Default"/>
        <w:spacing w:line="360" w:lineRule="auto"/>
        <w:ind w:firstLine="720"/>
        <w:jc w:val="both"/>
        <w:rPr>
          <w:sz w:val="28"/>
          <w:szCs w:val="28"/>
        </w:rPr>
      </w:pPr>
      <w:r>
        <w:rPr>
          <w:sz w:val="28"/>
          <w:szCs w:val="28"/>
        </w:rPr>
        <w:t>We</w:t>
      </w:r>
      <w:r w:rsidR="009128F0" w:rsidRPr="0007663F">
        <w:rPr>
          <w:sz w:val="28"/>
          <w:szCs w:val="28"/>
        </w:rPr>
        <w:t xml:space="preserve"> declare that this written subm</w:t>
      </w:r>
      <w:r>
        <w:rPr>
          <w:sz w:val="28"/>
          <w:szCs w:val="28"/>
        </w:rPr>
        <w:t>ission represents my ideas in our</w:t>
      </w:r>
      <w:r w:rsidR="009128F0" w:rsidRPr="0007663F">
        <w:rPr>
          <w:sz w:val="28"/>
          <w:szCs w:val="28"/>
        </w:rPr>
        <w:t xml:space="preserve"> own words and where others' idea</w:t>
      </w:r>
      <w:r>
        <w:rPr>
          <w:sz w:val="28"/>
          <w:szCs w:val="28"/>
        </w:rPr>
        <w:t>s or words have been included, we</w:t>
      </w:r>
      <w:r w:rsidR="009128F0" w:rsidRPr="0007663F">
        <w:rPr>
          <w:sz w:val="28"/>
          <w:szCs w:val="28"/>
        </w:rPr>
        <w:t xml:space="preserve"> have adequately cited and re</w:t>
      </w:r>
      <w:r>
        <w:rPr>
          <w:sz w:val="28"/>
          <w:szCs w:val="28"/>
        </w:rPr>
        <w:t>ferenced the original sources. We also declare that we</w:t>
      </w:r>
      <w:r w:rsidR="009128F0" w:rsidRPr="0007663F">
        <w:rPr>
          <w:sz w:val="28"/>
          <w:szCs w:val="28"/>
        </w:rPr>
        <w:t xml:space="preserve"> have adhered to all principles of academic honesty and integrity and have not misrepresented or fabricated or falsified</w:t>
      </w:r>
      <w:r>
        <w:rPr>
          <w:sz w:val="28"/>
          <w:szCs w:val="28"/>
        </w:rPr>
        <w:t xml:space="preserve"> any idea/data/fact/source in our submission. We</w:t>
      </w:r>
      <w:r w:rsidR="009128F0" w:rsidRPr="0007663F">
        <w:rPr>
          <w:sz w:val="28"/>
          <w:szCs w:val="28"/>
        </w:rPr>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rsidR="009128F0" w:rsidRPr="0007663F" w:rsidRDefault="009128F0" w:rsidP="009128F0">
      <w:pPr>
        <w:pStyle w:val="Default"/>
        <w:ind w:left="4320" w:firstLine="720"/>
        <w:rPr>
          <w:sz w:val="28"/>
          <w:szCs w:val="28"/>
        </w:rPr>
      </w:pPr>
    </w:p>
    <w:p w:rsidR="009128F0" w:rsidRPr="0007663F" w:rsidRDefault="009128F0" w:rsidP="009128F0">
      <w:pPr>
        <w:pStyle w:val="Default"/>
        <w:ind w:left="4320" w:firstLine="720"/>
        <w:rPr>
          <w:sz w:val="28"/>
          <w:szCs w:val="28"/>
        </w:rPr>
      </w:pPr>
    </w:p>
    <w:p w:rsidR="009128F0" w:rsidRDefault="009128F0" w:rsidP="00E97F34">
      <w:pPr>
        <w:pStyle w:val="Default"/>
        <w:rPr>
          <w:sz w:val="28"/>
          <w:szCs w:val="28"/>
        </w:rPr>
      </w:pPr>
    </w:p>
    <w:p w:rsidR="00CE2DFC" w:rsidRPr="0007663F" w:rsidRDefault="00CE2DFC" w:rsidP="009128F0">
      <w:pPr>
        <w:pStyle w:val="Default"/>
        <w:ind w:left="5760" w:firstLine="720"/>
        <w:rPr>
          <w:sz w:val="28"/>
          <w:szCs w:val="28"/>
        </w:rPr>
      </w:pPr>
    </w:p>
    <w:p w:rsidR="009128F0" w:rsidRPr="0007663F" w:rsidRDefault="009128F0" w:rsidP="009128F0">
      <w:pPr>
        <w:pStyle w:val="Default"/>
        <w:ind w:left="4320" w:firstLine="720"/>
        <w:rPr>
          <w:sz w:val="28"/>
          <w:szCs w:val="28"/>
        </w:rPr>
      </w:pPr>
      <w:r w:rsidRPr="0007663F">
        <w:rPr>
          <w:sz w:val="28"/>
          <w:szCs w:val="28"/>
        </w:rPr>
        <w:t xml:space="preserve">----------------------------------------- </w:t>
      </w:r>
    </w:p>
    <w:p w:rsidR="009128F0" w:rsidRDefault="005530DD" w:rsidP="009128F0">
      <w:pPr>
        <w:pStyle w:val="Default"/>
        <w:ind w:left="4320" w:firstLine="720"/>
        <w:rPr>
          <w:sz w:val="28"/>
          <w:szCs w:val="28"/>
        </w:rPr>
      </w:pPr>
      <w:r>
        <w:rPr>
          <w:sz w:val="28"/>
          <w:szCs w:val="28"/>
        </w:rPr>
        <w:t>Rudolph Almeida</w:t>
      </w:r>
      <w:r w:rsidR="002F508A">
        <w:rPr>
          <w:sz w:val="28"/>
          <w:szCs w:val="28"/>
        </w:rPr>
        <w:t xml:space="preserve"> - 05</w:t>
      </w:r>
    </w:p>
    <w:p w:rsidR="00CE2DFC" w:rsidRDefault="00CE2DFC" w:rsidP="009128F0">
      <w:pPr>
        <w:pStyle w:val="Default"/>
        <w:ind w:left="4320" w:firstLine="720"/>
        <w:rPr>
          <w:sz w:val="28"/>
          <w:szCs w:val="28"/>
        </w:rPr>
      </w:pPr>
    </w:p>
    <w:p w:rsidR="00CE2DFC" w:rsidRDefault="00CE2DFC" w:rsidP="009128F0">
      <w:pPr>
        <w:pStyle w:val="Default"/>
        <w:ind w:left="4320" w:firstLine="720"/>
        <w:rPr>
          <w:sz w:val="28"/>
          <w:szCs w:val="28"/>
        </w:rPr>
      </w:pPr>
    </w:p>
    <w:p w:rsidR="00CE2DFC" w:rsidRPr="0007663F" w:rsidRDefault="00CE2DFC" w:rsidP="00CE2DFC">
      <w:pPr>
        <w:pStyle w:val="Default"/>
        <w:ind w:left="4320" w:firstLine="720"/>
        <w:rPr>
          <w:sz w:val="28"/>
          <w:szCs w:val="28"/>
        </w:rPr>
      </w:pPr>
      <w:r w:rsidRPr="0007663F">
        <w:rPr>
          <w:sz w:val="28"/>
          <w:szCs w:val="28"/>
        </w:rPr>
        <w:t xml:space="preserve">----------------------------------------- </w:t>
      </w:r>
    </w:p>
    <w:p w:rsidR="00CE2DFC" w:rsidRPr="0007663F" w:rsidRDefault="002F508A" w:rsidP="00CE2DFC">
      <w:pPr>
        <w:pStyle w:val="Default"/>
        <w:ind w:left="4320" w:firstLine="720"/>
        <w:rPr>
          <w:sz w:val="28"/>
          <w:szCs w:val="28"/>
        </w:rPr>
      </w:pPr>
      <w:r>
        <w:rPr>
          <w:sz w:val="28"/>
          <w:szCs w:val="28"/>
        </w:rPr>
        <w:t>Niral Almeida - 04</w:t>
      </w:r>
    </w:p>
    <w:p w:rsidR="00CE2DFC" w:rsidRDefault="00CE2DFC" w:rsidP="009128F0">
      <w:pPr>
        <w:pStyle w:val="Default"/>
        <w:ind w:left="4320" w:firstLine="720"/>
        <w:rPr>
          <w:sz w:val="28"/>
          <w:szCs w:val="28"/>
        </w:rPr>
      </w:pPr>
    </w:p>
    <w:p w:rsidR="00CE2DFC" w:rsidRDefault="00CE2DFC" w:rsidP="009128F0">
      <w:pPr>
        <w:pStyle w:val="Default"/>
        <w:ind w:left="4320" w:firstLine="720"/>
        <w:rPr>
          <w:sz w:val="28"/>
          <w:szCs w:val="28"/>
        </w:rPr>
      </w:pPr>
    </w:p>
    <w:p w:rsidR="00CE2DFC" w:rsidRPr="0007663F" w:rsidRDefault="00CE2DFC" w:rsidP="00CE2DFC">
      <w:pPr>
        <w:pStyle w:val="Default"/>
        <w:ind w:left="4320" w:firstLine="720"/>
        <w:rPr>
          <w:sz w:val="28"/>
          <w:szCs w:val="28"/>
        </w:rPr>
      </w:pPr>
      <w:r w:rsidRPr="0007663F">
        <w:rPr>
          <w:sz w:val="28"/>
          <w:szCs w:val="28"/>
        </w:rPr>
        <w:t xml:space="preserve">----------------------------------------- </w:t>
      </w:r>
    </w:p>
    <w:p w:rsidR="00CE2DFC" w:rsidRPr="0007663F" w:rsidRDefault="002F508A" w:rsidP="00CE2DFC">
      <w:pPr>
        <w:pStyle w:val="Default"/>
        <w:ind w:left="4320" w:firstLine="720"/>
        <w:rPr>
          <w:sz w:val="28"/>
          <w:szCs w:val="28"/>
        </w:rPr>
      </w:pPr>
      <w:r>
        <w:rPr>
          <w:sz w:val="28"/>
          <w:szCs w:val="28"/>
        </w:rPr>
        <w:t>Melissa D’Cunha - 20</w:t>
      </w:r>
    </w:p>
    <w:p w:rsidR="00CE2DFC" w:rsidRPr="0007663F" w:rsidRDefault="00CE2DFC" w:rsidP="009128F0">
      <w:pPr>
        <w:pStyle w:val="Default"/>
        <w:ind w:left="4320" w:firstLine="720"/>
        <w:rPr>
          <w:sz w:val="28"/>
          <w:szCs w:val="28"/>
        </w:rPr>
      </w:pPr>
    </w:p>
    <w:p w:rsidR="009128F0" w:rsidRPr="0007663F" w:rsidRDefault="009128F0" w:rsidP="009128F0">
      <w:pPr>
        <w:jc w:val="both"/>
        <w:rPr>
          <w:sz w:val="28"/>
          <w:szCs w:val="28"/>
        </w:rPr>
      </w:pPr>
    </w:p>
    <w:p w:rsidR="009128F0" w:rsidRPr="0007663F" w:rsidRDefault="009128F0" w:rsidP="009128F0">
      <w:pPr>
        <w:jc w:val="both"/>
        <w:rPr>
          <w:sz w:val="28"/>
          <w:szCs w:val="28"/>
        </w:rPr>
      </w:pPr>
    </w:p>
    <w:p w:rsidR="009128F0" w:rsidRDefault="009128F0" w:rsidP="009128F0">
      <w:pPr>
        <w:jc w:val="both"/>
        <w:rPr>
          <w:sz w:val="28"/>
          <w:szCs w:val="28"/>
        </w:rPr>
      </w:pPr>
    </w:p>
    <w:p w:rsidR="00A62AB1" w:rsidRDefault="00A62AB1" w:rsidP="009128F0">
      <w:pPr>
        <w:jc w:val="both"/>
        <w:rPr>
          <w:sz w:val="28"/>
          <w:szCs w:val="28"/>
        </w:rPr>
      </w:pPr>
    </w:p>
    <w:p w:rsidR="00B7100F" w:rsidRDefault="00B7100F" w:rsidP="009128F0">
      <w:pPr>
        <w:jc w:val="both"/>
        <w:rPr>
          <w:sz w:val="28"/>
          <w:szCs w:val="28"/>
        </w:rPr>
      </w:pPr>
    </w:p>
    <w:p w:rsidR="00A62AB1" w:rsidRDefault="00A62AB1" w:rsidP="009128F0">
      <w:pPr>
        <w:jc w:val="both"/>
        <w:rPr>
          <w:sz w:val="28"/>
          <w:szCs w:val="28"/>
        </w:rPr>
      </w:pPr>
    </w:p>
    <w:p w:rsidR="00A62AB1" w:rsidRPr="0007663F" w:rsidRDefault="00A62AB1" w:rsidP="009128F0">
      <w:pPr>
        <w:jc w:val="both"/>
        <w:rPr>
          <w:sz w:val="28"/>
          <w:szCs w:val="28"/>
        </w:rPr>
      </w:pPr>
    </w:p>
    <w:p w:rsidR="009128F0" w:rsidRPr="0007663F" w:rsidRDefault="009128F0" w:rsidP="009128F0">
      <w:pPr>
        <w:jc w:val="both"/>
        <w:rPr>
          <w:sz w:val="48"/>
          <w:szCs w:val="48"/>
        </w:rPr>
      </w:pPr>
      <w:r w:rsidRPr="0007663F">
        <w:rPr>
          <w:sz w:val="28"/>
          <w:szCs w:val="28"/>
        </w:rPr>
        <w:t>Date:</w:t>
      </w:r>
    </w:p>
    <w:p w:rsidR="009128F0" w:rsidRPr="0007663F" w:rsidRDefault="009128F0" w:rsidP="009128F0">
      <w:pPr>
        <w:jc w:val="both"/>
      </w:pPr>
    </w:p>
    <w:p w:rsidR="00E97F34" w:rsidRDefault="00E97F34" w:rsidP="009128F0">
      <w:pPr>
        <w:jc w:val="both"/>
      </w:pPr>
    </w:p>
    <w:p w:rsidR="00E97F34" w:rsidRDefault="00E97F34" w:rsidP="009128F0">
      <w:pPr>
        <w:jc w:val="both"/>
      </w:pPr>
    </w:p>
    <w:p w:rsidR="00B7100F" w:rsidRDefault="00B7100F" w:rsidP="009128F0">
      <w:pPr>
        <w:jc w:val="both"/>
      </w:pPr>
    </w:p>
    <w:p w:rsidR="00C55EA6" w:rsidRPr="00C55EA6" w:rsidRDefault="00C55EA6" w:rsidP="00C55EA6"/>
    <w:p w:rsidR="001138C8" w:rsidRDefault="001138C8" w:rsidP="00B64F35">
      <w:pPr>
        <w:pStyle w:val="Default"/>
        <w:spacing w:line="360" w:lineRule="auto"/>
        <w:jc w:val="center"/>
        <w:rPr>
          <w:b/>
          <w:bCs/>
          <w:sz w:val="32"/>
          <w:szCs w:val="32"/>
        </w:rPr>
      </w:pPr>
      <w:r w:rsidRPr="0007663F">
        <w:rPr>
          <w:b/>
          <w:bCs/>
          <w:sz w:val="32"/>
          <w:szCs w:val="32"/>
        </w:rPr>
        <w:lastRenderedPageBreak/>
        <w:t>Abstract</w:t>
      </w:r>
    </w:p>
    <w:p w:rsidR="00750CD5" w:rsidRPr="00EB01B2" w:rsidRDefault="00750CD5" w:rsidP="00B64F35">
      <w:pPr>
        <w:pStyle w:val="Default"/>
        <w:spacing w:line="360" w:lineRule="auto"/>
        <w:jc w:val="center"/>
        <w:rPr>
          <w:b/>
          <w:bCs/>
          <w:sz w:val="28"/>
          <w:szCs w:val="28"/>
        </w:rPr>
      </w:pPr>
    </w:p>
    <w:p w:rsidR="00B52212" w:rsidRDefault="00B52212" w:rsidP="00B7100F">
      <w:pPr>
        <w:pStyle w:val="Default"/>
        <w:spacing w:line="360" w:lineRule="auto"/>
        <w:jc w:val="both"/>
      </w:pPr>
      <w:r>
        <w:t>The project</w:t>
      </w:r>
      <w:r w:rsidR="007325EC">
        <w:t xml:space="preserve"> aims to build a</w:t>
      </w:r>
      <w:r w:rsidR="00B44745">
        <w:t xml:space="preserve"> comprehensive and automated </w:t>
      </w:r>
      <w:r>
        <w:t>system capable of identifying the extent to which a person in suffering from diabetic retinopathy which is one of the leading causes of blindness in the world</w:t>
      </w:r>
      <w:r w:rsidR="009F4566">
        <w:t>. Current DR detection methods are manual based i.e. a physician manually checks images for features inherent to DR</w:t>
      </w:r>
      <w:r>
        <w:t xml:space="preserve">. The system given a pair of color fundus photographs, will provide a rating between 0-4 which tells the extent to which DR occurs in the eye. The system will be trained </w:t>
      </w:r>
      <w:r w:rsidR="003079F8">
        <w:t>using supervised machine learning algorithms with a dataset, which has been labelled and rated by a practicing physician</w:t>
      </w:r>
      <w:r w:rsidR="00B44745">
        <w:t>.</w:t>
      </w:r>
      <w:r w:rsidR="00E26E91">
        <w:t xml:space="preserve"> The goal is to push the automated system to the limit of what is possible – ideally resulting a model which has realistic </w:t>
      </w:r>
      <w:r w:rsidR="002B02DE">
        <w:t>clinical</w:t>
      </w:r>
      <w:r w:rsidR="00E26E91">
        <w:t xml:space="preserve"> potential</w:t>
      </w:r>
      <w:r w:rsidR="00D561C9">
        <w:t>.</w:t>
      </w:r>
      <w:r w:rsidR="004D3A08">
        <w:t xml:space="preserve"> The system will be a desktop based system with a user interface which allows easy uploading of images to the system, which will then classify the image.</w:t>
      </w:r>
    </w:p>
    <w:p w:rsidR="00B52212" w:rsidRPr="00B52212" w:rsidRDefault="00B52212" w:rsidP="00750CD5">
      <w:pPr>
        <w:pStyle w:val="Default"/>
        <w:spacing w:line="360" w:lineRule="auto"/>
      </w:pPr>
    </w:p>
    <w:p w:rsidR="00765F8A" w:rsidRDefault="00765F8A"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B64F35">
      <w:pPr>
        <w:pStyle w:val="Default"/>
        <w:spacing w:line="360" w:lineRule="auto"/>
        <w:jc w:val="center"/>
        <w:rPr>
          <w:b/>
          <w:bCs/>
          <w:sz w:val="32"/>
          <w:szCs w:val="32"/>
        </w:rPr>
      </w:pPr>
    </w:p>
    <w:p w:rsidR="00B52212" w:rsidRDefault="00B52212" w:rsidP="00AD73FE">
      <w:pPr>
        <w:pStyle w:val="Default"/>
        <w:spacing w:line="360" w:lineRule="auto"/>
        <w:rPr>
          <w:b/>
          <w:bCs/>
          <w:sz w:val="32"/>
          <w:szCs w:val="32"/>
        </w:rPr>
      </w:pPr>
    </w:p>
    <w:p w:rsidR="001138C8" w:rsidRPr="0007663F" w:rsidRDefault="001138C8" w:rsidP="00B64F35">
      <w:pPr>
        <w:pStyle w:val="Default"/>
        <w:spacing w:line="360" w:lineRule="auto"/>
        <w:jc w:val="center"/>
        <w:rPr>
          <w:b/>
          <w:bCs/>
          <w:sz w:val="32"/>
          <w:szCs w:val="32"/>
        </w:rPr>
      </w:pPr>
      <w:r w:rsidRPr="0007663F">
        <w:rPr>
          <w:b/>
          <w:bCs/>
          <w:sz w:val="32"/>
          <w:szCs w:val="32"/>
        </w:rPr>
        <w:lastRenderedPageBreak/>
        <w:t>Contents</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7028"/>
        <w:gridCol w:w="734"/>
      </w:tblGrid>
      <w:tr w:rsidR="001138C8" w:rsidRPr="0007663F" w:rsidTr="002A52EA">
        <w:tc>
          <w:tcPr>
            <w:tcW w:w="1094" w:type="dxa"/>
          </w:tcPr>
          <w:p w:rsidR="001138C8" w:rsidRPr="0007663F" w:rsidRDefault="001138C8" w:rsidP="002A52EA">
            <w:pPr>
              <w:rPr>
                <w:b/>
              </w:rPr>
            </w:pPr>
            <w:r w:rsidRPr="0007663F">
              <w:rPr>
                <w:b/>
              </w:rPr>
              <w:t>Chapter</w:t>
            </w:r>
          </w:p>
        </w:tc>
        <w:tc>
          <w:tcPr>
            <w:tcW w:w="7028" w:type="dxa"/>
          </w:tcPr>
          <w:p w:rsidR="001138C8" w:rsidRPr="0007663F" w:rsidRDefault="001138C8" w:rsidP="002A52EA">
            <w:pPr>
              <w:rPr>
                <w:b/>
              </w:rPr>
            </w:pPr>
            <w:r w:rsidRPr="0007663F">
              <w:rPr>
                <w:b/>
              </w:rPr>
              <w:t>Contents</w:t>
            </w:r>
          </w:p>
        </w:tc>
        <w:tc>
          <w:tcPr>
            <w:tcW w:w="734" w:type="dxa"/>
          </w:tcPr>
          <w:p w:rsidR="001138C8" w:rsidRPr="0007663F" w:rsidRDefault="001138C8" w:rsidP="002A52EA">
            <w:pPr>
              <w:rPr>
                <w:b/>
              </w:rPr>
            </w:pPr>
            <w:r w:rsidRPr="0007663F">
              <w:rPr>
                <w:b/>
              </w:rPr>
              <w:t>Page No.</w:t>
            </w:r>
          </w:p>
        </w:tc>
      </w:tr>
      <w:tr w:rsidR="001138C8" w:rsidRPr="0007663F" w:rsidTr="002A52EA">
        <w:tc>
          <w:tcPr>
            <w:tcW w:w="1094" w:type="dxa"/>
          </w:tcPr>
          <w:p w:rsidR="001138C8" w:rsidRPr="0007663F" w:rsidRDefault="001138C8" w:rsidP="002A52EA">
            <w:pPr>
              <w:rPr>
                <w:b/>
              </w:rPr>
            </w:pPr>
            <w:r w:rsidRPr="0007663F">
              <w:rPr>
                <w:b/>
              </w:rPr>
              <w:t>1</w:t>
            </w:r>
          </w:p>
        </w:tc>
        <w:tc>
          <w:tcPr>
            <w:tcW w:w="7028" w:type="dxa"/>
          </w:tcPr>
          <w:p w:rsidR="001138C8" w:rsidRPr="0007663F" w:rsidRDefault="001138C8" w:rsidP="001976D5">
            <w:pPr>
              <w:spacing w:line="360" w:lineRule="auto"/>
            </w:pPr>
            <w:r w:rsidRPr="0007663F">
              <w:rPr>
                <w:b/>
              </w:rPr>
              <w:t>INTRODUCTION</w:t>
            </w:r>
            <w:r w:rsidRPr="0007663F">
              <w:t xml:space="preserve"> </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A73C38" w:rsidP="001976D5">
            <w:pPr>
              <w:spacing w:line="360" w:lineRule="auto"/>
            </w:pPr>
            <w:r>
              <w:rPr>
                <w:b/>
              </w:rPr>
              <w:t>1.1 Description</w:t>
            </w:r>
          </w:p>
        </w:tc>
        <w:tc>
          <w:tcPr>
            <w:tcW w:w="734" w:type="dxa"/>
          </w:tcPr>
          <w:p w:rsidR="001138C8" w:rsidRPr="0007663F" w:rsidRDefault="001138C8" w:rsidP="002A52EA">
            <w:pPr>
              <w:rPr>
                <w:b/>
              </w:rPr>
            </w:pPr>
          </w:p>
        </w:tc>
      </w:tr>
      <w:tr w:rsidR="00E638D2" w:rsidRPr="0007663F" w:rsidTr="002A52EA">
        <w:tc>
          <w:tcPr>
            <w:tcW w:w="1094" w:type="dxa"/>
          </w:tcPr>
          <w:p w:rsidR="00E638D2" w:rsidRPr="0007663F" w:rsidRDefault="00E638D2" w:rsidP="002A52EA">
            <w:pPr>
              <w:rPr>
                <w:b/>
              </w:rPr>
            </w:pPr>
          </w:p>
        </w:tc>
        <w:tc>
          <w:tcPr>
            <w:tcW w:w="7028" w:type="dxa"/>
          </w:tcPr>
          <w:p w:rsidR="00E638D2" w:rsidRPr="0007663F" w:rsidRDefault="00B9067C" w:rsidP="001976D5">
            <w:pPr>
              <w:spacing w:line="360" w:lineRule="auto"/>
              <w:rPr>
                <w:b/>
              </w:rPr>
            </w:pPr>
            <w:r>
              <w:rPr>
                <w:b/>
              </w:rPr>
              <w:t>1.2 Problem Formulation</w:t>
            </w:r>
          </w:p>
        </w:tc>
        <w:tc>
          <w:tcPr>
            <w:tcW w:w="734" w:type="dxa"/>
          </w:tcPr>
          <w:p w:rsidR="00E638D2" w:rsidRPr="0007663F" w:rsidRDefault="00E638D2"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1138C8" w:rsidP="001976D5">
            <w:pPr>
              <w:spacing w:line="360" w:lineRule="auto"/>
            </w:pPr>
            <w:r w:rsidRPr="0007663F">
              <w:rPr>
                <w:b/>
              </w:rPr>
              <w:t>1.</w:t>
            </w:r>
            <w:r w:rsidR="00E638D2" w:rsidRPr="0007663F">
              <w:rPr>
                <w:b/>
              </w:rPr>
              <w:t>3</w:t>
            </w:r>
            <w:r w:rsidR="0088207B">
              <w:rPr>
                <w:b/>
              </w:rPr>
              <w:t xml:space="preserve"> Motivation</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1138C8" w:rsidP="001976D5">
            <w:pPr>
              <w:spacing w:line="360" w:lineRule="auto"/>
            </w:pPr>
            <w:r w:rsidRPr="0007663F">
              <w:rPr>
                <w:b/>
              </w:rPr>
              <w:t xml:space="preserve">1.3 </w:t>
            </w:r>
            <w:r w:rsidR="00E638D2" w:rsidRPr="0007663F">
              <w:rPr>
                <w:b/>
              </w:rPr>
              <w:t>Proposed Solution</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1138C8" w:rsidP="001976D5">
            <w:pPr>
              <w:spacing w:line="360" w:lineRule="auto"/>
            </w:pPr>
            <w:r w:rsidRPr="0007663F">
              <w:rPr>
                <w:b/>
              </w:rPr>
              <w:t>1.</w:t>
            </w:r>
            <w:r w:rsidR="004A6ACB" w:rsidRPr="0007663F">
              <w:rPr>
                <w:b/>
              </w:rPr>
              <w:t>4</w:t>
            </w:r>
            <w:r w:rsidRPr="0007663F">
              <w:rPr>
                <w:b/>
              </w:rPr>
              <w:t xml:space="preserve"> Scope of the project</w:t>
            </w:r>
            <w:r w:rsidRPr="0007663F">
              <w:t xml:space="preserve"> </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r w:rsidRPr="0007663F">
              <w:rPr>
                <w:b/>
              </w:rPr>
              <w:t>2</w:t>
            </w:r>
          </w:p>
        </w:tc>
        <w:tc>
          <w:tcPr>
            <w:tcW w:w="7028" w:type="dxa"/>
          </w:tcPr>
          <w:p w:rsidR="001138C8" w:rsidRPr="0007663F" w:rsidRDefault="00DF3377" w:rsidP="001976D5">
            <w:pPr>
              <w:spacing w:line="360" w:lineRule="auto"/>
              <w:rPr>
                <w:i/>
                <w:u w:val="single"/>
              </w:rPr>
            </w:pPr>
            <w:r>
              <w:rPr>
                <w:b/>
              </w:rPr>
              <w:t>REVIEW OF LITERATURE</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r w:rsidRPr="0007663F">
              <w:rPr>
                <w:b/>
              </w:rPr>
              <w:t>3</w:t>
            </w:r>
          </w:p>
        </w:tc>
        <w:tc>
          <w:tcPr>
            <w:tcW w:w="7028" w:type="dxa"/>
          </w:tcPr>
          <w:p w:rsidR="001138C8" w:rsidRPr="0007663F" w:rsidRDefault="001138C8" w:rsidP="001976D5">
            <w:pPr>
              <w:spacing w:line="360" w:lineRule="auto"/>
              <w:rPr>
                <w:b/>
              </w:rPr>
            </w:pPr>
            <w:r w:rsidRPr="0007663F">
              <w:rPr>
                <w:b/>
              </w:rPr>
              <w:t>SYS</w:t>
            </w:r>
            <w:r w:rsidR="00A10AA3" w:rsidRPr="0007663F">
              <w:rPr>
                <w:b/>
              </w:rPr>
              <w:t xml:space="preserve">TEM </w:t>
            </w:r>
            <w:r w:rsidRPr="0007663F">
              <w:rPr>
                <w:b/>
              </w:rPr>
              <w:t>ANALYSIS</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A10AA3" w:rsidP="001976D5">
            <w:pPr>
              <w:spacing w:line="360" w:lineRule="auto"/>
            </w:pPr>
            <w:r w:rsidRPr="0007663F">
              <w:rPr>
                <w:b/>
              </w:rPr>
              <w:t>3.1</w:t>
            </w:r>
            <w:r w:rsidR="00D474EF" w:rsidRPr="0007663F">
              <w:rPr>
                <w:b/>
              </w:rPr>
              <w:t xml:space="preserve"> </w:t>
            </w:r>
            <w:r w:rsidR="00D31165" w:rsidRPr="0007663F">
              <w:rPr>
                <w:b/>
              </w:rPr>
              <w:t>Functional Requirements</w:t>
            </w:r>
            <w:r w:rsidR="001138C8" w:rsidRPr="0007663F">
              <w:t xml:space="preserve"> </w:t>
            </w:r>
          </w:p>
        </w:tc>
        <w:tc>
          <w:tcPr>
            <w:tcW w:w="734" w:type="dxa"/>
          </w:tcPr>
          <w:p w:rsidR="001138C8" w:rsidRPr="0007663F" w:rsidRDefault="001138C8" w:rsidP="002A52EA">
            <w:pPr>
              <w:rPr>
                <w:b/>
              </w:rPr>
            </w:pPr>
          </w:p>
        </w:tc>
      </w:tr>
      <w:tr w:rsidR="00D31165" w:rsidRPr="0007663F" w:rsidTr="00943EFD">
        <w:trPr>
          <w:trHeight w:val="413"/>
        </w:trPr>
        <w:tc>
          <w:tcPr>
            <w:tcW w:w="1094" w:type="dxa"/>
          </w:tcPr>
          <w:p w:rsidR="00D31165" w:rsidRPr="0007663F" w:rsidRDefault="00D31165" w:rsidP="002A52EA">
            <w:pPr>
              <w:rPr>
                <w:b/>
              </w:rPr>
            </w:pPr>
          </w:p>
        </w:tc>
        <w:tc>
          <w:tcPr>
            <w:tcW w:w="7028" w:type="dxa"/>
          </w:tcPr>
          <w:p w:rsidR="00D31165" w:rsidRPr="0007663F" w:rsidRDefault="00D31165" w:rsidP="001976D5">
            <w:pPr>
              <w:spacing w:line="360" w:lineRule="auto"/>
              <w:rPr>
                <w:b/>
              </w:rPr>
            </w:pPr>
            <w:r w:rsidRPr="0007663F">
              <w:rPr>
                <w:b/>
              </w:rPr>
              <w:t xml:space="preserve">3.2 </w:t>
            </w:r>
            <w:r w:rsidR="00CF1BCC" w:rsidRPr="0007663F">
              <w:rPr>
                <w:b/>
              </w:rPr>
              <w:t>Non-Functional</w:t>
            </w:r>
            <w:r w:rsidRPr="0007663F">
              <w:rPr>
                <w:b/>
              </w:rPr>
              <w:t xml:space="preserve"> Requirements</w:t>
            </w:r>
          </w:p>
        </w:tc>
        <w:tc>
          <w:tcPr>
            <w:tcW w:w="734" w:type="dxa"/>
          </w:tcPr>
          <w:p w:rsidR="00D31165" w:rsidRPr="0007663F" w:rsidRDefault="00D31165" w:rsidP="002A52EA">
            <w:pPr>
              <w:rPr>
                <w:b/>
              </w:rPr>
            </w:pPr>
          </w:p>
        </w:tc>
      </w:tr>
      <w:tr w:rsidR="00D31165" w:rsidRPr="0007663F" w:rsidTr="00D31165">
        <w:trPr>
          <w:trHeight w:val="377"/>
        </w:trPr>
        <w:tc>
          <w:tcPr>
            <w:tcW w:w="1094" w:type="dxa"/>
          </w:tcPr>
          <w:p w:rsidR="00D31165" w:rsidRPr="0007663F" w:rsidRDefault="00D31165" w:rsidP="002A52EA">
            <w:pPr>
              <w:rPr>
                <w:b/>
              </w:rPr>
            </w:pPr>
          </w:p>
        </w:tc>
        <w:tc>
          <w:tcPr>
            <w:tcW w:w="7028" w:type="dxa"/>
          </w:tcPr>
          <w:p w:rsidR="00D31165" w:rsidRPr="0007663F" w:rsidRDefault="007A1E5D" w:rsidP="001976D5">
            <w:pPr>
              <w:spacing w:line="360" w:lineRule="auto"/>
              <w:rPr>
                <w:b/>
              </w:rPr>
            </w:pPr>
            <w:r>
              <w:rPr>
                <w:b/>
              </w:rPr>
              <w:t>3.3 Specific Requirements</w:t>
            </w:r>
          </w:p>
        </w:tc>
        <w:tc>
          <w:tcPr>
            <w:tcW w:w="734" w:type="dxa"/>
          </w:tcPr>
          <w:p w:rsidR="00D31165" w:rsidRPr="0007663F" w:rsidRDefault="00D31165" w:rsidP="002A52EA">
            <w:pPr>
              <w:rPr>
                <w:b/>
              </w:rPr>
            </w:pPr>
          </w:p>
        </w:tc>
      </w:tr>
      <w:tr w:rsidR="001138C8" w:rsidRPr="0007663F" w:rsidTr="00943EFD">
        <w:trPr>
          <w:trHeight w:val="413"/>
        </w:trPr>
        <w:tc>
          <w:tcPr>
            <w:tcW w:w="1094" w:type="dxa"/>
          </w:tcPr>
          <w:p w:rsidR="001138C8" w:rsidRPr="0007663F" w:rsidRDefault="001138C8" w:rsidP="002A52EA">
            <w:pPr>
              <w:rPr>
                <w:b/>
              </w:rPr>
            </w:pPr>
          </w:p>
        </w:tc>
        <w:tc>
          <w:tcPr>
            <w:tcW w:w="7028" w:type="dxa"/>
          </w:tcPr>
          <w:p w:rsidR="001138C8" w:rsidRPr="0007663F" w:rsidRDefault="00D31165" w:rsidP="001976D5">
            <w:pPr>
              <w:spacing w:line="360" w:lineRule="auto"/>
            </w:pPr>
            <w:r w:rsidRPr="0007663F">
              <w:rPr>
                <w:b/>
              </w:rPr>
              <w:t>3.4</w:t>
            </w:r>
            <w:r w:rsidR="001138C8" w:rsidRPr="0007663F">
              <w:rPr>
                <w:b/>
              </w:rPr>
              <w:t xml:space="preserve"> Use-Case Diagrams and description</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r w:rsidRPr="0007663F">
              <w:rPr>
                <w:b/>
              </w:rPr>
              <w:t>4</w:t>
            </w:r>
          </w:p>
        </w:tc>
        <w:tc>
          <w:tcPr>
            <w:tcW w:w="7028" w:type="dxa"/>
          </w:tcPr>
          <w:p w:rsidR="001138C8" w:rsidRPr="0007663F" w:rsidRDefault="001138C8" w:rsidP="001976D5">
            <w:pPr>
              <w:spacing w:line="360" w:lineRule="auto"/>
              <w:rPr>
                <w:b/>
              </w:rPr>
            </w:pPr>
            <w:r w:rsidRPr="0007663F">
              <w:rPr>
                <w:b/>
              </w:rPr>
              <w:t>ANALYSIS MODELING</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87726B" w:rsidP="001976D5">
            <w:pPr>
              <w:spacing w:line="360" w:lineRule="auto"/>
              <w:rPr>
                <w:u w:val="single"/>
              </w:rPr>
            </w:pPr>
            <w:r>
              <w:rPr>
                <w:b/>
              </w:rPr>
              <w:t>4.1 Data Modeling</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206298" w:rsidP="001976D5">
            <w:pPr>
              <w:spacing w:line="360" w:lineRule="auto"/>
              <w:rPr>
                <w:b/>
                <w:i/>
              </w:rPr>
            </w:pPr>
            <w:r>
              <w:rPr>
                <w:b/>
              </w:rPr>
              <w:t>4.2Activity Diagrams</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1138C8" w:rsidP="001976D5">
            <w:pPr>
              <w:spacing w:line="360" w:lineRule="auto"/>
              <w:rPr>
                <w:b/>
              </w:rPr>
            </w:pPr>
            <w:r w:rsidRPr="0007663F">
              <w:rPr>
                <w:b/>
              </w:rPr>
              <w:t>4.3 Functional Modeling</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1138C8" w:rsidP="001976D5">
            <w:pPr>
              <w:spacing w:line="360" w:lineRule="auto"/>
              <w:rPr>
                <w:b/>
                <w:i/>
              </w:rPr>
            </w:pPr>
            <w:r w:rsidRPr="0007663F">
              <w:rPr>
                <w:b/>
              </w:rPr>
              <w:t>4.4 TimeLine Chart</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r w:rsidRPr="0007663F">
              <w:rPr>
                <w:b/>
              </w:rPr>
              <w:t>5</w:t>
            </w:r>
          </w:p>
        </w:tc>
        <w:tc>
          <w:tcPr>
            <w:tcW w:w="7028" w:type="dxa"/>
          </w:tcPr>
          <w:p w:rsidR="001138C8" w:rsidRPr="0007663F" w:rsidRDefault="001138C8" w:rsidP="001976D5">
            <w:pPr>
              <w:spacing w:line="360" w:lineRule="auto"/>
              <w:rPr>
                <w:b/>
              </w:rPr>
            </w:pPr>
            <w:r w:rsidRPr="0007663F">
              <w:rPr>
                <w:b/>
              </w:rPr>
              <w:t>DESIGN</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034F22" w:rsidP="001976D5">
            <w:pPr>
              <w:spacing w:line="360" w:lineRule="auto"/>
              <w:rPr>
                <w:b/>
              </w:rPr>
            </w:pPr>
            <w:r>
              <w:rPr>
                <w:b/>
              </w:rPr>
              <w:t>5.1 Architectural Design</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p>
        </w:tc>
        <w:tc>
          <w:tcPr>
            <w:tcW w:w="7028" w:type="dxa"/>
          </w:tcPr>
          <w:p w:rsidR="001138C8" w:rsidRPr="0007663F" w:rsidRDefault="001F016D" w:rsidP="001976D5">
            <w:pPr>
              <w:spacing w:line="360" w:lineRule="auto"/>
              <w:rPr>
                <w:b/>
              </w:rPr>
            </w:pPr>
            <w:r>
              <w:rPr>
                <w:b/>
              </w:rPr>
              <w:t>5.2 User Interface Design</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1138C8" w:rsidP="002A52EA">
            <w:pPr>
              <w:rPr>
                <w:b/>
              </w:rPr>
            </w:pPr>
            <w:r w:rsidRPr="0007663F">
              <w:rPr>
                <w:b/>
              </w:rPr>
              <w:t>6</w:t>
            </w:r>
          </w:p>
        </w:tc>
        <w:tc>
          <w:tcPr>
            <w:tcW w:w="7028" w:type="dxa"/>
          </w:tcPr>
          <w:p w:rsidR="001138C8" w:rsidRPr="0007663F" w:rsidRDefault="004862ED" w:rsidP="001976D5">
            <w:pPr>
              <w:spacing w:line="360" w:lineRule="auto"/>
              <w:rPr>
                <w:b/>
              </w:rPr>
            </w:pPr>
            <w:r>
              <w:rPr>
                <w:b/>
              </w:rPr>
              <w:t>CONCLUSION AND FUTURE SCOPE</w:t>
            </w:r>
          </w:p>
        </w:tc>
        <w:tc>
          <w:tcPr>
            <w:tcW w:w="734" w:type="dxa"/>
          </w:tcPr>
          <w:p w:rsidR="001138C8" w:rsidRPr="0007663F" w:rsidRDefault="001138C8" w:rsidP="002A52EA">
            <w:pPr>
              <w:rPr>
                <w:b/>
              </w:rPr>
            </w:pPr>
          </w:p>
        </w:tc>
      </w:tr>
      <w:tr w:rsidR="001138C8" w:rsidRPr="0007663F" w:rsidTr="002A52EA">
        <w:tc>
          <w:tcPr>
            <w:tcW w:w="1094" w:type="dxa"/>
          </w:tcPr>
          <w:p w:rsidR="001138C8" w:rsidRPr="0007663F" w:rsidRDefault="00AD73FE" w:rsidP="002A52EA">
            <w:pPr>
              <w:rPr>
                <w:b/>
              </w:rPr>
            </w:pPr>
            <w:r>
              <w:rPr>
                <w:b/>
              </w:rPr>
              <w:t>7</w:t>
            </w:r>
          </w:p>
        </w:tc>
        <w:tc>
          <w:tcPr>
            <w:tcW w:w="7028" w:type="dxa"/>
          </w:tcPr>
          <w:p w:rsidR="001138C8" w:rsidRPr="0007663F" w:rsidRDefault="00AD73FE" w:rsidP="001976D5">
            <w:pPr>
              <w:spacing w:line="360" w:lineRule="auto"/>
            </w:pPr>
            <w:r>
              <w:rPr>
                <w:b/>
              </w:rPr>
              <w:t>REFERENCES</w:t>
            </w:r>
          </w:p>
        </w:tc>
        <w:tc>
          <w:tcPr>
            <w:tcW w:w="734" w:type="dxa"/>
          </w:tcPr>
          <w:p w:rsidR="001138C8" w:rsidRPr="0007663F" w:rsidRDefault="001138C8" w:rsidP="002A52EA">
            <w:pPr>
              <w:rPr>
                <w:b/>
              </w:rPr>
            </w:pPr>
          </w:p>
        </w:tc>
      </w:tr>
      <w:tr w:rsidR="00AD73FE" w:rsidRPr="0007663F" w:rsidTr="002A52EA">
        <w:tc>
          <w:tcPr>
            <w:tcW w:w="1094" w:type="dxa"/>
          </w:tcPr>
          <w:p w:rsidR="00AD73FE" w:rsidRDefault="00AD73FE" w:rsidP="002A52EA">
            <w:pPr>
              <w:rPr>
                <w:b/>
              </w:rPr>
            </w:pPr>
            <w:r>
              <w:rPr>
                <w:b/>
              </w:rPr>
              <w:t>8</w:t>
            </w:r>
          </w:p>
        </w:tc>
        <w:tc>
          <w:tcPr>
            <w:tcW w:w="7028" w:type="dxa"/>
          </w:tcPr>
          <w:p w:rsidR="00AD73FE" w:rsidRDefault="00D7614E" w:rsidP="001976D5">
            <w:pPr>
              <w:spacing w:line="360" w:lineRule="auto"/>
              <w:rPr>
                <w:b/>
              </w:rPr>
            </w:pPr>
            <w:r>
              <w:rPr>
                <w:b/>
              </w:rPr>
              <w:t>ACKNOWLEDGEMENT</w:t>
            </w:r>
          </w:p>
        </w:tc>
        <w:tc>
          <w:tcPr>
            <w:tcW w:w="734" w:type="dxa"/>
          </w:tcPr>
          <w:p w:rsidR="00AD73FE" w:rsidRPr="0007663F" w:rsidRDefault="00AD73FE" w:rsidP="002A52EA">
            <w:pPr>
              <w:rPr>
                <w:b/>
              </w:rPr>
            </w:pPr>
          </w:p>
        </w:tc>
      </w:tr>
    </w:tbl>
    <w:p w:rsidR="001138C8" w:rsidRPr="0007663F" w:rsidRDefault="001138C8" w:rsidP="00B64F35">
      <w:pPr>
        <w:pStyle w:val="Default"/>
        <w:spacing w:line="360" w:lineRule="auto"/>
        <w:jc w:val="center"/>
        <w:rPr>
          <w:sz w:val="32"/>
          <w:szCs w:val="32"/>
        </w:rPr>
      </w:pPr>
    </w:p>
    <w:p w:rsidR="001138C8" w:rsidRPr="0007663F" w:rsidRDefault="001138C8" w:rsidP="00B64F35">
      <w:pPr>
        <w:pStyle w:val="Default"/>
        <w:spacing w:line="360" w:lineRule="auto"/>
        <w:jc w:val="center"/>
        <w:rPr>
          <w:sz w:val="32"/>
          <w:szCs w:val="32"/>
        </w:rPr>
      </w:pPr>
    </w:p>
    <w:p w:rsidR="001138C8" w:rsidRPr="0007663F" w:rsidRDefault="001138C8" w:rsidP="00B64F35">
      <w:pPr>
        <w:pStyle w:val="Default"/>
        <w:spacing w:line="360" w:lineRule="auto"/>
        <w:jc w:val="center"/>
        <w:rPr>
          <w:sz w:val="32"/>
          <w:szCs w:val="32"/>
        </w:rPr>
      </w:pPr>
    </w:p>
    <w:p w:rsidR="00892201" w:rsidRDefault="00892201" w:rsidP="00512BC6">
      <w:pPr>
        <w:ind w:right="-521"/>
        <w:rPr>
          <w:b/>
          <w:sz w:val="32"/>
          <w:szCs w:val="32"/>
          <w:u w:val="single"/>
        </w:rPr>
      </w:pPr>
    </w:p>
    <w:p w:rsidR="0061205B" w:rsidRPr="0007663F" w:rsidRDefault="0061205B" w:rsidP="001138C8">
      <w:pPr>
        <w:ind w:right="-521"/>
        <w:jc w:val="center"/>
        <w:rPr>
          <w:b/>
          <w:sz w:val="32"/>
          <w:szCs w:val="32"/>
          <w:u w:val="single"/>
        </w:rPr>
      </w:pPr>
    </w:p>
    <w:p w:rsidR="001138C8" w:rsidRPr="0007663F" w:rsidRDefault="001138C8" w:rsidP="001138C8">
      <w:pPr>
        <w:ind w:right="-521"/>
        <w:jc w:val="center"/>
        <w:rPr>
          <w:b/>
          <w:sz w:val="32"/>
          <w:szCs w:val="32"/>
          <w:u w:val="single"/>
        </w:rPr>
      </w:pPr>
      <w:r w:rsidRPr="0007663F">
        <w:rPr>
          <w:b/>
          <w:sz w:val="32"/>
          <w:szCs w:val="32"/>
          <w:u w:val="single"/>
        </w:rPr>
        <w:lastRenderedPageBreak/>
        <w:t xml:space="preserve">List </w:t>
      </w:r>
      <w:r w:rsidR="00D84661" w:rsidRPr="0007663F">
        <w:rPr>
          <w:b/>
          <w:sz w:val="32"/>
          <w:szCs w:val="32"/>
          <w:u w:val="single"/>
        </w:rPr>
        <w:t>o</w:t>
      </w:r>
      <w:r w:rsidRPr="0007663F">
        <w:rPr>
          <w:b/>
          <w:sz w:val="32"/>
          <w:szCs w:val="32"/>
          <w:u w:val="single"/>
        </w:rPr>
        <w:t>f Figures</w:t>
      </w:r>
    </w:p>
    <w:p w:rsidR="001138C8" w:rsidRPr="0007663F" w:rsidRDefault="001138C8" w:rsidP="001138C8">
      <w:pPr>
        <w:ind w:right="-521"/>
        <w:jc w:val="center"/>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4"/>
        <w:gridCol w:w="4790"/>
        <w:gridCol w:w="1410"/>
      </w:tblGrid>
      <w:tr w:rsidR="001138C8" w:rsidRPr="0007663F" w:rsidTr="002A52EA">
        <w:trPr>
          <w:trHeight w:val="728"/>
          <w:jc w:val="center"/>
        </w:trPr>
        <w:tc>
          <w:tcPr>
            <w:tcW w:w="0" w:type="auto"/>
            <w:vAlign w:val="center"/>
          </w:tcPr>
          <w:p w:rsidR="001138C8" w:rsidRPr="0007663F" w:rsidRDefault="001138C8" w:rsidP="002A52EA">
            <w:pPr>
              <w:spacing w:line="360" w:lineRule="auto"/>
              <w:jc w:val="center"/>
              <w:rPr>
                <w:b/>
              </w:rPr>
            </w:pPr>
            <w:r w:rsidRPr="0007663F">
              <w:rPr>
                <w:b/>
              </w:rPr>
              <w:t>Fig. No.</w:t>
            </w:r>
          </w:p>
        </w:tc>
        <w:tc>
          <w:tcPr>
            <w:tcW w:w="0" w:type="auto"/>
            <w:vAlign w:val="center"/>
          </w:tcPr>
          <w:p w:rsidR="001138C8" w:rsidRPr="0007663F" w:rsidRDefault="001138C8" w:rsidP="002A52EA">
            <w:pPr>
              <w:spacing w:line="360" w:lineRule="auto"/>
              <w:jc w:val="center"/>
              <w:rPr>
                <w:b/>
              </w:rPr>
            </w:pPr>
            <w:r w:rsidRPr="0007663F">
              <w:rPr>
                <w:b/>
              </w:rPr>
              <w:t>Figure</w:t>
            </w:r>
            <w:r w:rsidR="00D84661" w:rsidRPr="0007663F">
              <w:rPr>
                <w:b/>
              </w:rPr>
              <w:t xml:space="preserve"> Caption</w:t>
            </w:r>
          </w:p>
        </w:tc>
        <w:tc>
          <w:tcPr>
            <w:tcW w:w="0" w:type="auto"/>
            <w:tcBorders>
              <w:right w:val="single" w:sz="4" w:space="0" w:color="auto"/>
            </w:tcBorders>
            <w:vAlign w:val="center"/>
          </w:tcPr>
          <w:p w:rsidR="001138C8" w:rsidRPr="0007663F" w:rsidRDefault="001138C8" w:rsidP="002A52EA">
            <w:pPr>
              <w:spacing w:line="360" w:lineRule="auto"/>
              <w:jc w:val="center"/>
              <w:rPr>
                <w:b/>
              </w:rPr>
            </w:pPr>
            <w:r w:rsidRPr="0007663F">
              <w:rPr>
                <w:b/>
              </w:rPr>
              <w:t>Page No.</w:t>
            </w:r>
          </w:p>
        </w:tc>
      </w:tr>
      <w:tr w:rsidR="00E97F34" w:rsidRPr="0007663F" w:rsidTr="00E97F34">
        <w:trPr>
          <w:trHeight w:val="413"/>
          <w:jc w:val="center"/>
        </w:trPr>
        <w:tc>
          <w:tcPr>
            <w:tcW w:w="0" w:type="auto"/>
          </w:tcPr>
          <w:p w:rsidR="00E97F34" w:rsidRDefault="0053730B" w:rsidP="00E30CF7">
            <w:pPr>
              <w:spacing w:line="360" w:lineRule="auto"/>
            </w:pPr>
            <w:r>
              <w:t>2.</w:t>
            </w:r>
            <w:r w:rsidR="000D1A3F">
              <w:t>1</w:t>
            </w:r>
          </w:p>
        </w:tc>
        <w:tc>
          <w:tcPr>
            <w:tcW w:w="0" w:type="auto"/>
          </w:tcPr>
          <w:p w:rsidR="00E97F34" w:rsidRDefault="006B7763" w:rsidP="00E30CF7">
            <w:pPr>
              <w:spacing w:line="360" w:lineRule="auto"/>
              <w:rPr>
                <w:b/>
              </w:rPr>
            </w:pPr>
            <w:r>
              <w:rPr>
                <w:b/>
              </w:rPr>
              <w:t>RGB Color Channels of an image</w:t>
            </w:r>
          </w:p>
        </w:tc>
        <w:tc>
          <w:tcPr>
            <w:tcW w:w="0" w:type="auto"/>
            <w:tcBorders>
              <w:right w:val="single" w:sz="4" w:space="0" w:color="auto"/>
            </w:tcBorders>
          </w:tcPr>
          <w:p w:rsidR="00E97F34" w:rsidRPr="0007663F" w:rsidRDefault="006B7763" w:rsidP="00E30CF7">
            <w:pPr>
              <w:spacing w:line="360" w:lineRule="auto"/>
            </w:pPr>
            <w:r>
              <w:t>5</w:t>
            </w:r>
          </w:p>
        </w:tc>
      </w:tr>
      <w:tr w:rsidR="001138C8" w:rsidRPr="0007663F" w:rsidTr="00E97F34">
        <w:trPr>
          <w:trHeight w:val="413"/>
          <w:jc w:val="center"/>
        </w:trPr>
        <w:tc>
          <w:tcPr>
            <w:tcW w:w="0" w:type="auto"/>
          </w:tcPr>
          <w:p w:rsidR="001138C8" w:rsidRPr="0007663F" w:rsidRDefault="0053730B" w:rsidP="00E30CF7">
            <w:pPr>
              <w:spacing w:line="360" w:lineRule="auto"/>
            </w:pPr>
            <w:r>
              <w:t>2.</w:t>
            </w:r>
            <w:r w:rsidR="000D1A3F">
              <w:t>2</w:t>
            </w:r>
          </w:p>
        </w:tc>
        <w:tc>
          <w:tcPr>
            <w:tcW w:w="0" w:type="auto"/>
          </w:tcPr>
          <w:p w:rsidR="001138C8" w:rsidRPr="00E97F34" w:rsidRDefault="006B7763" w:rsidP="00E30CF7">
            <w:pPr>
              <w:spacing w:line="360" w:lineRule="auto"/>
              <w:rPr>
                <w:b/>
              </w:rPr>
            </w:pPr>
            <w:r>
              <w:rPr>
                <w:b/>
              </w:rPr>
              <w:t>Normalized Histogram of an image</w:t>
            </w:r>
          </w:p>
        </w:tc>
        <w:tc>
          <w:tcPr>
            <w:tcW w:w="0" w:type="auto"/>
            <w:tcBorders>
              <w:right w:val="single" w:sz="4" w:space="0" w:color="auto"/>
            </w:tcBorders>
          </w:tcPr>
          <w:p w:rsidR="001138C8" w:rsidRPr="0007663F" w:rsidRDefault="006B7763" w:rsidP="00E30CF7">
            <w:pPr>
              <w:spacing w:line="360" w:lineRule="auto"/>
            </w:pPr>
            <w:r>
              <w:t>9</w:t>
            </w:r>
          </w:p>
        </w:tc>
      </w:tr>
      <w:tr w:rsidR="001138C8" w:rsidRPr="0007663F" w:rsidTr="002A52EA">
        <w:trPr>
          <w:jc w:val="center"/>
        </w:trPr>
        <w:tc>
          <w:tcPr>
            <w:tcW w:w="0" w:type="auto"/>
          </w:tcPr>
          <w:p w:rsidR="001138C8" w:rsidRPr="0007663F" w:rsidRDefault="0053730B" w:rsidP="00E30CF7">
            <w:pPr>
              <w:spacing w:line="360" w:lineRule="auto"/>
            </w:pPr>
            <w:r>
              <w:t>2.</w:t>
            </w:r>
            <w:r w:rsidR="000D1A3F">
              <w:t>3</w:t>
            </w:r>
          </w:p>
        </w:tc>
        <w:tc>
          <w:tcPr>
            <w:tcW w:w="0" w:type="auto"/>
          </w:tcPr>
          <w:p w:rsidR="001138C8" w:rsidRPr="00E97F34" w:rsidRDefault="006B7763" w:rsidP="00E30CF7">
            <w:pPr>
              <w:spacing w:line="360" w:lineRule="auto"/>
              <w:rPr>
                <w:b/>
              </w:rPr>
            </w:pPr>
            <w:r>
              <w:rPr>
                <w:b/>
              </w:rPr>
              <w:t>Histogram after Equalization</w:t>
            </w:r>
          </w:p>
        </w:tc>
        <w:tc>
          <w:tcPr>
            <w:tcW w:w="0" w:type="auto"/>
            <w:tcBorders>
              <w:right w:val="single" w:sz="4" w:space="0" w:color="auto"/>
            </w:tcBorders>
          </w:tcPr>
          <w:p w:rsidR="001138C8" w:rsidRPr="0007663F" w:rsidRDefault="006B7763" w:rsidP="00E30CF7">
            <w:pPr>
              <w:spacing w:line="360" w:lineRule="auto"/>
            </w:pPr>
            <w:r>
              <w:t>10</w:t>
            </w:r>
          </w:p>
        </w:tc>
      </w:tr>
      <w:tr w:rsidR="001138C8" w:rsidRPr="0007663F" w:rsidTr="002A52EA">
        <w:trPr>
          <w:jc w:val="center"/>
        </w:trPr>
        <w:tc>
          <w:tcPr>
            <w:tcW w:w="0" w:type="auto"/>
          </w:tcPr>
          <w:p w:rsidR="001138C8" w:rsidRPr="0007663F" w:rsidRDefault="0053730B" w:rsidP="00E30CF7">
            <w:pPr>
              <w:spacing w:line="360" w:lineRule="auto"/>
            </w:pPr>
            <w:r>
              <w:t>2.</w:t>
            </w:r>
            <w:r w:rsidR="000D1A3F">
              <w:t>4</w:t>
            </w:r>
          </w:p>
        </w:tc>
        <w:tc>
          <w:tcPr>
            <w:tcW w:w="0" w:type="auto"/>
          </w:tcPr>
          <w:p w:rsidR="001138C8" w:rsidRPr="00E97F34" w:rsidRDefault="006B7763" w:rsidP="00E30CF7">
            <w:pPr>
              <w:spacing w:line="360" w:lineRule="auto"/>
              <w:rPr>
                <w:b/>
              </w:rPr>
            </w:pPr>
            <w:r>
              <w:rPr>
                <w:b/>
              </w:rPr>
              <w:t>Architecture of a CNN</w:t>
            </w:r>
          </w:p>
        </w:tc>
        <w:tc>
          <w:tcPr>
            <w:tcW w:w="0" w:type="auto"/>
            <w:tcBorders>
              <w:right w:val="single" w:sz="4" w:space="0" w:color="auto"/>
            </w:tcBorders>
          </w:tcPr>
          <w:p w:rsidR="001138C8" w:rsidRPr="0007663F" w:rsidRDefault="006B7763" w:rsidP="00E30CF7">
            <w:pPr>
              <w:spacing w:line="360" w:lineRule="auto"/>
            </w:pPr>
            <w:r>
              <w:t>11</w:t>
            </w:r>
          </w:p>
        </w:tc>
      </w:tr>
      <w:tr w:rsidR="001138C8" w:rsidRPr="0007663F" w:rsidTr="002A52EA">
        <w:trPr>
          <w:trHeight w:val="314"/>
          <w:jc w:val="center"/>
        </w:trPr>
        <w:tc>
          <w:tcPr>
            <w:tcW w:w="0" w:type="auto"/>
          </w:tcPr>
          <w:p w:rsidR="001138C8" w:rsidRPr="0007663F" w:rsidRDefault="0053730B" w:rsidP="00E30CF7">
            <w:pPr>
              <w:spacing w:line="360" w:lineRule="auto"/>
            </w:pPr>
            <w:r>
              <w:t>2.</w:t>
            </w:r>
            <w:r w:rsidR="000D1A3F">
              <w:t>5</w:t>
            </w:r>
          </w:p>
        </w:tc>
        <w:tc>
          <w:tcPr>
            <w:tcW w:w="0" w:type="auto"/>
          </w:tcPr>
          <w:p w:rsidR="001138C8" w:rsidRPr="00E97F34" w:rsidRDefault="006B7763" w:rsidP="00E30CF7">
            <w:pPr>
              <w:spacing w:line="360" w:lineRule="auto"/>
              <w:rPr>
                <w:b/>
              </w:rPr>
            </w:pPr>
            <w:r>
              <w:rPr>
                <w:b/>
              </w:rPr>
              <w:t>Hyperplanes in SVM</w:t>
            </w:r>
          </w:p>
        </w:tc>
        <w:tc>
          <w:tcPr>
            <w:tcW w:w="0" w:type="auto"/>
            <w:tcBorders>
              <w:right w:val="single" w:sz="4" w:space="0" w:color="auto"/>
            </w:tcBorders>
          </w:tcPr>
          <w:p w:rsidR="001138C8" w:rsidRPr="0007663F" w:rsidRDefault="006B7763" w:rsidP="00E30CF7">
            <w:pPr>
              <w:spacing w:line="360" w:lineRule="auto"/>
            </w:pPr>
            <w:r>
              <w:t>21</w:t>
            </w:r>
          </w:p>
        </w:tc>
      </w:tr>
      <w:tr w:rsidR="001138C8" w:rsidRPr="0007663F" w:rsidTr="00E97F34">
        <w:trPr>
          <w:trHeight w:val="332"/>
          <w:jc w:val="center"/>
        </w:trPr>
        <w:tc>
          <w:tcPr>
            <w:tcW w:w="0" w:type="auto"/>
          </w:tcPr>
          <w:p w:rsidR="001138C8" w:rsidRPr="0007663F" w:rsidRDefault="0053730B" w:rsidP="00E30CF7">
            <w:pPr>
              <w:spacing w:line="360" w:lineRule="auto"/>
            </w:pPr>
            <w:r>
              <w:t>3.1</w:t>
            </w:r>
          </w:p>
        </w:tc>
        <w:tc>
          <w:tcPr>
            <w:tcW w:w="0" w:type="auto"/>
          </w:tcPr>
          <w:p w:rsidR="001138C8" w:rsidRPr="00E97F34" w:rsidRDefault="006B7763" w:rsidP="00E30CF7">
            <w:pPr>
              <w:spacing w:line="360" w:lineRule="auto"/>
              <w:rPr>
                <w:b/>
              </w:rPr>
            </w:pPr>
            <w:r>
              <w:rPr>
                <w:b/>
              </w:rPr>
              <w:t>Use Case Diagram</w:t>
            </w:r>
          </w:p>
        </w:tc>
        <w:tc>
          <w:tcPr>
            <w:tcW w:w="0" w:type="auto"/>
            <w:tcBorders>
              <w:right w:val="single" w:sz="4" w:space="0" w:color="auto"/>
            </w:tcBorders>
          </w:tcPr>
          <w:p w:rsidR="001138C8" w:rsidRPr="0007663F" w:rsidRDefault="006B7763" w:rsidP="00E30CF7">
            <w:pPr>
              <w:spacing w:line="360" w:lineRule="auto"/>
            </w:pPr>
            <w:r>
              <w:t>24</w:t>
            </w:r>
          </w:p>
        </w:tc>
      </w:tr>
      <w:tr w:rsidR="001138C8" w:rsidRPr="0007663F" w:rsidTr="00532752">
        <w:trPr>
          <w:jc w:val="center"/>
        </w:trPr>
        <w:tc>
          <w:tcPr>
            <w:tcW w:w="0" w:type="auto"/>
          </w:tcPr>
          <w:p w:rsidR="001138C8" w:rsidRPr="0007663F" w:rsidRDefault="0053730B" w:rsidP="00E30CF7">
            <w:pPr>
              <w:spacing w:line="360" w:lineRule="auto"/>
            </w:pPr>
            <w:r>
              <w:t>4.1</w:t>
            </w:r>
          </w:p>
        </w:tc>
        <w:tc>
          <w:tcPr>
            <w:tcW w:w="0" w:type="auto"/>
          </w:tcPr>
          <w:p w:rsidR="001138C8" w:rsidRPr="00E97F34" w:rsidRDefault="006B7763" w:rsidP="00E30CF7">
            <w:pPr>
              <w:spacing w:line="360" w:lineRule="auto"/>
              <w:rPr>
                <w:b/>
              </w:rPr>
            </w:pPr>
            <w:r>
              <w:rPr>
                <w:b/>
              </w:rPr>
              <w:t>Activity Diagram</w:t>
            </w:r>
          </w:p>
        </w:tc>
        <w:tc>
          <w:tcPr>
            <w:tcW w:w="0" w:type="auto"/>
            <w:tcBorders>
              <w:right w:val="single" w:sz="4" w:space="0" w:color="auto"/>
            </w:tcBorders>
          </w:tcPr>
          <w:p w:rsidR="001138C8" w:rsidRPr="0007663F" w:rsidRDefault="006B7763" w:rsidP="00E30CF7">
            <w:pPr>
              <w:spacing w:line="360" w:lineRule="auto"/>
            </w:pPr>
            <w:r>
              <w:t>26</w:t>
            </w:r>
          </w:p>
        </w:tc>
      </w:tr>
      <w:tr w:rsidR="001138C8" w:rsidRPr="0007663F" w:rsidTr="00E97F34">
        <w:trPr>
          <w:trHeight w:val="377"/>
          <w:jc w:val="center"/>
        </w:trPr>
        <w:tc>
          <w:tcPr>
            <w:tcW w:w="0" w:type="auto"/>
          </w:tcPr>
          <w:p w:rsidR="001138C8" w:rsidRPr="0007663F" w:rsidRDefault="0053730B" w:rsidP="00E30CF7">
            <w:pPr>
              <w:spacing w:line="360" w:lineRule="auto"/>
            </w:pPr>
            <w:r>
              <w:t>4.2</w:t>
            </w:r>
          </w:p>
        </w:tc>
        <w:tc>
          <w:tcPr>
            <w:tcW w:w="0" w:type="auto"/>
          </w:tcPr>
          <w:p w:rsidR="001138C8" w:rsidRPr="00E97F34" w:rsidRDefault="006B7763" w:rsidP="00E30CF7">
            <w:pPr>
              <w:spacing w:line="360" w:lineRule="auto"/>
              <w:rPr>
                <w:b/>
              </w:rPr>
            </w:pPr>
            <w:r>
              <w:rPr>
                <w:b/>
              </w:rPr>
              <w:t>Level 0 DFD</w:t>
            </w:r>
          </w:p>
        </w:tc>
        <w:tc>
          <w:tcPr>
            <w:tcW w:w="0" w:type="auto"/>
            <w:tcBorders>
              <w:right w:val="single" w:sz="4" w:space="0" w:color="auto"/>
            </w:tcBorders>
          </w:tcPr>
          <w:p w:rsidR="001138C8" w:rsidRPr="0007663F" w:rsidRDefault="006B7763" w:rsidP="00E30CF7">
            <w:pPr>
              <w:spacing w:line="360" w:lineRule="auto"/>
            </w:pPr>
            <w:r>
              <w:t>27</w:t>
            </w:r>
          </w:p>
        </w:tc>
      </w:tr>
      <w:tr w:rsidR="000D1A3F" w:rsidRPr="0007663F" w:rsidTr="00E97F34">
        <w:trPr>
          <w:trHeight w:val="377"/>
          <w:jc w:val="center"/>
        </w:trPr>
        <w:tc>
          <w:tcPr>
            <w:tcW w:w="0" w:type="auto"/>
          </w:tcPr>
          <w:p w:rsidR="000D1A3F" w:rsidRDefault="0053730B" w:rsidP="00E30CF7">
            <w:pPr>
              <w:spacing w:line="360" w:lineRule="auto"/>
            </w:pPr>
            <w:r>
              <w:t>4.3</w:t>
            </w:r>
          </w:p>
        </w:tc>
        <w:tc>
          <w:tcPr>
            <w:tcW w:w="0" w:type="auto"/>
          </w:tcPr>
          <w:p w:rsidR="000D1A3F" w:rsidRDefault="006B7763" w:rsidP="00E30CF7">
            <w:pPr>
              <w:spacing w:line="360" w:lineRule="auto"/>
              <w:rPr>
                <w:b/>
              </w:rPr>
            </w:pPr>
            <w:r>
              <w:rPr>
                <w:b/>
              </w:rPr>
              <w:t>Level 1 DFD</w:t>
            </w:r>
          </w:p>
        </w:tc>
        <w:tc>
          <w:tcPr>
            <w:tcW w:w="0" w:type="auto"/>
            <w:tcBorders>
              <w:right w:val="single" w:sz="4" w:space="0" w:color="auto"/>
            </w:tcBorders>
          </w:tcPr>
          <w:p w:rsidR="000D1A3F" w:rsidRPr="0007663F" w:rsidRDefault="006B7763" w:rsidP="00E30CF7">
            <w:pPr>
              <w:spacing w:line="360" w:lineRule="auto"/>
            </w:pPr>
            <w:r>
              <w:t>27</w:t>
            </w:r>
          </w:p>
        </w:tc>
      </w:tr>
      <w:tr w:rsidR="000D1A3F" w:rsidRPr="0007663F" w:rsidTr="00E97F34">
        <w:trPr>
          <w:trHeight w:val="377"/>
          <w:jc w:val="center"/>
        </w:trPr>
        <w:tc>
          <w:tcPr>
            <w:tcW w:w="0" w:type="auto"/>
          </w:tcPr>
          <w:p w:rsidR="000D1A3F" w:rsidRDefault="0053730B" w:rsidP="00E30CF7">
            <w:pPr>
              <w:spacing w:line="360" w:lineRule="auto"/>
            </w:pPr>
            <w:r>
              <w:t>4.4</w:t>
            </w:r>
          </w:p>
        </w:tc>
        <w:tc>
          <w:tcPr>
            <w:tcW w:w="0" w:type="auto"/>
          </w:tcPr>
          <w:p w:rsidR="000D1A3F" w:rsidRDefault="006B7763" w:rsidP="00E30CF7">
            <w:pPr>
              <w:spacing w:line="360" w:lineRule="auto"/>
              <w:rPr>
                <w:b/>
              </w:rPr>
            </w:pPr>
            <w:r>
              <w:rPr>
                <w:b/>
              </w:rPr>
              <w:t>Timeline Chart 1</w:t>
            </w:r>
          </w:p>
        </w:tc>
        <w:tc>
          <w:tcPr>
            <w:tcW w:w="0" w:type="auto"/>
            <w:tcBorders>
              <w:right w:val="single" w:sz="4" w:space="0" w:color="auto"/>
            </w:tcBorders>
          </w:tcPr>
          <w:p w:rsidR="000D1A3F" w:rsidRPr="0007663F" w:rsidRDefault="006B7763" w:rsidP="00E30CF7">
            <w:pPr>
              <w:spacing w:line="360" w:lineRule="auto"/>
            </w:pPr>
            <w:r>
              <w:t>28</w:t>
            </w:r>
          </w:p>
        </w:tc>
      </w:tr>
      <w:tr w:rsidR="000D1A3F" w:rsidRPr="0007663F" w:rsidTr="00E97F34">
        <w:trPr>
          <w:trHeight w:val="377"/>
          <w:jc w:val="center"/>
        </w:trPr>
        <w:tc>
          <w:tcPr>
            <w:tcW w:w="0" w:type="auto"/>
          </w:tcPr>
          <w:p w:rsidR="000D1A3F" w:rsidRDefault="0053730B" w:rsidP="00E30CF7">
            <w:pPr>
              <w:spacing w:line="360" w:lineRule="auto"/>
            </w:pPr>
            <w:r>
              <w:t>4.5</w:t>
            </w:r>
          </w:p>
        </w:tc>
        <w:tc>
          <w:tcPr>
            <w:tcW w:w="0" w:type="auto"/>
          </w:tcPr>
          <w:p w:rsidR="000D1A3F" w:rsidRDefault="006B7763" w:rsidP="00E30CF7">
            <w:pPr>
              <w:spacing w:line="360" w:lineRule="auto"/>
              <w:rPr>
                <w:b/>
              </w:rPr>
            </w:pPr>
            <w:r>
              <w:rPr>
                <w:b/>
              </w:rPr>
              <w:t>Timeline Chart 2</w:t>
            </w:r>
          </w:p>
        </w:tc>
        <w:tc>
          <w:tcPr>
            <w:tcW w:w="0" w:type="auto"/>
            <w:tcBorders>
              <w:right w:val="single" w:sz="4" w:space="0" w:color="auto"/>
            </w:tcBorders>
          </w:tcPr>
          <w:p w:rsidR="000D1A3F" w:rsidRPr="0007663F" w:rsidRDefault="006B7763" w:rsidP="00E30CF7">
            <w:pPr>
              <w:spacing w:line="360" w:lineRule="auto"/>
            </w:pPr>
            <w:r>
              <w:t>29</w:t>
            </w:r>
          </w:p>
        </w:tc>
      </w:tr>
      <w:tr w:rsidR="000D1A3F" w:rsidRPr="0007663F" w:rsidTr="00E97F34">
        <w:trPr>
          <w:trHeight w:val="377"/>
          <w:jc w:val="center"/>
        </w:trPr>
        <w:tc>
          <w:tcPr>
            <w:tcW w:w="0" w:type="auto"/>
          </w:tcPr>
          <w:p w:rsidR="000D1A3F" w:rsidRDefault="0053730B" w:rsidP="00E30CF7">
            <w:pPr>
              <w:spacing w:line="360" w:lineRule="auto"/>
            </w:pPr>
            <w:r>
              <w:t>4.6</w:t>
            </w:r>
          </w:p>
        </w:tc>
        <w:tc>
          <w:tcPr>
            <w:tcW w:w="0" w:type="auto"/>
          </w:tcPr>
          <w:p w:rsidR="000D1A3F" w:rsidRDefault="006B7763" w:rsidP="00E30CF7">
            <w:pPr>
              <w:spacing w:line="360" w:lineRule="auto"/>
              <w:rPr>
                <w:b/>
              </w:rPr>
            </w:pPr>
            <w:r>
              <w:rPr>
                <w:b/>
              </w:rPr>
              <w:t>Timeline Chart 3</w:t>
            </w:r>
          </w:p>
        </w:tc>
        <w:tc>
          <w:tcPr>
            <w:tcW w:w="0" w:type="auto"/>
            <w:tcBorders>
              <w:right w:val="single" w:sz="4" w:space="0" w:color="auto"/>
            </w:tcBorders>
          </w:tcPr>
          <w:p w:rsidR="000D1A3F" w:rsidRPr="0007663F" w:rsidRDefault="006B7763" w:rsidP="00E30CF7">
            <w:pPr>
              <w:spacing w:line="360" w:lineRule="auto"/>
            </w:pPr>
            <w:r>
              <w:t>30</w:t>
            </w:r>
          </w:p>
        </w:tc>
      </w:tr>
      <w:tr w:rsidR="000D1A3F" w:rsidRPr="0007663F" w:rsidTr="00E97F34">
        <w:trPr>
          <w:trHeight w:val="377"/>
          <w:jc w:val="center"/>
        </w:trPr>
        <w:tc>
          <w:tcPr>
            <w:tcW w:w="0" w:type="auto"/>
          </w:tcPr>
          <w:p w:rsidR="000D1A3F" w:rsidRDefault="0053730B" w:rsidP="00E30CF7">
            <w:pPr>
              <w:spacing w:line="360" w:lineRule="auto"/>
            </w:pPr>
            <w:r>
              <w:t>4.7</w:t>
            </w:r>
          </w:p>
        </w:tc>
        <w:tc>
          <w:tcPr>
            <w:tcW w:w="0" w:type="auto"/>
          </w:tcPr>
          <w:p w:rsidR="000D1A3F" w:rsidRDefault="006B7763" w:rsidP="00E30CF7">
            <w:pPr>
              <w:spacing w:line="360" w:lineRule="auto"/>
              <w:rPr>
                <w:b/>
              </w:rPr>
            </w:pPr>
            <w:r>
              <w:rPr>
                <w:b/>
              </w:rPr>
              <w:t>Block Diagram</w:t>
            </w:r>
          </w:p>
        </w:tc>
        <w:tc>
          <w:tcPr>
            <w:tcW w:w="0" w:type="auto"/>
            <w:tcBorders>
              <w:right w:val="single" w:sz="4" w:space="0" w:color="auto"/>
            </w:tcBorders>
          </w:tcPr>
          <w:p w:rsidR="000D1A3F" w:rsidRPr="0007663F" w:rsidRDefault="006B7763" w:rsidP="00E30CF7">
            <w:pPr>
              <w:spacing w:line="360" w:lineRule="auto"/>
            </w:pPr>
            <w:r>
              <w:t>31</w:t>
            </w:r>
          </w:p>
        </w:tc>
      </w:tr>
      <w:tr w:rsidR="000D1A3F" w:rsidRPr="0007663F" w:rsidTr="00E97F34">
        <w:trPr>
          <w:trHeight w:val="377"/>
          <w:jc w:val="center"/>
        </w:trPr>
        <w:tc>
          <w:tcPr>
            <w:tcW w:w="0" w:type="auto"/>
          </w:tcPr>
          <w:p w:rsidR="000D1A3F" w:rsidRDefault="0053730B" w:rsidP="00E30CF7">
            <w:pPr>
              <w:spacing w:line="360" w:lineRule="auto"/>
            </w:pPr>
            <w:r>
              <w:t>4.8</w:t>
            </w:r>
            <w:bookmarkStart w:id="0" w:name="_GoBack"/>
            <w:bookmarkEnd w:id="0"/>
          </w:p>
        </w:tc>
        <w:tc>
          <w:tcPr>
            <w:tcW w:w="0" w:type="auto"/>
          </w:tcPr>
          <w:p w:rsidR="000D1A3F" w:rsidRDefault="006B7763" w:rsidP="00E30CF7">
            <w:pPr>
              <w:spacing w:line="360" w:lineRule="auto"/>
              <w:rPr>
                <w:b/>
              </w:rPr>
            </w:pPr>
            <w:r>
              <w:rPr>
                <w:b/>
              </w:rPr>
              <w:t>User Interface Design</w:t>
            </w:r>
          </w:p>
        </w:tc>
        <w:tc>
          <w:tcPr>
            <w:tcW w:w="0" w:type="auto"/>
            <w:tcBorders>
              <w:right w:val="single" w:sz="4" w:space="0" w:color="auto"/>
            </w:tcBorders>
          </w:tcPr>
          <w:p w:rsidR="000D1A3F" w:rsidRPr="0007663F" w:rsidRDefault="006B7763" w:rsidP="00E30CF7">
            <w:pPr>
              <w:spacing w:line="360" w:lineRule="auto"/>
            </w:pPr>
            <w:r>
              <w:t>32</w:t>
            </w:r>
          </w:p>
        </w:tc>
      </w:tr>
    </w:tbl>
    <w:p w:rsidR="001138C8" w:rsidRPr="0007663F" w:rsidRDefault="001138C8" w:rsidP="001138C8">
      <w:pPr>
        <w:rPr>
          <w:b/>
          <w:sz w:val="28"/>
          <w:szCs w:val="36"/>
        </w:rPr>
      </w:pPr>
    </w:p>
    <w:p w:rsidR="001138C8" w:rsidRPr="00970CAA" w:rsidRDefault="001138C8" w:rsidP="00970CAA">
      <w:pPr>
        <w:pStyle w:val="TableofFigures"/>
        <w:tabs>
          <w:tab w:val="right" w:leader="dot" w:pos="9350"/>
        </w:tabs>
        <w:rPr>
          <w:rFonts w:eastAsiaTheme="minorEastAsia" w:cstheme="minorBidi"/>
          <w:b w:val="0"/>
          <w:bCs w:val="0"/>
          <w:noProof/>
          <w:sz w:val="22"/>
          <w:szCs w:val="22"/>
          <w:lang w:eastAsia="en-US"/>
        </w:rPr>
      </w:pPr>
    </w:p>
    <w:p w:rsidR="001138C8" w:rsidRPr="0007663F" w:rsidRDefault="001138C8" w:rsidP="001138C8">
      <w:pPr>
        <w:rPr>
          <w:b/>
          <w:sz w:val="28"/>
          <w:szCs w:val="36"/>
        </w:rPr>
      </w:pPr>
    </w:p>
    <w:p w:rsidR="001138C8" w:rsidRPr="0007663F" w:rsidRDefault="001138C8" w:rsidP="001138C8">
      <w:pPr>
        <w:rPr>
          <w:b/>
          <w:sz w:val="28"/>
          <w:szCs w:val="36"/>
        </w:rPr>
      </w:pPr>
    </w:p>
    <w:p w:rsidR="001138C8" w:rsidRPr="0007663F" w:rsidRDefault="001138C8" w:rsidP="001138C8">
      <w:pPr>
        <w:rPr>
          <w:b/>
          <w:sz w:val="28"/>
          <w:szCs w:val="36"/>
        </w:rPr>
      </w:pPr>
    </w:p>
    <w:p w:rsidR="00750CD5" w:rsidRDefault="00750CD5" w:rsidP="00750CD5">
      <w:pPr>
        <w:rPr>
          <w:b/>
          <w:sz w:val="28"/>
          <w:szCs w:val="36"/>
        </w:rPr>
      </w:pPr>
    </w:p>
    <w:p w:rsidR="00243426" w:rsidRPr="00750CD5" w:rsidRDefault="00243426" w:rsidP="00750CD5">
      <w:pPr>
        <w:rPr>
          <w:b/>
          <w:sz w:val="28"/>
          <w:szCs w:val="36"/>
        </w:rPr>
      </w:pPr>
    </w:p>
    <w:p w:rsidR="00892201" w:rsidRPr="0007663F" w:rsidRDefault="00892201" w:rsidP="001138C8">
      <w:pPr>
        <w:ind w:right="-521"/>
        <w:jc w:val="center"/>
        <w:rPr>
          <w:b/>
          <w:sz w:val="32"/>
          <w:szCs w:val="32"/>
          <w:u w:val="single"/>
        </w:rPr>
      </w:pPr>
    </w:p>
    <w:p w:rsidR="00C77C72" w:rsidRDefault="00C77C72" w:rsidP="001138C8">
      <w:pPr>
        <w:ind w:right="-521"/>
        <w:jc w:val="center"/>
        <w:rPr>
          <w:b/>
          <w:sz w:val="32"/>
          <w:szCs w:val="32"/>
          <w:u w:val="single"/>
        </w:rPr>
      </w:pPr>
    </w:p>
    <w:p w:rsidR="00C77C72" w:rsidRDefault="00C77C72" w:rsidP="001138C8">
      <w:pPr>
        <w:ind w:right="-521"/>
        <w:jc w:val="center"/>
        <w:rPr>
          <w:b/>
          <w:sz w:val="32"/>
          <w:szCs w:val="32"/>
          <w:u w:val="single"/>
        </w:rPr>
      </w:pPr>
    </w:p>
    <w:p w:rsidR="00C77C72" w:rsidRDefault="00C77C72" w:rsidP="001138C8">
      <w:pPr>
        <w:ind w:right="-521"/>
        <w:jc w:val="center"/>
        <w:rPr>
          <w:b/>
          <w:sz w:val="32"/>
          <w:szCs w:val="32"/>
          <w:u w:val="single"/>
        </w:rPr>
      </w:pPr>
    </w:p>
    <w:p w:rsidR="00C77C72" w:rsidRDefault="00C77C72" w:rsidP="001138C8">
      <w:pPr>
        <w:ind w:right="-521"/>
        <w:jc w:val="center"/>
        <w:rPr>
          <w:b/>
          <w:sz w:val="32"/>
          <w:szCs w:val="32"/>
          <w:u w:val="single"/>
        </w:rPr>
      </w:pPr>
    </w:p>
    <w:p w:rsidR="00C77C72" w:rsidRDefault="00C77C72" w:rsidP="001138C8">
      <w:pPr>
        <w:ind w:right="-521"/>
        <w:jc w:val="center"/>
        <w:rPr>
          <w:b/>
          <w:sz w:val="32"/>
          <w:szCs w:val="32"/>
          <w:u w:val="single"/>
        </w:rPr>
      </w:pPr>
    </w:p>
    <w:p w:rsidR="00C77C72" w:rsidRDefault="00C77C72" w:rsidP="001138C8">
      <w:pPr>
        <w:ind w:right="-521"/>
        <w:jc w:val="center"/>
        <w:rPr>
          <w:b/>
          <w:sz w:val="32"/>
          <w:szCs w:val="32"/>
          <w:u w:val="single"/>
        </w:rPr>
      </w:pPr>
    </w:p>
    <w:p w:rsidR="00C77C72" w:rsidRDefault="00C77C72" w:rsidP="001138C8">
      <w:pPr>
        <w:ind w:right="-521"/>
        <w:jc w:val="center"/>
        <w:rPr>
          <w:b/>
          <w:sz w:val="32"/>
          <w:szCs w:val="32"/>
          <w:u w:val="single"/>
        </w:rPr>
      </w:pPr>
    </w:p>
    <w:p w:rsidR="00E97F34" w:rsidRDefault="00E97F34" w:rsidP="001138C8">
      <w:pPr>
        <w:ind w:right="-521"/>
        <w:jc w:val="center"/>
        <w:rPr>
          <w:b/>
          <w:sz w:val="32"/>
          <w:szCs w:val="32"/>
          <w:u w:val="single"/>
        </w:rPr>
      </w:pPr>
    </w:p>
    <w:p w:rsidR="00C77C72" w:rsidRDefault="00C77C72" w:rsidP="002D3AFD">
      <w:pPr>
        <w:ind w:right="-521"/>
        <w:rPr>
          <w:b/>
          <w:sz w:val="32"/>
          <w:szCs w:val="32"/>
          <w:u w:val="single"/>
        </w:rPr>
      </w:pPr>
    </w:p>
    <w:p w:rsidR="00D84661" w:rsidRPr="0007663F" w:rsidRDefault="00D84661" w:rsidP="00D84661">
      <w:pPr>
        <w:ind w:right="-521"/>
        <w:jc w:val="center"/>
        <w:rPr>
          <w:b/>
          <w:sz w:val="32"/>
          <w:szCs w:val="32"/>
          <w:u w:val="single"/>
        </w:rPr>
      </w:pPr>
      <w:r w:rsidRPr="0007663F">
        <w:rPr>
          <w:b/>
          <w:sz w:val="32"/>
          <w:szCs w:val="32"/>
          <w:u w:val="single"/>
        </w:rPr>
        <w:lastRenderedPageBreak/>
        <w:t>List of Abbreviations</w:t>
      </w:r>
    </w:p>
    <w:p w:rsidR="003346E6" w:rsidRPr="0007663F" w:rsidRDefault="003346E6" w:rsidP="00D84661">
      <w:pPr>
        <w:ind w:right="-521"/>
        <w:jc w:val="center"/>
        <w:rPr>
          <w:b/>
          <w:sz w:val="32"/>
          <w:szCs w:val="32"/>
          <w:u w:val="single"/>
        </w:rPr>
      </w:pPr>
    </w:p>
    <w:p w:rsidR="003346E6" w:rsidRPr="0007663F" w:rsidRDefault="003346E6" w:rsidP="003346E6">
      <w:pPr>
        <w:ind w:right="-521"/>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2"/>
        <w:gridCol w:w="1890"/>
        <w:gridCol w:w="4372"/>
      </w:tblGrid>
      <w:tr w:rsidR="003346E6" w:rsidRPr="0007663F" w:rsidTr="003346E6">
        <w:trPr>
          <w:trHeight w:val="728"/>
          <w:jc w:val="center"/>
        </w:trPr>
        <w:tc>
          <w:tcPr>
            <w:tcW w:w="1222" w:type="dxa"/>
            <w:vAlign w:val="center"/>
          </w:tcPr>
          <w:p w:rsidR="003346E6" w:rsidRPr="0007663F" w:rsidRDefault="003346E6" w:rsidP="002A52EA">
            <w:pPr>
              <w:spacing w:line="360" w:lineRule="auto"/>
              <w:jc w:val="center"/>
              <w:rPr>
                <w:b/>
              </w:rPr>
            </w:pPr>
            <w:r w:rsidRPr="0007663F">
              <w:rPr>
                <w:b/>
              </w:rPr>
              <w:t>Sr. No.</w:t>
            </w:r>
          </w:p>
        </w:tc>
        <w:tc>
          <w:tcPr>
            <w:tcW w:w="1890" w:type="dxa"/>
            <w:vAlign w:val="center"/>
          </w:tcPr>
          <w:p w:rsidR="003346E6" w:rsidRPr="0007663F" w:rsidRDefault="003346E6" w:rsidP="002A52EA">
            <w:pPr>
              <w:spacing w:line="360" w:lineRule="auto"/>
              <w:jc w:val="center"/>
              <w:rPr>
                <w:b/>
              </w:rPr>
            </w:pPr>
            <w:r w:rsidRPr="0007663F">
              <w:rPr>
                <w:b/>
              </w:rPr>
              <w:t>Abbreviation</w:t>
            </w:r>
          </w:p>
        </w:tc>
        <w:tc>
          <w:tcPr>
            <w:tcW w:w="4372" w:type="dxa"/>
            <w:tcBorders>
              <w:right w:val="single" w:sz="4" w:space="0" w:color="auto"/>
            </w:tcBorders>
            <w:vAlign w:val="center"/>
          </w:tcPr>
          <w:p w:rsidR="003346E6" w:rsidRPr="0007663F" w:rsidRDefault="003346E6" w:rsidP="002A52EA">
            <w:pPr>
              <w:spacing w:line="360" w:lineRule="auto"/>
              <w:jc w:val="center"/>
              <w:rPr>
                <w:b/>
              </w:rPr>
            </w:pPr>
            <w:r w:rsidRPr="0007663F">
              <w:rPr>
                <w:b/>
              </w:rPr>
              <w:t>Expanded form</w:t>
            </w:r>
          </w:p>
        </w:tc>
      </w:tr>
      <w:tr w:rsidR="003346E6" w:rsidRPr="0007663F" w:rsidTr="00C867FE">
        <w:trPr>
          <w:trHeight w:val="575"/>
          <w:jc w:val="center"/>
        </w:trPr>
        <w:tc>
          <w:tcPr>
            <w:tcW w:w="1222" w:type="dxa"/>
            <w:vAlign w:val="center"/>
          </w:tcPr>
          <w:p w:rsidR="003346E6" w:rsidRPr="0007663F" w:rsidRDefault="00B67ED7" w:rsidP="003346E6">
            <w:pPr>
              <w:spacing w:line="360" w:lineRule="auto"/>
              <w:jc w:val="center"/>
            </w:pPr>
            <w:r>
              <w:t>1</w:t>
            </w:r>
          </w:p>
        </w:tc>
        <w:tc>
          <w:tcPr>
            <w:tcW w:w="1890" w:type="dxa"/>
            <w:vAlign w:val="center"/>
          </w:tcPr>
          <w:p w:rsidR="003346E6" w:rsidRPr="0007663F" w:rsidRDefault="00B67ED7" w:rsidP="00E30CF7">
            <w:pPr>
              <w:spacing w:line="360" w:lineRule="auto"/>
            </w:pPr>
            <w:r>
              <w:t>DR</w:t>
            </w:r>
          </w:p>
        </w:tc>
        <w:tc>
          <w:tcPr>
            <w:tcW w:w="4372" w:type="dxa"/>
            <w:tcBorders>
              <w:right w:val="single" w:sz="4" w:space="0" w:color="auto"/>
            </w:tcBorders>
            <w:vAlign w:val="center"/>
          </w:tcPr>
          <w:p w:rsidR="003346E6" w:rsidRPr="0007663F" w:rsidRDefault="00B67ED7" w:rsidP="00C867FE">
            <w:pPr>
              <w:spacing w:line="360" w:lineRule="auto"/>
            </w:pPr>
            <w:r>
              <w:t>Diabetic Retinopathy</w:t>
            </w:r>
          </w:p>
        </w:tc>
      </w:tr>
      <w:tr w:rsidR="003346E6" w:rsidRPr="0007663F" w:rsidTr="00C867FE">
        <w:trPr>
          <w:trHeight w:val="521"/>
          <w:jc w:val="center"/>
        </w:trPr>
        <w:tc>
          <w:tcPr>
            <w:tcW w:w="1222" w:type="dxa"/>
          </w:tcPr>
          <w:p w:rsidR="003346E6" w:rsidRPr="0007663F" w:rsidRDefault="00B67ED7" w:rsidP="002A52EA">
            <w:pPr>
              <w:spacing w:line="360" w:lineRule="auto"/>
              <w:jc w:val="center"/>
            </w:pPr>
            <w:r>
              <w:t>2</w:t>
            </w:r>
          </w:p>
        </w:tc>
        <w:tc>
          <w:tcPr>
            <w:tcW w:w="1890" w:type="dxa"/>
          </w:tcPr>
          <w:p w:rsidR="003346E6" w:rsidRPr="0007663F" w:rsidRDefault="00B67ED7" w:rsidP="00E30CF7">
            <w:pPr>
              <w:spacing w:line="360" w:lineRule="auto"/>
            </w:pPr>
            <w:r>
              <w:t>CNN</w:t>
            </w:r>
          </w:p>
          <w:p w:rsidR="003346E6" w:rsidRPr="0007663F" w:rsidRDefault="003346E6" w:rsidP="00E30CF7">
            <w:pPr>
              <w:spacing w:line="360" w:lineRule="auto"/>
            </w:pPr>
          </w:p>
        </w:tc>
        <w:tc>
          <w:tcPr>
            <w:tcW w:w="4372" w:type="dxa"/>
            <w:tcBorders>
              <w:right w:val="single" w:sz="4" w:space="0" w:color="auto"/>
            </w:tcBorders>
          </w:tcPr>
          <w:p w:rsidR="003346E6" w:rsidRPr="0007663F" w:rsidRDefault="00B67ED7" w:rsidP="00C867FE">
            <w:pPr>
              <w:spacing w:line="360" w:lineRule="auto"/>
            </w:pPr>
            <w:r>
              <w:t>Convolutional Neural Network</w:t>
            </w:r>
          </w:p>
        </w:tc>
      </w:tr>
      <w:tr w:rsidR="00124241" w:rsidRPr="0007663F" w:rsidTr="00C867FE">
        <w:trPr>
          <w:trHeight w:val="593"/>
          <w:jc w:val="center"/>
        </w:trPr>
        <w:tc>
          <w:tcPr>
            <w:tcW w:w="1222" w:type="dxa"/>
          </w:tcPr>
          <w:p w:rsidR="00124241" w:rsidRDefault="00124241" w:rsidP="002A52EA">
            <w:pPr>
              <w:spacing w:line="360" w:lineRule="auto"/>
              <w:jc w:val="center"/>
            </w:pPr>
            <w:r>
              <w:t>3</w:t>
            </w:r>
          </w:p>
        </w:tc>
        <w:tc>
          <w:tcPr>
            <w:tcW w:w="1890" w:type="dxa"/>
          </w:tcPr>
          <w:p w:rsidR="00124241" w:rsidRDefault="00124241" w:rsidP="00E30CF7">
            <w:pPr>
              <w:spacing w:line="360" w:lineRule="auto"/>
            </w:pPr>
            <w:r>
              <w:t>ANN</w:t>
            </w:r>
          </w:p>
        </w:tc>
        <w:tc>
          <w:tcPr>
            <w:tcW w:w="4372" w:type="dxa"/>
            <w:tcBorders>
              <w:right w:val="single" w:sz="4" w:space="0" w:color="auto"/>
            </w:tcBorders>
          </w:tcPr>
          <w:p w:rsidR="00124241" w:rsidRDefault="00DB308F" w:rsidP="00C867FE">
            <w:pPr>
              <w:spacing w:line="360" w:lineRule="auto"/>
            </w:pPr>
            <w:r>
              <w:t>Artificial Neural Network</w:t>
            </w:r>
          </w:p>
        </w:tc>
      </w:tr>
      <w:tr w:rsidR="00485481" w:rsidRPr="0007663F" w:rsidTr="00C867FE">
        <w:trPr>
          <w:trHeight w:val="593"/>
          <w:jc w:val="center"/>
        </w:trPr>
        <w:tc>
          <w:tcPr>
            <w:tcW w:w="1222" w:type="dxa"/>
          </w:tcPr>
          <w:p w:rsidR="00485481" w:rsidRDefault="00485481" w:rsidP="002A52EA">
            <w:pPr>
              <w:spacing w:line="360" w:lineRule="auto"/>
              <w:jc w:val="center"/>
            </w:pPr>
            <w:r>
              <w:t>4</w:t>
            </w:r>
          </w:p>
        </w:tc>
        <w:tc>
          <w:tcPr>
            <w:tcW w:w="1890" w:type="dxa"/>
          </w:tcPr>
          <w:p w:rsidR="00485481" w:rsidRDefault="00485481" w:rsidP="00E30CF7">
            <w:pPr>
              <w:spacing w:line="360" w:lineRule="auto"/>
            </w:pPr>
            <w:r>
              <w:t>ML</w:t>
            </w:r>
          </w:p>
        </w:tc>
        <w:tc>
          <w:tcPr>
            <w:tcW w:w="4372" w:type="dxa"/>
            <w:tcBorders>
              <w:right w:val="single" w:sz="4" w:space="0" w:color="auto"/>
            </w:tcBorders>
          </w:tcPr>
          <w:p w:rsidR="00485481" w:rsidRDefault="00485481" w:rsidP="00C867FE">
            <w:pPr>
              <w:spacing w:line="360" w:lineRule="auto"/>
            </w:pPr>
            <w:r>
              <w:t>Machine Learning</w:t>
            </w:r>
          </w:p>
        </w:tc>
      </w:tr>
      <w:tr w:rsidR="002D3AFD" w:rsidRPr="0007663F" w:rsidTr="00C867FE">
        <w:trPr>
          <w:trHeight w:val="593"/>
          <w:jc w:val="center"/>
        </w:trPr>
        <w:tc>
          <w:tcPr>
            <w:tcW w:w="1222" w:type="dxa"/>
          </w:tcPr>
          <w:p w:rsidR="002D3AFD" w:rsidRDefault="002D3AFD" w:rsidP="002A52EA">
            <w:pPr>
              <w:spacing w:line="360" w:lineRule="auto"/>
              <w:jc w:val="center"/>
            </w:pPr>
            <w:r>
              <w:t>5</w:t>
            </w:r>
          </w:p>
        </w:tc>
        <w:tc>
          <w:tcPr>
            <w:tcW w:w="1890" w:type="dxa"/>
          </w:tcPr>
          <w:p w:rsidR="002D3AFD" w:rsidRDefault="002D3AFD" w:rsidP="00E30CF7">
            <w:pPr>
              <w:spacing w:line="360" w:lineRule="auto"/>
            </w:pPr>
            <w:r>
              <w:t>SVM</w:t>
            </w:r>
          </w:p>
        </w:tc>
        <w:tc>
          <w:tcPr>
            <w:tcW w:w="4372" w:type="dxa"/>
            <w:tcBorders>
              <w:right w:val="single" w:sz="4" w:space="0" w:color="auto"/>
            </w:tcBorders>
          </w:tcPr>
          <w:p w:rsidR="002D3AFD" w:rsidRDefault="002D3AFD" w:rsidP="00C867FE">
            <w:pPr>
              <w:spacing w:line="360" w:lineRule="auto"/>
            </w:pPr>
            <w:r>
              <w:t>Support Vector Machine</w:t>
            </w:r>
          </w:p>
        </w:tc>
      </w:tr>
      <w:tr w:rsidR="00F54D23" w:rsidRPr="0007663F" w:rsidTr="00C867FE">
        <w:trPr>
          <w:trHeight w:val="593"/>
          <w:jc w:val="center"/>
        </w:trPr>
        <w:tc>
          <w:tcPr>
            <w:tcW w:w="1222" w:type="dxa"/>
          </w:tcPr>
          <w:p w:rsidR="00F54D23" w:rsidRDefault="00F54D23" w:rsidP="002A52EA">
            <w:pPr>
              <w:spacing w:line="360" w:lineRule="auto"/>
              <w:jc w:val="center"/>
            </w:pPr>
            <w:r>
              <w:t>6</w:t>
            </w:r>
          </w:p>
        </w:tc>
        <w:tc>
          <w:tcPr>
            <w:tcW w:w="1890" w:type="dxa"/>
          </w:tcPr>
          <w:p w:rsidR="00F54D23" w:rsidRDefault="00F54D23" w:rsidP="00E30CF7">
            <w:pPr>
              <w:spacing w:line="360" w:lineRule="auto"/>
            </w:pPr>
            <w:r>
              <w:t>RGB</w:t>
            </w:r>
          </w:p>
        </w:tc>
        <w:tc>
          <w:tcPr>
            <w:tcW w:w="4372" w:type="dxa"/>
            <w:tcBorders>
              <w:right w:val="single" w:sz="4" w:space="0" w:color="auto"/>
            </w:tcBorders>
          </w:tcPr>
          <w:p w:rsidR="00F54D23" w:rsidRDefault="00F54D23" w:rsidP="00C867FE">
            <w:pPr>
              <w:spacing w:line="360" w:lineRule="auto"/>
            </w:pPr>
            <w:r>
              <w:t>Red Green Blue</w:t>
            </w:r>
          </w:p>
        </w:tc>
      </w:tr>
      <w:tr w:rsidR="00F54D23" w:rsidRPr="0007663F" w:rsidTr="00C867FE">
        <w:trPr>
          <w:trHeight w:val="593"/>
          <w:jc w:val="center"/>
        </w:trPr>
        <w:tc>
          <w:tcPr>
            <w:tcW w:w="1222" w:type="dxa"/>
          </w:tcPr>
          <w:p w:rsidR="00F54D23" w:rsidRDefault="00F54D23" w:rsidP="002A52EA">
            <w:pPr>
              <w:spacing w:line="360" w:lineRule="auto"/>
              <w:jc w:val="center"/>
            </w:pPr>
            <w:r>
              <w:t>7</w:t>
            </w:r>
          </w:p>
        </w:tc>
        <w:tc>
          <w:tcPr>
            <w:tcW w:w="1890" w:type="dxa"/>
          </w:tcPr>
          <w:p w:rsidR="00F54D23" w:rsidRDefault="00F54D23" w:rsidP="00E30CF7">
            <w:pPr>
              <w:spacing w:line="360" w:lineRule="auto"/>
            </w:pPr>
            <w:r>
              <w:t>DFD</w:t>
            </w:r>
          </w:p>
        </w:tc>
        <w:tc>
          <w:tcPr>
            <w:tcW w:w="4372" w:type="dxa"/>
            <w:tcBorders>
              <w:right w:val="single" w:sz="4" w:space="0" w:color="auto"/>
            </w:tcBorders>
          </w:tcPr>
          <w:p w:rsidR="00F54D23" w:rsidRDefault="00F54D23" w:rsidP="00C867FE">
            <w:pPr>
              <w:spacing w:line="360" w:lineRule="auto"/>
            </w:pPr>
            <w:r>
              <w:t>Data Flow Diagram</w:t>
            </w:r>
          </w:p>
        </w:tc>
      </w:tr>
    </w:tbl>
    <w:p w:rsidR="001138C8" w:rsidRPr="0007663F" w:rsidRDefault="001138C8" w:rsidP="00B64F35">
      <w:pPr>
        <w:pStyle w:val="Default"/>
        <w:spacing w:line="360" w:lineRule="auto"/>
        <w:jc w:val="center"/>
        <w:rPr>
          <w:sz w:val="44"/>
          <w:szCs w:val="44"/>
        </w:rPr>
      </w:pPr>
    </w:p>
    <w:p w:rsidR="001138C8" w:rsidRPr="0007663F" w:rsidRDefault="001138C8" w:rsidP="00B64F35">
      <w:pPr>
        <w:pStyle w:val="Default"/>
        <w:spacing w:line="360" w:lineRule="auto"/>
        <w:jc w:val="center"/>
        <w:rPr>
          <w:sz w:val="44"/>
          <w:szCs w:val="44"/>
        </w:rPr>
      </w:pPr>
    </w:p>
    <w:p w:rsidR="001138C8" w:rsidRPr="0007663F" w:rsidRDefault="001138C8" w:rsidP="00B64F35">
      <w:pPr>
        <w:pStyle w:val="Default"/>
        <w:spacing w:line="360" w:lineRule="auto"/>
        <w:jc w:val="center"/>
        <w:rPr>
          <w:sz w:val="44"/>
          <w:szCs w:val="44"/>
        </w:rPr>
      </w:pPr>
    </w:p>
    <w:p w:rsidR="001138C8" w:rsidRPr="0007663F" w:rsidRDefault="001138C8" w:rsidP="00B64F35">
      <w:pPr>
        <w:pStyle w:val="Default"/>
        <w:spacing w:line="360" w:lineRule="auto"/>
        <w:jc w:val="center"/>
        <w:rPr>
          <w:sz w:val="44"/>
          <w:szCs w:val="44"/>
        </w:rPr>
      </w:pPr>
    </w:p>
    <w:p w:rsidR="001138C8" w:rsidRPr="0007663F" w:rsidRDefault="001138C8" w:rsidP="00B64F35">
      <w:pPr>
        <w:pStyle w:val="Default"/>
        <w:spacing w:line="360" w:lineRule="auto"/>
        <w:jc w:val="center"/>
        <w:rPr>
          <w:sz w:val="44"/>
          <w:szCs w:val="44"/>
        </w:rPr>
      </w:pPr>
    </w:p>
    <w:p w:rsidR="00B67ED7" w:rsidRDefault="00B67ED7" w:rsidP="00B67ED7">
      <w:pPr>
        <w:spacing w:after="200" w:line="276" w:lineRule="auto"/>
        <w:rPr>
          <w:rFonts w:eastAsiaTheme="minorHAnsi"/>
          <w:color w:val="000000"/>
          <w:sz w:val="44"/>
          <w:szCs w:val="44"/>
          <w:lang w:eastAsia="en-US"/>
        </w:rPr>
        <w:sectPr w:rsidR="00B67ED7" w:rsidSect="00963A67">
          <w:footerReference w:type="default" r:id="rId9"/>
          <w:footerReference w:type="first" r:id="rId10"/>
          <w:pgSz w:w="12240" w:h="15840"/>
          <w:pgMar w:top="1080" w:right="1440" w:bottom="1440" w:left="1440" w:header="720" w:footer="720" w:gutter="0"/>
          <w:pgNumType w:fmt="lowerRoman" w:start="1"/>
          <w:cols w:space="720"/>
          <w:titlePg/>
          <w:docGrid w:linePitch="360"/>
        </w:sectPr>
      </w:pPr>
    </w:p>
    <w:p w:rsidR="001138C8" w:rsidRDefault="00B67ED7" w:rsidP="00C867FE">
      <w:pPr>
        <w:spacing w:after="200" w:line="360" w:lineRule="auto"/>
        <w:jc w:val="center"/>
        <w:rPr>
          <w:rFonts w:eastAsiaTheme="minorHAnsi"/>
          <w:b/>
          <w:color w:val="000000"/>
          <w:sz w:val="36"/>
          <w:szCs w:val="36"/>
          <w:lang w:eastAsia="en-US"/>
        </w:rPr>
      </w:pPr>
      <w:r>
        <w:rPr>
          <w:rFonts w:eastAsiaTheme="minorHAnsi"/>
          <w:b/>
          <w:color w:val="000000"/>
          <w:sz w:val="36"/>
          <w:szCs w:val="36"/>
          <w:lang w:eastAsia="en-US"/>
        </w:rPr>
        <w:lastRenderedPageBreak/>
        <w:t>Chapter 1</w:t>
      </w:r>
    </w:p>
    <w:p w:rsidR="00B67ED7" w:rsidRDefault="00C867FE" w:rsidP="00C867FE">
      <w:pPr>
        <w:spacing w:after="200" w:line="360" w:lineRule="auto"/>
        <w:jc w:val="center"/>
        <w:rPr>
          <w:rFonts w:eastAsiaTheme="minorHAnsi"/>
          <w:b/>
          <w:color w:val="000000"/>
          <w:sz w:val="32"/>
          <w:szCs w:val="32"/>
          <w:lang w:eastAsia="en-US"/>
        </w:rPr>
      </w:pPr>
      <w:r>
        <w:rPr>
          <w:rFonts w:eastAsiaTheme="minorHAnsi"/>
          <w:b/>
          <w:color w:val="000000"/>
          <w:sz w:val="32"/>
          <w:szCs w:val="32"/>
          <w:lang w:eastAsia="en-US"/>
        </w:rPr>
        <w:t>Introduction</w:t>
      </w:r>
    </w:p>
    <w:p w:rsidR="00B67ED7" w:rsidRPr="00B67ED7" w:rsidRDefault="00B67ED7" w:rsidP="00C867FE">
      <w:pPr>
        <w:spacing w:after="200" w:line="360" w:lineRule="auto"/>
        <w:jc w:val="both"/>
        <w:rPr>
          <w:rFonts w:eastAsiaTheme="minorHAnsi"/>
          <w:color w:val="000000"/>
          <w:lang w:eastAsia="en-US"/>
        </w:rPr>
      </w:pPr>
      <w:r w:rsidRPr="00B67ED7">
        <w:rPr>
          <w:rFonts w:eastAsiaTheme="minorHAnsi"/>
          <w:color w:val="000000"/>
          <w:lang w:eastAsia="en-US"/>
        </w:rPr>
        <w:t>Diabetic retinopathy is the leading cause of blindness in the working-age population of the developed world. It is estimated to affect over 93 million people.</w:t>
      </w:r>
      <w:r>
        <w:rPr>
          <w:rFonts w:eastAsiaTheme="minorHAnsi"/>
          <w:color w:val="000000"/>
          <w:lang w:eastAsia="en-US"/>
        </w:rPr>
        <w:t xml:space="preserve"> </w:t>
      </w:r>
      <w:r w:rsidRPr="00B67ED7">
        <w:rPr>
          <w:rFonts w:eastAsiaTheme="minorHAnsi"/>
          <w:color w:val="000000"/>
          <w:lang w:eastAsia="en-US"/>
        </w:rPr>
        <w:t>The US Center for Disease Control and Prevention estimates that 29.1 million people in the US have diabetes and the World Health Organization estimates that 347 million people have the disease worldwide. Diabetic Retinopathy (DR) is an eye disease associated with long-standing diabetes. Around 40% to 45% of Americans with diabetes have some stage of the disease. Progression to vision impairment can be slowed or averted if DR is detected in time, however this can be difficult as the disease often shows few symptoms until it is too late to provide effective treatment.</w:t>
      </w:r>
      <w:r>
        <w:rPr>
          <w:rFonts w:eastAsiaTheme="minorHAnsi"/>
          <w:color w:val="000000"/>
          <w:lang w:eastAsia="en-US"/>
        </w:rPr>
        <w:t xml:space="preserve"> </w:t>
      </w:r>
      <w:r w:rsidRPr="00B67ED7">
        <w:rPr>
          <w:rFonts w:eastAsiaTheme="minorHAnsi"/>
          <w:color w:val="000000"/>
          <w:lang w:eastAsia="en-US"/>
        </w:rPr>
        <w:t>Currently, detecting DR is a time-consuming and manual process that requires a trained clinician to examine and evaluate digital color fundus photographs of the retina. By the time human readers submit their reviews, often a day or two later, the delayed results lead to lost follow up, miscommunication, and delayed treatment</w:t>
      </w:r>
      <w:r>
        <w:rPr>
          <w:rFonts w:eastAsiaTheme="minorHAnsi"/>
          <w:color w:val="000000"/>
          <w:lang w:eastAsia="en-US"/>
        </w:rPr>
        <w:t>.</w:t>
      </w:r>
    </w:p>
    <w:p w:rsidR="00B67ED7" w:rsidRDefault="00B67ED7" w:rsidP="00C867FE">
      <w:pPr>
        <w:spacing w:after="200" w:line="360" w:lineRule="auto"/>
        <w:jc w:val="both"/>
        <w:rPr>
          <w:rFonts w:eastAsiaTheme="minorHAnsi"/>
          <w:color w:val="000000"/>
          <w:lang w:eastAsia="en-US"/>
        </w:rPr>
      </w:pPr>
      <w:r w:rsidRPr="00B67ED7">
        <w:rPr>
          <w:rFonts w:eastAsiaTheme="minorHAnsi"/>
          <w:color w:val="000000"/>
          <w:lang w:eastAsia="en-US"/>
        </w:rPr>
        <w:t>Clinicians can identify DR by the presence of lesions associated with the vascular abnormalities caused by the disease. While this approach is effective, its resource demands are high. The expertise and equipment required are often lacking in areas where the rate of diabetes in local populations is high and DR detection is most needed. As the number of individuals with diabetes continues to grow, the infrastructure needed to prevent blindness due to DR will become even more insufficient.</w:t>
      </w:r>
    </w:p>
    <w:p w:rsidR="00B67ED7" w:rsidRDefault="00B67ED7" w:rsidP="00C867FE">
      <w:pPr>
        <w:spacing w:after="200" w:line="360" w:lineRule="auto"/>
        <w:jc w:val="both"/>
        <w:rPr>
          <w:rFonts w:eastAsiaTheme="minorHAnsi"/>
          <w:color w:val="000000"/>
          <w:lang w:eastAsia="en-US"/>
        </w:rPr>
      </w:pPr>
      <w:r>
        <w:rPr>
          <w:rFonts w:eastAsiaTheme="minorHAnsi"/>
          <w:color w:val="000000"/>
          <w:lang w:eastAsia="en-US"/>
        </w:rPr>
        <w:t>With a new wave of research in the architecture and applications of CNNs,</w:t>
      </w:r>
      <w:r w:rsidR="00512BC6">
        <w:rPr>
          <w:rFonts w:eastAsiaTheme="minorHAnsi"/>
          <w:color w:val="000000"/>
          <w:lang w:eastAsia="en-US"/>
        </w:rPr>
        <w:t xml:space="preserve"> and various other machine learning algorithms</w:t>
      </w:r>
      <w:r>
        <w:rPr>
          <w:rFonts w:eastAsiaTheme="minorHAnsi"/>
          <w:color w:val="000000"/>
          <w:lang w:eastAsia="en-US"/>
        </w:rPr>
        <w:t>, here is our take on the same.</w:t>
      </w:r>
    </w:p>
    <w:p w:rsidR="00795240" w:rsidRPr="001307AF" w:rsidRDefault="00282F7F" w:rsidP="00C867FE">
      <w:pPr>
        <w:pStyle w:val="ListParagraph"/>
        <w:numPr>
          <w:ilvl w:val="1"/>
          <w:numId w:val="2"/>
        </w:numPr>
        <w:spacing w:after="200" w:line="360" w:lineRule="auto"/>
        <w:jc w:val="both"/>
        <w:rPr>
          <w:rFonts w:eastAsiaTheme="minorHAnsi"/>
          <w:b/>
          <w:color w:val="000000"/>
          <w:sz w:val="28"/>
          <w:szCs w:val="28"/>
          <w:lang w:eastAsia="en-US"/>
        </w:rPr>
      </w:pPr>
      <w:r>
        <w:rPr>
          <w:rFonts w:eastAsiaTheme="minorHAnsi"/>
          <w:b/>
          <w:color w:val="000000"/>
          <w:sz w:val="28"/>
          <w:szCs w:val="28"/>
          <w:lang w:eastAsia="en-US"/>
        </w:rPr>
        <w:t xml:space="preserve"> </w:t>
      </w:r>
      <w:r w:rsidR="004C05EE" w:rsidRPr="00282F7F">
        <w:rPr>
          <w:rFonts w:eastAsiaTheme="minorHAnsi"/>
          <w:b/>
          <w:color w:val="000000"/>
          <w:sz w:val="28"/>
          <w:szCs w:val="28"/>
          <w:lang w:eastAsia="en-US"/>
        </w:rPr>
        <w:t>Description</w:t>
      </w:r>
    </w:p>
    <w:p w:rsidR="003000B0" w:rsidRDefault="00282F7F"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Our project aims to build a comprehensive and automated system which expects a color fundus photograph as input and returns a rating based on how severe the spread of DR is in that particular eye.</w:t>
      </w:r>
      <w:r w:rsidR="00172B1C">
        <w:rPr>
          <w:rFonts w:eastAsiaTheme="minorHAnsi"/>
          <w:color w:val="000000"/>
          <w:lang w:eastAsia="en-US"/>
        </w:rPr>
        <w:t xml:space="preserve"> The system generates a value between 0-4 for each image, where 0 represents NO DR and 4 represents proliferative DR. </w:t>
      </w:r>
      <w:r w:rsidR="00631841">
        <w:rPr>
          <w:rFonts w:eastAsiaTheme="minorHAnsi"/>
          <w:color w:val="000000"/>
          <w:lang w:eastAsia="en-US"/>
        </w:rPr>
        <w:t>The system is planned to be a desktop based system with a very simple user interface.</w:t>
      </w:r>
    </w:p>
    <w:p w:rsidR="00BB0049" w:rsidRDefault="00BB0049" w:rsidP="00C867FE">
      <w:pPr>
        <w:pStyle w:val="ListParagraph"/>
        <w:spacing w:after="200" w:line="360" w:lineRule="auto"/>
        <w:ind w:left="360"/>
        <w:jc w:val="both"/>
        <w:rPr>
          <w:rFonts w:eastAsiaTheme="minorHAnsi"/>
          <w:color w:val="000000"/>
          <w:lang w:eastAsia="en-US"/>
        </w:rPr>
      </w:pPr>
    </w:p>
    <w:p w:rsidR="003000B0" w:rsidRDefault="003000B0" w:rsidP="006E4A1C">
      <w:pPr>
        <w:pStyle w:val="ListParagraph"/>
        <w:numPr>
          <w:ilvl w:val="1"/>
          <w:numId w:val="2"/>
        </w:numPr>
        <w:tabs>
          <w:tab w:val="left" w:pos="180"/>
          <w:tab w:val="left" w:pos="270"/>
        </w:tabs>
        <w:spacing w:after="200" w:line="360" w:lineRule="auto"/>
        <w:ind w:left="0" w:firstLine="0"/>
        <w:jc w:val="both"/>
        <w:rPr>
          <w:rFonts w:eastAsiaTheme="minorHAnsi"/>
          <w:b/>
          <w:color w:val="000000"/>
          <w:sz w:val="28"/>
          <w:szCs w:val="28"/>
          <w:lang w:eastAsia="en-US"/>
        </w:rPr>
      </w:pPr>
      <w:r w:rsidRPr="003000B0">
        <w:rPr>
          <w:rFonts w:eastAsiaTheme="minorHAnsi"/>
          <w:b/>
          <w:color w:val="000000"/>
          <w:sz w:val="28"/>
          <w:szCs w:val="28"/>
          <w:lang w:eastAsia="en-US"/>
        </w:rPr>
        <w:lastRenderedPageBreak/>
        <w:t>Problem Formulation</w:t>
      </w:r>
    </w:p>
    <w:p w:rsidR="00795240" w:rsidRDefault="00795240" w:rsidP="006E4A1C">
      <w:pPr>
        <w:pStyle w:val="ListParagraph"/>
        <w:spacing w:after="200" w:line="360" w:lineRule="auto"/>
        <w:ind w:left="0"/>
        <w:jc w:val="both"/>
        <w:rPr>
          <w:rFonts w:eastAsiaTheme="minorHAnsi"/>
          <w:color w:val="000000"/>
          <w:lang w:eastAsia="en-US"/>
        </w:rPr>
      </w:pPr>
      <w:r>
        <w:rPr>
          <w:rFonts w:eastAsiaTheme="minorHAnsi"/>
          <w:color w:val="000000"/>
          <w:lang w:eastAsia="en-US"/>
        </w:rPr>
        <w:t>DR is a serious and proliferative disease. Most of the blindness cases are due to DR itself.</w:t>
      </w:r>
    </w:p>
    <w:p w:rsidR="00795240" w:rsidRDefault="00795240" w:rsidP="006E4A1C">
      <w:pPr>
        <w:pStyle w:val="ListParagraph"/>
        <w:spacing w:after="200" w:line="360" w:lineRule="auto"/>
        <w:ind w:left="0"/>
        <w:jc w:val="both"/>
        <w:rPr>
          <w:rFonts w:eastAsiaTheme="minorHAnsi"/>
          <w:color w:val="000000"/>
          <w:lang w:eastAsia="en-US"/>
        </w:rPr>
      </w:pPr>
      <w:r>
        <w:rPr>
          <w:rFonts w:eastAsiaTheme="minorHAnsi"/>
          <w:color w:val="000000"/>
          <w:lang w:eastAsia="en-US"/>
        </w:rPr>
        <w:t xml:space="preserve">DR is caused due to long standing cases of diabetes. With the amount of cases of diabetes being detected, the number of patients with DR is likely to increase a lot more. </w:t>
      </w:r>
    </w:p>
    <w:p w:rsidR="003000B0" w:rsidRDefault="00795240" w:rsidP="006E4A1C">
      <w:pPr>
        <w:pStyle w:val="ListParagraph"/>
        <w:spacing w:after="200" w:line="360" w:lineRule="auto"/>
        <w:ind w:left="0"/>
        <w:jc w:val="both"/>
        <w:rPr>
          <w:rFonts w:eastAsiaTheme="minorHAnsi"/>
          <w:color w:val="000000"/>
          <w:lang w:eastAsia="en-US"/>
        </w:rPr>
      </w:pPr>
      <w:r>
        <w:rPr>
          <w:rFonts w:eastAsiaTheme="minorHAnsi"/>
          <w:color w:val="000000"/>
          <w:lang w:eastAsia="en-US"/>
        </w:rPr>
        <w:t>However, the effects of DR can be avoided and cured if it is detected in the early stages.</w:t>
      </w:r>
      <w:r w:rsidR="001307AF">
        <w:rPr>
          <w:rFonts w:eastAsiaTheme="minorHAnsi"/>
          <w:color w:val="000000"/>
          <w:lang w:eastAsia="en-US"/>
        </w:rPr>
        <w:t xml:space="preserve"> However, this doesn’t usually happen as doctors take a couple of days to analyze a fundus photograph, which is a magnified image of the inner eye taken using a special microscope. This often leads to lost follow-up or loss of data and may result in the patient not knowing about their condition. A comprehensive and automated system is needed </w:t>
      </w:r>
      <w:r w:rsidR="005B174B">
        <w:rPr>
          <w:rFonts w:eastAsiaTheme="minorHAnsi"/>
          <w:color w:val="000000"/>
          <w:lang w:eastAsia="en-US"/>
        </w:rPr>
        <w:t>which, given a color fundus photograph, can immediately predict the rating and thereby the status of a patient immediately after taking a photograph.</w:t>
      </w:r>
    </w:p>
    <w:p w:rsidR="0075126A" w:rsidRDefault="0075126A" w:rsidP="00C867FE">
      <w:pPr>
        <w:pStyle w:val="ListParagraph"/>
        <w:spacing w:after="200" w:line="360" w:lineRule="auto"/>
        <w:ind w:left="360"/>
        <w:jc w:val="both"/>
        <w:rPr>
          <w:rFonts w:eastAsiaTheme="minorHAnsi"/>
          <w:color w:val="000000"/>
          <w:lang w:eastAsia="en-US"/>
        </w:rPr>
      </w:pPr>
    </w:p>
    <w:p w:rsidR="0075126A" w:rsidRPr="0075126A" w:rsidRDefault="0075126A" w:rsidP="00C867FE">
      <w:pPr>
        <w:pStyle w:val="ListParagraph"/>
        <w:numPr>
          <w:ilvl w:val="1"/>
          <w:numId w:val="2"/>
        </w:numPr>
        <w:spacing w:after="200" w:line="360" w:lineRule="auto"/>
        <w:jc w:val="both"/>
        <w:rPr>
          <w:rFonts w:eastAsiaTheme="minorHAnsi"/>
          <w:b/>
          <w:color w:val="000000"/>
          <w:sz w:val="28"/>
          <w:szCs w:val="28"/>
          <w:lang w:eastAsia="en-US"/>
        </w:rPr>
      </w:pPr>
      <w:r>
        <w:rPr>
          <w:rFonts w:eastAsiaTheme="minorHAnsi"/>
          <w:b/>
          <w:color w:val="000000"/>
          <w:sz w:val="28"/>
          <w:szCs w:val="28"/>
          <w:lang w:eastAsia="en-US"/>
        </w:rPr>
        <w:t xml:space="preserve"> </w:t>
      </w:r>
      <w:r w:rsidRPr="0075126A">
        <w:rPr>
          <w:rFonts w:eastAsiaTheme="minorHAnsi"/>
          <w:b/>
          <w:color w:val="000000"/>
          <w:sz w:val="28"/>
          <w:szCs w:val="28"/>
          <w:lang w:eastAsia="en-US"/>
        </w:rPr>
        <w:t>Motivation</w:t>
      </w:r>
    </w:p>
    <w:p w:rsidR="0075126A" w:rsidRDefault="0075126A"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Artificial Intelligence has been touted as the “Next Big Thing” for the longest time now. With all services being automated along with self-driving cars, we are closer than ever to this next big thing. Machine Learning is an integral part of AI in which the machine learns and recognizes patterns without being coded explicitly, i.e. Structured Programming</w:t>
      </w:r>
    </w:p>
    <w:p w:rsidR="0075126A" w:rsidRDefault="0075126A"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 xml:space="preserve">Many earlier attempts at making an automated DR screening system have not provided satisfactory results. As such doctors still use the manual method of analyzing the image by themselves and providing a rating. Confidence in such systems is low due to their low accuracy and high unreliability. These methods employed techniques based on machine learning, traditional neural nets and image processing. </w:t>
      </w:r>
    </w:p>
    <w:p w:rsidR="0075126A" w:rsidRDefault="0075126A"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An important aim of our project is to design a model which will improve upon the results of these previous attempts. We need to achieve high reliability and make a system which is ideally ready for clinical usage.</w:t>
      </w:r>
    </w:p>
    <w:p w:rsidR="0075126A" w:rsidRDefault="0075126A" w:rsidP="00C867FE">
      <w:pPr>
        <w:pStyle w:val="ListParagraph"/>
        <w:spacing w:after="200" w:line="360" w:lineRule="auto"/>
        <w:ind w:left="360"/>
        <w:jc w:val="both"/>
        <w:rPr>
          <w:rFonts w:eastAsiaTheme="minorHAnsi"/>
          <w:color w:val="000000"/>
          <w:lang w:eastAsia="en-US"/>
        </w:rPr>
      </w:pPr>
    </w:p>
    <w:p w:rsidR="0075126A" w:rsidRPr="0075126A" w:rsidRDefault="0075126A" w:rsidP="00C867FE">
      <w:pPr>
        <w:pStyle w:val="ListParagraph"/>
        <w:numPr>
          <w:ilvl w:val="1"/>
          <w:numId w:val="2"/>
        </w:numPr>
        <w:spacing w:after="200" w:line="360" w:lineRule="auto"/>
        <w:jc w:val="both"/>
        <w:rPr>
          <w:rFonts w:eastAsiaTheme="minorHAnsi"/>
          <w:b/>
          <w:color w:val="000000"/>
          <w:sz w:val="28"/>
          <w:szCs w:val="28"/>
          <w:lang w:eastAsia="en-US"/>
        </w:rPr>
      </w:pPr>
      <w:r>
        <w:rPr>
          <w:rFonts w:eastAsiaTheme="minorHAnsi"/>
          <w:b/>
          <w:color w:val="000000"/>
          <w:sz w:val="28"/>
          <w:szCs w:val="28"/>
          <w:lang w:eastAsia="en-US"/>
        </w:rPr>
        <w:t xml:space="preserve"> </w:t>
      </w:r>
      <w:r w:rsidRPr="0075126A">
        <w:rPr>
          <w:rFonts w:eastAsiaTheme="minorHAnsi"/>
          <w:b/>
          <w:color w:val="000000"/>
          <w:sz w:val="28"/>
          <w:szCs w:val="28"/>
          <w:lang w:eastAsia="en-US"/>
        </w:rPr>
        <w:t>Proposed Solution</w:t>
      </w:r>
    </w:p>
    <w:p w:rsidR="0075126A" w:rsidRDefault="00B8629C"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 xml:space="preserve">Initially each input or training image will go through a preprocessing step. Image processing techniques such as changing the channel of the input image to green from RGB. According to our references green channel holds the best information in an image. This will allow us to drastically reduce the size of an input image. Other techniques such as noise removal, histogram equalization and min-max normalization will be employed to process the image, reduce its size, </w:t>
      </w:r>
      <w:r>
        <w:rPr>
          <w:rFonts w:eastAsiaTheme="minorHAnsi"/>
          <w:color w:val="000000"/>
          <w:lang w:eastAsia="en-US"/>
        </w:rPr>
        <w:lastRenderedPageBreak/>
        <w:t>retain only the information i.e. needed. This allows faster training and pro</w:t>
      </w:r>
      <w:r w:rsidR="006567F0">
        <w:rPr>
          <w:rFonts w:eastAsiaTheme="minorHAnsi"/>
          <w:color w:val="000000"/>
          <w:lang w:eastAsia="en-US"/>
        </w:rPr>
        <w:t>cessing of the images by the system</w:t>
      </w:r>
      <w:r w:rsidR="00A46912">
        <w:rPr>
          <w:rFonts w:eastAsiaTheme="minorHAnsi"/>
          <w:color w:val="000000"/>
          <w:lang w:eastAsia="en-US"/>
        </w:rPr>
        <w:t>. The model</w:t>
      </w:r>
      <w:r>
        <w:rPr>
          <w:rFonts w:eastAsiaTheme="minorHAnsi"/>
          <w:color w:val="000000"/>
          <w:lang w:eastAsia="en-US"/>
        </w:rPr>
        <w:t xml:space="preserve"> will be trained on the traini</w:t>
      </w:r>
      <w:r w:rsidR="00E0140C">
        <w:rPr>
          <w:rFonts w:eastAsiaTheme="minorHAnsi"/>
          <w:color w:val="000000"/>
          <w:lang w:eastAsia="en-US"/>
        </w:rPr>
        <w:t xml:space="preserve">ng dataset which will use </w:t>
      </w:r>
      <w:r>
        <w:rPr>
          <w:rFonts w:eastAsiaTheme="minorHAnsi"/>
          <w:color w:val="000000"/>
          <w:lang w:eastAsia="en-US"/>
        </w:rPr>
        <w:t xml:space="preserve">features inherent to a particular class and learn to predict it by matching the image features with its learned features for a particular class. The clinical operator will be presented with a simple to use user-interface. This user-interface </w:t>
      </w:r>
      <w:r w:rsidR="00876791">
        <w:rPr>
          <w:rFonts w:eastAsiaTheme="minorHAnsi"/>
          <w:color w:val="000000"/>
          <w:lang w:eastAsia="en-US"/>
        </w:rPr>
        <w:t>will allow easy uploading of images to the system and will present the predicted output to the user.</w:t>
      </w:r>
    </w:p>
    <w:p w:rsidR="00876791" w:rsidRDefault="00876791" w:rsidP="00C867FE">
      <w:pPr>
        <w:pStyle w:val="ListParagraph"/>
        <w:spacing w:after="200" w:line="360" w:lineRule="auto"/>
        <w:ind w:left="360"/>
        <w:jc w:val="both"/>
        <w:rPr>
          <w:rFonts w:eastAsiaTheme="minorHAnsi"/>
          <w:color w:val="000000"/>
          <w:lang w:eastAsia="en-US"/>
        </w:rPr>
      </w:pPr>
    </w:p>
    <w:p w:rsidR="00876791" w:rsidRPr="00876791" w:rsidRDefault="00876791" w:rsidP="00C867FE">
      <w:pPr>
        <w:pStyle w:val="ListParagraph"/>
        <w:numPr>
          <w:ilvl w:val="1"/>
          <w:numId w:val="2"/>
        </w:numPr>
        <w:spacing w:after="200" w:line="360" w:lineRule="auto"/>
        <w:jc w:val="both"/>
        <w:rPr>
          <w:rFonts w:eastAsiaTheme="minorHAnsi"/>
          <w:b/>
          <w:color w:val="000000"/>
          <w:sz w:val="28"/>
          <w:szCs w:val="28"/>
          <w:lang w:eastAsia="en-US"/>
        </w:rPr>
      </w:pPr>
      <w:r>
        <w:rPr>
          <w:rFonts w:eastAsiaTheme="minorHAnsi"/>
          <w:b/>
          <w:color w:val="000000"/>
          <w:sz w:val="28"/>
          <w:szCs w:val="28"/>
          <w:lang w:eastAsia="en-US"/>
        </w:rPr>
        <w:t xml:space="preserve"> </w:t>
      </w:r>
      <w:r w:rsidRPr="00876791">
        <w:rPr>
          <w:rFonts w:eastAsiaTheme="minorHAnsi"/>
          <w:b/>
          <w:color w:val="000000"/>
          <w:sz w:val="28"/>
          <w:szCs w:val="28"/>
          <w:lang w:eastAsia="en-US"/>
        </w:rPr>
        <w:t>Scope of the Project</w:t>
      </w:r>
    </w:p>
    <w:p w:rsidR="00876791" w:rsidRDefault="00876791"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The project is intended to be used by clinical experts and researchers who might want it to use to accurately predict the class of a color fundus photograph. Clinics can employ the system to provide reports to patients at the earliest. This will hopefully lead to DR being detected at its early stages and thereby reducing the cases of serious DR among the population. Providing accurate results is necessary and incase the medical expert notices an error made by the system, they will be able to note the error which will then be corrected by the system.</w:t>
      </w:r>
    </w:p>
    <w:p w:rsidR="00876791" w:rsidRDefault="00876791"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The system will be trained on an DR dataset. But machine learning models can be adapted for multiple uses with little to no changes. The system can then be easily modified to work with other datasets and problems which deal with noting features from images and the making a decision based on it features. An example of such a system would be brain tumor detection from MRI or X-Ray brain scans.</w:t>
      </w:r>
    </w:p>
    <w:p w:rsidR="00876791" w:rsidRDefault="00876791" w:rsidP="003C562C">
      <w:pPr>
        <w:pStyle w:val="ListParagraph"/>
        <w:spacing w:after="200" w:line="360" w:lineRule="auto"/>
        <w:ind w:left="0"/>
        <w:jc w:val="both"/>
        <w:rPr>
          <w:rFonts w:eastAsiaTheme="minorHAnsi"/>
          <w:color w:val="000000"/>
          <w:lang w:eastAsia="en-US"/>
        </w:rPr>
      </w:pPr>
      <w:r>
        <w:rPr>
          <w:rFonts w:eastAsiaTheme="minorHAnsi"/>
          <w:color w:val="000000"/>
          <w:lang w:eastAsia="en-US"/>
        </w:rPr>
        <w:t xml:space="preserve">There is no doubt that in the manual medical practices performed by </w:t>
      </w:r>
      <w:r w:rsidR="00E46699">
        <w:rPr>
          <w:rFonts w:eastAsiaTheme="minorHAnsi"/>
          <w:color w:val="000000"/>
          <w:lang w:eastAsia="en-US"/>
        </w:rPr>
        <w:t>experts today are going to be replaced or at least augmented by machine learning applications/models. However, this is only going to be possible if the general public who is going to be dependent on these systems have a good amount of trust in the system. This is only going to be possible if the system is reliable and produces accurate results most of the time. We hope the system can be such a system, which paves the way and interest for better DR systems in the near future.</w:t>
      </w:r>
    </w:p>
    <w:p w:rsidR="00E46699" w:rsidRDefault="00E46699">
      <w:pPr>
        <w:spacing w:after="200" w:line="276" w:lineRule="auto"/>
        <w:rPr>
          <w:rFonts w:eastAsiaTheme="minorHAnsi"/>
          <w:color w:val="000000"/>
          <w:lang w:eastAsia="en-US"/>
        </w:rPr>
      </w:pPr>
      <w:r>
        <w:rPr>
          <w:rFonts w:eastAsiaTheme="minorHAnsi"/>
          <w:color w:val="000000"/>
          <w:lang w:eastAsia="en-US"/>
        </w:rPr>
        <w:br w:type="page"/>
      </w:r>
    </w:p>
    <w:p w:rsidR="00E46699" w:rsidRDefault="00E46699" w:rsidP="00C867FE">
      <w:pPr>
        <w:spacing w:after="200" w:line="360" w:lineRule="auto"/>
        <w:jc w:val="center"/>
        <w:rPr>
          <w:rFonts w:eastAsiaTheme="minorHAnsi"/>
          <w:b/>
          <w:color w:val="000000"/>
          <w:sz w:val="36"/>
          <w:szCs w:val="36"/>
          <w:lang w:eastAsia="en-US"/>
        </w:rPr>
      </w:pPr>
      <w:r>
        <w:rPr>
          <w:rFonts w:eastAsiaTheme="minorHAnsi"/>
          <w:b/>
          <w:color w:val="000000"/>
          <w:sz w:val="36"/>
          <w:szCs w:val="36"/>
          <w:lang w:eastAsia="en-US"/>
        </w:rPr>
        <w:lastRenderedPageBreak/>
        <w:t>Chapter 2</w:t>
      </w:r>
    </w:p>
    <w:p w:rsidR="00912103" w:rsidRDefault="00C867FE" w:rsidP="00C867FE">
      <w:pPr>
        <w:spacing w:after="200" w:line="360" w:lineRule="auto"/>
        <w:jc w:val="center"/>
        <w:rPr>
          <w:rFonts w:eastAsiaTheme="minorHAnsi"/>
          <w:b/>
          <w:color w:val="000000"/>
          <w:sz w:val="32"/>
          <w:szCs w:val="32"/>
          <w:lang w:eastAsia="en-US"/>
        </w:rPr>
      </w:pPr>
      <w:r>
        <w:rPr>
          <w:rFonts w:eastAsiaTheme="minorHAnsi"/>
          <w:b/>
          <w:color w:val="000000"/>
          <w:sz w:val="32"/>
          <w:szCs w:val="32"/>
          <w:lang w:eastAsia="en-US"/>
        </w:rPr>
        <w:t>Review of Literature</w:t>
      </w:r>
    </w:p>
    <w:p w:rsidR="001601B0" w:rsidRDefault="001601B0" w:rsidP="001601B0">
      <w:pPr>
        <w:pStyle w:val="ListParagraph"/>
        <w:numPr>
          <w:ilvl w:val="0"/>
          <w:numId w:val="21"/>
        </w:numPr>
        <w:spacing w:after="200" w:line="360" w:lineRule="auto"/>
        <w:rPr>
          <w:rFonts w:eastAsiaTheme="minorHAnsi"/>
          <w:b/>
          <w:color w:val="000000"/>
          <w:sz w:val="28"/>
          <w:szCs w:val="28"/>
          <w:lang w:eastAsia="en-US"/>
        </w:rPr>
      </w:pPr>
      <w:r>
        <w:rPr>
          <w:rFonts w:eastAsiaTheme="minorHAnsi"/>
          <w:b/>
          <w:color w:val="000000"/>
          <w:sz w:val="28"/>
          <w:szCs w:val="28"/>
          <w:lang w:eastAsia="en-US"/>
        </w:rPr>
        <w:t xml:space="preserve"> </w:t>
      </w:r>
      <w:r w:rsidRPr="001601B0">
        <w:rPr>
          <w:rFonts w:eastAsiaTheme="minorHAnsi"/>
          <w:b/>
          <w:color w:val="000000"/>
          <w:sz w:val="28"/>
          <w:szCs w:val="28"/>
          <w:lang w:eastAsia="en-US"/>
        </w:rPr>
        <w:t>Image Preprocessing</w:t>
      </w:r>
    </w:p>
    <w:p w:rsidR="00C00255" w:rsidRDefault="00324FDD" w:rsidP="003C562C">
      <w:pPr>
        <w:spacing w:after="200" w:line="360" w:lineRule="auto"/>
        <w:jc w:val="both"/>
        <w:rPr>
          <w:rFonts w:eastAsiaTheme="minorHAnsi"/>
          <w:color w:val="000000"/>
          <w:lang w:eastAsia="en-US"/>
        </w:rPr>
      </w:pPr>
      <w:r>
        <w:rPr>
          <w:rFonts w:eastAsiaTheme="minorHAnsi"/>
          <w:color w:val="000000"/>
          <w:lang w:eastAsia="en-US"/>
        </w:rPr>
        <w:t>Many different instruments or microscopes are used to obtain or picture the retina of a diabetic person.</w:t>
      </w:r>
      <w:r w:rsidR="007E6CAA">
        <w:rPr>
          <w:rFonts w:eastAsiaTheme="minorHAnsi"/>
          <w:color w:val="000000"/>
          <w:lang w:eastAsia="en-US"/>
        </w:rPr>
        <w:t xml:space="preserve"> These results in images of different formats and characteristics. Images in the dataset and in practical use come in various different dimensions, have noise and other artifacts, don’t have good contrast and are not uniform in nature.</w:t>
      </w:r>
      <w:r w:rsidR="00A62C88">
        <w:rPr>
          <w:rFonts w:eastAsiaTheme="minorHAnsi"/>
          <w:color w:val="000000"/>
          <w:lang w:eastAsia="en-US"/>
        </w:rPr>
        <w:t xml:space="preserve"> However, the system expects</w:t>
      </w:r>
      <w:r w:rsidR="00080A75">
        <w:rPr>
          <w:rFonts w:eastAsiaTheme="minorHAnsi"/>
          <w:color w:val="000000"/>
          <w:lang w:eastAsia="en-US"/>
        </w:rPr>
        <w:t xml:space="preserve"> all images to be of uniform nature. </w:t>
      </w:r>
      <w:r w:rsidR="006F0894">
        <w:rPr>
          <w:rFonts w:eastAsiaTheme="minorHAnsi"/>
          <w:color w:val="000000"/>
          <w:lang w:eastAsia="en-US"/>
        </w:rPr>
        <w:t>Also,</w:t>
      </w:r>
      <w:r w:rsidR="00080A75">
        <w:rPr>
          <w:rFonts w:eastAsiaTheme="minorHAnsi"/>
          <w:color w:val="000000"/>
          <w:lang w:eastAsia="en-US"/>
        </w:rPr>
        <w:t xml:space="preserve"> we don’t want the system to learn artifacts as features of the images, thereby influencing the prediction.</w:t>
      </w:r>
      <w:r w:rsidR="00C92479">
        <w:rPr>
          <w:rFonts w:eastAsiaTheme="minorHAnsi"/>
          <w:color w:val="000000"/>
          <w:lang w:eastAsia="en-US"/>
        </w:rPr>
        <w:t xml:space="preserve"> </w:t>
      </w:r>
      <w:r w:rsidR="006F0894">
        <w:rPr>
          <w:rFonts w:eastAsiaTheme="minorHAnsi"/>
          <w:color w:val="000000"/>
          <w:lang w:eastAsia="en-US"/>
        </w:rPr>
        <w:t>Hence</w:t>
      </w:r>
      <w:r w:rsidR="00CC6FA2">
        <w:rPr>
          <w:rFonts w:eastAsiaTheme="minorHAnsi"/>
          <w:color w:val="000000"/>
          <w:lang w:eastAsia="en-US"/>
        </w:rPr>
        <w:t xml:space="preserve"> it is necessary for the images to be preprocessed before they are fed to the classifier.</w:t>
      </w:r>
      <w:r w:rsidR="00DC6D5C">
        <w:rPr>
          <w:rFonts w:eastAsiaTheme="minorHAnsi"/>
          <w:color w:val="000000"/>
          <w:lang w:eastAsia="en-US"/>
        </w:rPr>
        <w:t xml:space="preserve"> Image processing is the processing of digital images using mathematical operations by using any form of signal processing. The various techniques to be applied are:</w:t>
      </w:r>
    </w:p>
    <w:p w:rsidR="004A4673" w:rsidRDefault="00DC6D5C" w:rsidP="003C562C">
      <w:pPr>
        <w:pStyle w:val="ListParagraph"/>
        <w:numPr>
          <w:ilvl w:val="1"/>
          <w:numId w:val="21"/>
        </w:numPr>
        <w:spacing w:after="200" w:line="360" w:lineRule="auto"/>
        <w:ind w:left="0" w:firstLine="0"/>
        <w:jc w:val="both"/>
        <w:rPr>
          <w:rFonts w:eastAsiaTheme="minorHAnsi"/>
          <w:color w:val="000000"/>
          <w:lang w:eastAsia="en-US"/>
        </w:rPr>
      </w:pPr>
      <w:r>
        <w:rPr>
          <w:rFonts w:eastAsiaTheme="minorHAnsi"/>
          <w:b/>
          <w:color w:val="000000"/>
          <w:lang w:eastAsia="en-US"/>
        </w:rPr>
        <w:t xml:space="preserve">Channel Extraction: </w:t>
      </w:r>
      <w:r>
        <w:rPr>
          <w:rFonts w:eastAsiaTheme="minorHAnsi"/>
          <w:color w:val="000000"/>
          <w:lang w:eastAsia="en-US"/>
        </w:rPr>
        <w:t>Digital images captured by the microscopes and instruments consist of 3 channels i.e. RGB. These three channels combined together form the full 24-bit color image; each channel consisting of 8 bits. How</w:t>
      </w:r>
      <w:r w:rsidR="001A07C9">
        <w:rPr>
          <w:rFonts w:eastAsiaTheme="minorHAnsi"/>
          <w:color w:val="000000"/>
          <w:lang w:eastAsia="en-US"/>
        </w:rPr>
        <w:t>ever</w:t>
      </w:r>
      <w:r w:rsidR="004A4673">
        <w:rPr>
          <w:rFonts w:eastAsiaTheme="minorHAnsi"/>
          <w:color w:val="000000"/>
          <w:lang w:eastAsia="en-US"/>
        </w:rPr>
        <w:t>,</w:t>
      </w:r>
      <w:r w:rsidR="001A07C9">
        <w:rPr>
          <w:rFonts w:eastAsiaTheme="minorHAnsi"/>
          <w:color w:val="000000"/>
          <w:lang w:eastAsia="en-US"/>
        </w:rPr>
        <w:t xml:space="preserve"> an input of the full 24-bit image will result in very large memory requirements and reduce the speed </w:t>
      </w:r>
      <w:r w:rsidR="004A4673">
        <w:rPr>
          <w:rFonts w:eastAsiaTheme="minorHAnsi"/>
          <w:color w:val="000000"/>
          <w:lang w:eastAsia="en-US"/>
        </w:rPr>
        <w:t xml:space="preserve">at which the system can learn and predict. Also, it has been observed that all three channels are not necessary to hold complete information and enough information can be extracted from the green channel itself. Hence all images will be converted to just a single green channel which will hold enough information so as to not reduce the accuracy of the system </w:t>
      </w:r>
      <w:r w:rsidR="00D859B2">
        <w:rPr>
          <w:rFonts w:eastAsiaTheme="minorHAnsi"/>
          <w:color w:val="000000"/>
          <w:lang w:eastAsia="en-US"/>
        </w:rPr>
        <w:t>while</w:t>
      </w:r>
      <w:r w:rsidR="004A4673">
        <w:rPr>
          <w:rFonts w:eastAsiaTheme="minorHAnsi"/>
          <w:color w:val="000000"/>
          <w:lang w:eastAsia="en-US"/>
        </w:rPr>
        <w:t xml:space="preserve"> reducing the memory and time requirements.</w:t>
      </w:r>
    </w:p>
    <w:p w:rsidR="00D859B2" w:rsidRDefault="00FF6D29" w:rsidP="00D859B2">
      <w:pPr>
        <w:pStyle w:val="ListParagraph"/>
        <w:spacing w:after="200" w:line="360" w:lineRule="auto"/>
        <w:ind w:left="1440"/>
        <w:jc w:val="center"/>
        <w:rPr>
          <w:rFonts w:eastAsiaTheme="minorHAnsi"/>
          <w:color w:val="000000"/>
          <w:lang w:eastAsia="en-US"/>
        </w:rPr>
      </w:pPr>
      <w:r>
        <w:rPr>
          <w:noProof/>
        </w:rPr>
        <w:lastRenderedPageBreak/>
        <mc:AlternateContent>
          <mc:Choice Requires="wps">
            <w:drawing>
              <wp:anchor distT="0" distB="0" distL="114300" distR="114300" simplePos="0" relativeHeight="251660288" behindDoc="0" locked="0" layoutInCell="1" allowOverlap="1" wp14:anchorId="03E2EA79" wp14:editId="3349CCA5">
                <wp:simplePos x="0" y="0"/>
                <wp:positionH relativeFrom="column">
                  <wp:posOffset>0</wp:posOffset>
                </wp:positionH>
                <wp:positionV relativeFrom="paragraph">
                  <wp:posOffset>2292350</wp:posOffset>
                </wp:positionV>
                <wp:extent cx="58026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rsidR="006E4A1C" w:rsidRPr="00AA38C8" w:rsidRDefault="006E4A1C" w:rsidP="00FF6D29">
                            <w:pPr>
                              <w:pStyle w:val="Caption"/>
                              <w:jc w:val="center"/>
                              <w:rPr>
                                <w:rFonts w:eastAsiaTheme="minorHAnsi"/>
                                <w:noProof/>
                                <w:color w:val="000000"/>
                                <w:sz w:val="24"/>
                                <w:szCs w:val="24"/>
                              </w:rPr>
                            </w:pPr>
                            <w:bookmarkStart w:id="1" w:name="_Toc497655640"/>
                            <w:r>
                              <w:t xml:space="preserve">Figure </w:t>
                            </w:r>
                            <w:r w:rsidR="00A73844">
                              <w:t>2.</w:t>
                            </w:r>
                            <w:fldSimple w:instr=" SEQ Figure \* ARABIC ">
                              <w:r w:rsidR="00AE6E4B">
                                <w:rPr>
                                  <w:noProof/>
                                </w:rPr>
                                <w:t>1</w:t>
                              </w:r>
                            </w:fldSimple>
                            <w:r>
                              <w:t xml:space="preserve"> - RGB Color Channels of an image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E2EA79" id="_x0000_t202" coordsize="21600,21600" o:spt="202" path="m,l,21600r21600,l21600,xe">
                <v:stroke joinstyle="miter"/>
                <v:path gradientshapeok="t" o:connecttype="rect"/>
              </v:shapetype>
              <v:shape id="Text Box 16" o:spid="_x0000_s1026" type="#_x0000_t202" style="position:absolute;left:0;text-align:left;margin-left:0;margin-top:180.5pt;width:456.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" stroked="f">
                <v:textbox style="mso-fit-shape-to-text:t" inset="0,0,0,0">
                  <w:txbxContent>
                    <w:p w:rsidR="006E4A1C" w:rsidRPr="00AA38C8" w:rsidRDefault="006E4A1C" w:rsidP="00FF6D29">
                      <w:pPr>
                        <w:pStyle w:val="Caption"/>
                        <w:jc w:val="center"/>
                        <w:rPr>
                          <w:rFonts w:eastAsiaTheme="minorHAnsi"/>
                          <w:noProof/>
                          <w:color w:val="000000"/>
                          <w:sz w:val="24"/>
                          <w:szCs w:val="24"/>
                        </w:rPr>
                      </w:pPr>
                      <w:bookmarkStart w:id="2" w:name="_Toc497655640"/>
                      <w:r>
                        <w:t xml:space="preserve">Figure </w:t>
                      </w:r>
                      <w:r w:rsidR="00A73844">
                        <w:t>2.</w:t>
                      </w:r>
                      <w:fldSimple w:instr=" SEQ Figure \* ARABIC ">
                        <w:r w:rsidR="00AE6E4B">
                          <w:rPr>
                            <w:noProof/>
                          </w:rPr>
                          <w:t>1</w:t>
                        </w:r>
                      </w:fldSimple>
                      <w:r>
                        <w:t xml:space="preserve"> - RGB Color Channels of an image</w:t>
                      </w:r>
                      <w:bookmarkEnd w:id="2"/>
                    </w:p>
                  </w:txbxContent>
                </v:textbox>
                <w10:wrap type="square"/>
              </v:shape>
            </w:pict>
          </mc:Fallback>
        </mc:AlternateContent>
      </w:r>
      <w:r w:rsidR="00D859B2">
        <w:rPr>
          <w:rFonts w:eastAsiaTheme="minorHAnsi"/>
          <w:noProof/>
          <w:color w:val="000000"/>
          <w:lang w:eastAsia="en-US"/>
        </w:rPr>
        <w:drawing>
          <wp:anchor distT="0" distB="0" distL="114300" distR="114300" simplePos="0" relativeHeight="251658240" behindDoc="0" locked="0" layoutInCell="1" allowOverlap="1">
            <wp:simplePos x="1828800" y="685800"/>
            <wp:positionH relativeFrom="margin">
              <wp:align>left</wp:align>
            </wp:positionH>
            <wp:positionV relativeFrom="margin">
              <wp:align>top</wp:align>
            </wp:positionV>
            <wp:extent cx="5802630" cy="22352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GB-Channels.png"/>
                    <pic:cNvPicPr/>
                  </pic:nvPicPr>
                  <pic:blipFill>
                    <a:blip r:embed="rId11">
                      <a:extLst>
                        <a:ext uri="{28A0092B-C50C-407E-A947-70E740481C1C}">
                          <a14:useLocalDpi xmlns:a14="http://schemas.microsoft.com/office/drawing/2010/main" val="0"/>
                        </a:ext>
                      </a:extLst>
                    </a:blip>
                    <a:stretch>
                      <a:fillRect/>
                    </a:stretch>
                  </pic:blipFill>
                  <pic:spPr>
                    <a:xfrm>
                      <a:off x="0" y="0"/>
                      <a:ext cx="5912403" cy="2277568"/>
                    </a:xfrm>
                    <a:prstGeom prst="rect">
                      <a:avLst/>
                    </a:prstGeom>
                  </pic:spPr>
                </pic:pic>
              </a:graphicData>
            </a:graphic>
            <wp14:sizeRelH relativeFrom="margin">
              <wp14:pctWidth>0</wp14:pctWidth>
            </wp14:sizeRelH>
            <wp14:sizeRelV relativeFrom="margin">
              <wp14:pctHeight>0</wp14:pctHeight>
            </wp14:sizeRelV>
          </wp:anchor>
        </w:drawing>
      </w:r>
    </w:p>
    <w:p w:rsidR="00DC6D5C" w:rsidRDefault="004A4673" w:rsidP="003C562C">
      <w:pPr>
        <w:pStyle w:val="ListParagraph"/>
        <w:numPr>
          <w:ilvl w:val="1"/>
          <w:numId w:val="21"/>
        </w:numPr>
        <w:spacing w:after="200" w:line="360" w:lineRule="auto"/>
        <w:ind w:left="0" w:firstLine="0"/>
        <w:jc w:val="both"/>
        <w:rPr>
          <w:rFonts w:eastAsiaTheme="minorHAnsi"/>
          <w:color w:val="000000"/>
          <w:lang w:eastAsia="en-US"/>
        </w:rPr>
      </w:pPr>
      <w:r>
        <w:rPr>
          <w:rFonts w:eastAsiaTheme="minorHAnsi"/>
          <w:b/>
          <w:color w:val="000000"/>
          <w:lang w:eastAsia="en-US"/>
        </w:rPr>
        <w:t xml:space="preserve">Image Reflection about X-axis: </w:t>
      </w:r>
      <w:r>
        <w:rPr>
          <w:rFonts w:eastAsiaTheme="minorHAnsi"/>
          <w:color w:val="000000"/>
          <w:lang w:eastAsia="en-US"/>
        </w:rPr>
        <w:t xml:space="preserve">Some images in the dataset and through instruments appear as they would appear to an eye anatomically </w:t>
      </w:r>
      <w:r w:rsidR="000B41D4">
        <w:rPr>
          <w:rFonts w:eastAsiaTheme="minorHAnsi"/>
          <w:color w:val="000000"/>
          <w:lang w:eastAsia="en-US"/>
        </w:rPr>
        <w:t>or through a microscope condensing lens. They are characterized by a notch at the top right of the eye, rather than the expected bottom right. Such images will be flipped about the X-axis and brought to the proper alignment</w:t>
      </w:r>
      <w:r w:rsidR="00080760">
        <w:rPr>
          <w:rFonts w:eastAsiaTheme="minorHAnsi"/>
          <w:color w:val="000000"/>
          <w:lang w:eastAsia="en-US"/>
        </w:rPr>
        <w:t>.</w:t>
      </w:r>
    </w:p>
    <w:p w:rsidR="00080760" w:rsidRPr="00080760" w:rsidRDefault="00080760" w:rsidP="003C562C">
      <w:pPr>
        <w:pStyle w:val="ListParagraph"/>
        <w:ind w:left="0"/>
        <w:rPr>
          <w:rFonts w:eastAsiaTheme="minorHAnsi"/>
          <w:color w:val="000000"/>
          <w:lang w:eastAsia="en-US"/>
        </w:rPr>
      </w:pPr>
    </w:p>
    <w:p w:rsidR="00080760" w:rsidRDefault="00080760" w:rsidP="003C562C">
      <w:pPr>
        <w:pStyle w:val="ListParagraph"/>
        <w:numPr>
          <w:ilvl w:val="1"/>
          <w:numId w:val="21"/>
        </w:numPr>
        <w:spacing w:after="200" w:line="360" w:lineRule="auto"/>
        <w:ind w:left="0" w:firstLine="0"/>
        <w:jc w:val="both"/>
        <w:rPr>
          <w:rFonts w:eastAsiaTheme="minorHAnsi"/>
          <w:color w:val="000000"/>
          <w:lang w:eastAsia="en-US"/>
        </w:rPr>
      </w:pPr>
      <w:r>
        <w:rPr>
          <w:rFonts w:eastAsiaTheme="minorHAnsi"/>
          <w:b/>
          <w:color w:val="000000"/>
          <w:lang w:eastAsia="en-US"/>
        </w:rPr>
        <w:t xml:space="preserve">Noise Removal: </w:t>
      </w:r>
      <w:r w:rsidR="00207BA9">
        <w:rPr>
          <w:rFonts w:eastAsiaTheme="minorHAnsi"/>
          <w:color w:val="000000"/>
          <w:lang w:eastAsia="en-US"/>
        </w:rPr>
        <w:t>Both images and labels in our dataset contain noise. Instruments that are used to capture color fundus photographs are bound to have noise in them. Because we don’t want the models to learn the inherent noise in the images as features, it is necessary to remove noise from the images.</w:t>
      </w:r>
      <w:r w:rsidR="00651565">
        <w:rPr>
          <w:rFonts w:eastAsiaTheme="minorHAnsi"/>
          <w:color w:val="000000"/>
          <w:lang w:eastAsia="en-US"/>
        </w:rPr>
        <w:t xml:space="preserve"> All capturing devices have traits, that make them susceptible to noise. Noise can be random or white noise with no coherence, or coherent noise introduced by the device’s mechanism or processing algorithms. </w:t>
      </w:r>
      <w:r w:rsidR="00E23770">
        <w:rPr>
          <w:rFonts w:eastAsiaTheme="minorHAnsi"/>
          <w:color w:val="000000"/>
          <w:lang w:eastAsia="en-US"/>
        </w:rPr>
        <w:t>In salt and pepper noise (spare light and dark disturbances), pixels in the image are very different in color or intensity from their surrounding pixels; the defining characteristic is that the value of a noisy pixel bears no relation to the color of surrounding pixels. In Gaussian noise, each pixel in the image will be changed from its original value by a (usually) small amount. A histogram, a plot of the amount of distortion of a pixel value against the frequency with which it occurs, shows a normal distribution of noise. While other distributions are possible, the Gaussian (normal) distribution is usually a good model, due to the central limit theorem that says that the sum of different noises tends to approach a Gaussian distribution. In either case, the noise at different pixels can be either correlated or uncorrelated; in many cases, noise values at different pixels are modeled as being independent and identically distributed, and hence uncorrelated.</w:t>
      </w:r>
      <w:r w:rsidR="00742729">
        <w:rPr>
          <w:rFonts w:eastAsiaTheme="minorHAnsi"/>
          <w:color w:val="000000"/>
          <w:lang w:eastAsia="en-US"/>
        </w:rPr>
        <w:t xml:space="preserve"> Some methods to remove noise from images are:</w:t>
      </w:r>
    </w:p>
    <w:p w:rsidR="00742729" w:rsidRDefault="00742729" w:rsidP="000A6042">
      <w:pPr>
        <w:pStyle w:val="ListParagraph"/>
        <w:numPr>
          <w:ilvl w:val="2"/>
          <w:numId w:val="21"/>
        </w:numPr>
        <w:spacing w:after="200" w:line="360" w:lineRule="auto"/>
        <w:ind w:left="0" w:firstLine="90"/>
        <w:jc w:val="both"/>
        <w:rPr>
          <w:rFonts w:eastAsiaTheme="minorHAnsi"/>
          <w:color w:val="000000"/>
          <w:lang w:eastAsia="en-US"/>
        </w:rPr>
      </w:pPr>
      <w:r>
        <w:rPr>
          <w:rFonts w:eastAsiaTheme="minorHAnsi"/>
          <w:b/>
          <w:color w:val="000000"/>
          <w:lang w:eastAsia="en-US"/>
        </w:rPr>
        <w:lastRenderedPageBreak/>
        <w:t>Linear Smoothing Filters:</w:t>
      </w:r>
      <w:r>
        <w:rPr>
          <w:rFonts w:eastAsiaTheme="minorHAnsi"/>
          <w:color w:val="000000"/>
          <w:lang w:eastAsia="en-US"/>
        </w:rPr>
        <w:t xml:space="preserve"> </w:t>
      </w:r>
      <w:r w:rsidRPr="00742729">
        <w:rPr>
          <w:rFonts w:eastAsiaTheme="minorHAnsi"/>
          <w:color w:val="000000"/>
          <w:lang w:eastAsia="en-US"/>
        </w:rPr>
        <w:t>One method to remove noise is by convolving the original image with a mask that represents a low-pass filter or smoothing operation. For example, the Gaussian mask comprises elements determined by a Gaussian function. This convolution brings the value of each pixel into closer harmony with the values of its neighbors. In general, a smoothing filter sets each pixel to the average value, or a weighted average, of itself and its nearby neighbors; the Gaussian filter is just one possible set of weights.</w:t>
      </w:r>
      <w:r>
        <w:rPr>
          <w:rFonts w:eastAsiaTheme="minorHAnsi"/>
          <w:color w:val="000000"/>
          <w:lang w:eastAsia="en-US"/>
        </w:rPr>
        <w:t xml:space="preserve"> </w:t>
      </w:r>
      <w:r w:rsidRPr="00742729">
        <w:rPr>
          <w:rFonts w:eastAsiaTheme="minorHAnsi"/>
          <w:color w:val="000000"/>
          <w:lang w:eastAsia="en-US"/>
        </w:rPr>
        <w:t>Smoothing filters tend to blur an image, because pixel intensity values that are significantly higher or lower than the surrounding neighborhood would "smear" across the area. Because of this blurring, linear filters are seldom used in practice for noise reduction; they are, however, often used as the basis for nonlinear noise reduction filters.</w:t>
      </w:r>
    </w:p>
    <w:p w:rsidR="006E5378" w:rsidRDefault="006E5378" w:rsidP="000A6042">
      <w:pPr>
        <w:pStyle w:val="ListParagraph"/>
        <w:numPr>
          <w:ilvl w:val="2"/>
          <w:numId w:val="21"/>
        </w:numPr>
        <w:spacing w:after="200" w:line="360" w:lineRule="auto"/>
        <w:ind w:left="0" w:firstLine="180"/>
        <w:jc w:val="both"/>
        <w:rPr>
          <w:rFonts w:eastAsiaTheme="minorHAnsi"/>
          <w:color w:val="000000"/>
          <w:lang w:eastAsia="en-US"/>
        </w:rPr>
      </w:pPr>
      <w:r>
        <w:rPr>
          <w:rFonts w:eastAsiaTheme="minorHAnsi"/>
          <w:b/>
          <w:color w:val="000000"/>
          <w:lang w:eastAsia="en-US"/>
        </w:rPr>
        <w:t>Wavelet transform:</w:t>
      </w:r>
      <w:r>
        <w:rPr>
          <w:rFonts w:eastAsiaTheme="minorHAnsi"/>
          <w:color w:val="000000"/>
          <w:lang w:eastAsia="en-US"/>
        </w:rPr>
        <w:t xml:space="preserve"> </w:t>
      </w:r>
      <w:r w:rsidR="006B531E" w:rsidRPr="006B531E">
        <w:rPr>
          <w:rFonts w:eastAsiaTheme="minorHAnsi"/>
          <w:color w:val="000000"/>
          <w:lang w:eastAsia="en-US"/>
        </w:rPr>
        <w:t>The main aim of an image denoising algorithm is to achieve both noise reduction and feature preservation. In this context, wavelet-based methods are of particular interest. In the wavelet domain, the noise is uniformly spread throughout coefficients while most of the image information is conce</w:t>
      </w:r>
      <w:r w:rsidR="006B531E">
        <w:rPr>
          <w:rFonts w:eastAsiaTheme="minorHAnsi"/>
          <w:color w:val="000000"/>
          <w:lang w:eastAsia="en-US"/>
        </w:rPr>
        <w:t>ntrated in a few large ones.</w:t>
      </w:r>
      <w:r w:rsidR="006B531E" w:rsidRPr="006B531E">
        <w:rPr>
          <w:rFonts w:eastAsiaTheme="minorHAnsi"/>
          <w:color w:val="000000"/>
          <w:lang w:eastAsia="en-US"/>
        </w:rPr>
        <w:t xml:space="preserve"> Therefore, the first wavelet-based denoising methods were based on thresholding of detail sub</w:t>
      </w:r>
      <w:r w:rsidR="004546C8">
        <w:rPr>
          <w:rFonts w:eastAsiaTheme="minorHAnsi"/>
          <w:color w:val="000000"/>
          <w:lang w:eastAsia="en-US"/>
        </w:rPr>
        <w:t>-</w:t>
      </w:r>
      <w:r w:rsidR="006B531E" w:rsidRPr="006B531E">
        <w:rPr>
          <w:rFonts w:eastAsiaTheme="minorHAnsi"/>
          <w:color w:val="000000"/>
          <w:lang w:eastAsia="en-US"/>
        </w:rPr>
        <w:t>bands coefficients. However, most of the wavelet thresholding methods suffer from the drawback that the chosen threshold may not match the specific distribution of signal and noise components at different scales and orientations.</w:t>
      </w:r>
    </w:p>
    <w:p w:rsidR="00483E7F" w:rsidRDefault="00166D1C" w:rsidP="003C562C">
      <w:pPr>
        <w:pStyle w:val="ListParagraph"/>
        <w:numPr>
          <w:ilvl w:val="1"/>
          <w:numId w:val="21"/>
        </w:numPr>
        <w:spacing w:after="200" w:line="360" w:lineRule="auto"/>
        <w:ind w:left="0" w:firstLine="0"/>
        <w:jc w:val="both"/>
        <w:rPr>
          <w:rFonts w:eastAsiaTheme="minorHAnsi"/>
          <w:color w:val="000000"/>
          <w:lang w:eastAsia="en-US"/>
        </w:rPr>
      </w:pPr>
      <w:r>
        <w:rPr>
          <w:rFonts w:eastAsiaTheme="minorHAnsi"/>
          <w:b/>
          <w:color w:val="000000"/>
          <w:lang w:eastAsia="en-US"/>
        </w:rPr>
        <w:t xml:space="preserve">Histogram Equalization: </w:t>
      </w:r>
      <w:r w:rsidR="00FF36D9">
        <w:rPr>
          <w:rFonts w:eastAsiaTheme="minorHAnsi"/>
          <w:color w:val="000000"/>
          <w:lang w:eastAsia="en-US"/>
        </w:rPr>
        <w:t xml:space="preserve">Histogram equalization is a method in image processing of contrast adjustment using the image’s histogram. </w:t>
      </w:r>
      <w:r w:rsidR="001C523C" w:rsidRPr="001C523C">
        <w:rPr>
          <w:rFonts w:eastAsiaTheme="minorHAnsi"/>
          <w:color w:val="000000"/>
          <w:lang w:eastAsia="en-US"/>
        </w:rPr>
        <w:t>An image histogram is a type of histogram that acts as a graphical representation of the tonal dis</w:t>
      </w:r>
      <w:r w:rsidR="001C523C">
        <w:rPr>
          <w:rFonts w:eastAsiaTheme="minorHAnsi"/>
          <w:color w:val="000000"/>
          <w:lang w:eastAsia="en-US"/>
        </w:rPr>
        <w:t>tribution in a digital image.</w:t>
      </w:r>
      <w:r w:rsidR="001C523C" w:rsidRPr="001C523C">
        <w:rPr>
          <w:rFonts w:eastAsiaTheme="minorHAnsi"/>
          <w:color w:val="000000"/>
          <w:lang w:eastAsia="en-US"/>
        </w:rPr>
        <w:t xml:space="preserve"> It plots the number of pixels for each tonal value. By looking at the histogram for a specific image a viewer will be able to judge the entire tonal distribution at a glance.</w:t>
      </w:r>
      <w:r w:rsidR="001C523C">
        <w:rPr>
          <w:rFonts w:eastAsiaTheme="minorHAnsi"/>
          <w:color w:val="000000"/>
          <w:lang w:eastAsia="en-US"/>
        </w:rPr>
        <w:t xml:space="preserve"> </w:t>
      </w:r>
      <w:r w:rsidR="001C523C" w:rsidRPr="001C523C">
        <w:rPr>
          <w:rFonts w:eastAsiaTheme="minorHAnsi"/>
          <w:color w:val="000000"/>
          <w:lang w:eastAsia="en-US"/>
        </w:rPr>
        <w:t>The horizontal axis of the graph represents the tonal variations, while the vertical axis represents the number of pi</w:t>
      </w:r>
      <w:r w:rsidR="001C523C">
        <w:rPr>
          <w:rFonts w:eastAsiaTheme="minorHAnsi"/>
          <w:color w:val="000000"/>
          <w:lang w:eastAsia="en-US"/>
        </w:rPr>
        <w:t>xels in that particular tone.</w:t>
      </w:r>
      <w:r w:rsidR="001C523C" w:rsidRPr="001C523C">
        <w:rPr>
          <w:rFonts w:eastAsiaTheme="minorHAnsi"/>
          <w:color w:val="000000"/>
          <w:lang w:eastAsia="en-US"/>
        </w:rPr>
        <w:t xml:space="preserve"> The left side of the horizontal axis represents the black and dark areas, the middle represents medium grey and the </w:t>
      </w:r>
      <w:r w:rsidR="00163091" w:rsidRPr="001C523C">
        <w:rPr>
          <w:rFonts w:eastAsiaTheme="minorHAnsi"/>
          <w:color w:val="000000"/>
          <w:lang w:eastAsia="en-US"/>
        </w:rPr>
        <w:t>right-hand</w:t>
      </w:r>
      <w:r w:rsidR="001C523C" w:rsidRPr="001C523C">
        <w:rPr>
          <w:rFonts w:eastAsiaTheme="minorHAnsi"/>
          <w:color w:val="000000"/>
          <w:lang w:eastAsia="en-US"/>
        </w:rPr>
        <w:t xml:space="preserve"> side represents light and pure white areas. The vertical axis represents the size of the area that is captured in each one of these zones. Thus, the histogram for a very dark image will have the majority of its data points on the left side and center of the graph. Conversely, the histogram for a very bright image with few dark areas and/or shadows will have most of its data points on the right side and center of the graph.</w:t>
      </w:r>
      <w:r w:rsidR="001C523C">
        <w:rPr>
          <w:rFonts w:eastAsiaTheme="minorHAnsi"/>
          <w:color w:val="000000"/>
          <w:lang w:eastAsia="en-US"/>
        </w:rPr>
        <w:t xml:space="preserve"> </w:t>
      </w:r>
      <w:r w:rsidR="001C523C" w:rsidRPr="001C523C">
        <w:rPr>
          <w:rFonts w:eastAsiaTheme="minorHAnsi"/>
          <w:color w:val="000000"/>
          <w:lang w:eastAsia="en-US"/>
        </w:rPr>
        <w:t xml:space="preserve">This method usually increases the global contrast of many images, especially when the usable data of the image is represented by close contrast values. Through this adjustment, the intensities can be better </w:t>
      </w:r>
      <w:r w:rsidR="001C523C" w:rsidRPr="001C523C">
        <w:rPr>
          <w:rFonts w:eastAsiaTheme="minorHAnsi"/>
          <w:color w:val="000000"/>
          <w:lang w:eastAsia="en-US"/>
        </w:rPr>
        <w:lastRenderedPageBreak/>
        <w:t>distributed on the histogram. This allows for areas of lower local contrast to gain a higher contrast. Histogram equalization accomplishes this by effectively spreading out the most frequent intensity values.</w:t>
      </w:r>
    </w:p>
    <w:p w:rsidR="00D04B55" w:rsidRDefault="00D04B55" w:rsidP="003C562C">
      <w:pPr>
        <w:pStyle w:val="ListParagraph"/>
        <w:spacing w:after="200" w:line="360" w:lineRule="auto"/>
        <w:ind w:left="0"/>
        <w:jc w:val="both"/>
        <w:rPr>
          <w:rFonts w:eastAsiaTheme="minorEastAsia"/>
          <w:color w:val="000000"/>
          <w:lang w:eastAsia="en-US"/>
        </w:rPr>
      </w:pPr>
      <w:r>
        <w:rPr>
          <w:rFonts w:eastAsiaTheme="minorHAnsi"/>
          <w:b/>
          <w:color w:val="000000"/>
          <w:lang w:eastAsia="en-US"/>
        </w:rPr>
        <w:t>Implementation:</w:t>
      </w:r>
      <w:r>
        <w:rPr>
          <w:rFonts w:eastAsiaTheme="minorHAnsi"/>
          <w:color w:val="000000"/>
          <w:lang w:eastAsia="en-US"/>
        </w:rPr>
        <w:t xml:space="preserve"> </w:t>
      </w:r>
      <w:r w:rsidR="00F20998">
        <w:rPr>
          <w:rFonts w:eastAsiaTheme="minorHAnsi"/>
          <w:color w:val="000000"/>
          <w:lang w:eastAsia="en-US"/>
        </w:rPr>
        <w:t xml:space="preserve">Consider a discrete grayscale image </w:t>
      </w:r>
      <m:oMath>
        <m:r>
          <w:rPr>
            <w:rFonts w:ascii="Cambria Math" w:eastAsiaTheme="minorHAnsi" w:hAnsi="Cambria Math"/>
            <w:color w:val="000000"/>
            <w:lang w:eastAsia="en-US"/>
          </w:rPr>
          <m:t>{x}</m:t>
        </m:r>
      </m:oMath>
      <w:r w:rsidR="00F20998">
        <w:rPr>
          <w:rFonts w:eastAsiaTheme="minorEastAsia"/>
          <w:color w:val="000000"/>
          <w:lang w:eastAsia="en-US"/>
        </w:rPr>
        <w:t xml:space="preserve"> and let </w:t>
      </w:r>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n</m:t>
            </m:r>
          </m:e>
          <m:sub>
            <m:r>
              <w:rPr>
                <w:rFonts w:ascii="Cambria Math" w:eastAsiaTheme="minorEastAsia" w:hAnsi="Cambria Math"/>
                <w:color w:val="000000"/>
                <w:lang w:eastAsia="en-US"/>
              </w:rPr>
              <m:t>i</m:t>
            </m:r>
          </m:sub>
        </m:sSub>
      </m:oMath>
      <w:r w:rsidR="00F20998">
        <w:rPr>
          <w:rFonts w:eastAsiaTheme="minorEastAsia"/>
          <w:color w:val="000000"/>
          <w:lang w:eastAsia="en-US"/>
        </w:rPr>
        <w:t xml:space="preserve"> be the number of occurrences of gray level </w:t>
      </w:r>
      <m:oMath>
        <m:r>
          <w:rPr>
            <w:rFonts w:ascii="Cambria Math" w:eastAsiaTheme="minorEastAsia" w:hAnsi="Cambria Math"/>
            <w:color w:val="000000"/>
            <w:lang w:eastAsia="en-US"/>
          </w:rPr>
          <m:t>i</m:t>
        </m:r>
      </m:oMath>
      <w:r w:rsidR="00F20998">
        <w:rPr>
          <w:rFonts w:eastAsiaTheme="minorEastAsia"/>
          <w:color w:val="000000"/>
          <w:lang w:eastAsia="en-US"/>
        </w:rPr>
        <w:t xml:space="preserve">. The probability of an occurrence of a pixel of level </w:t>
      </w:r>
      <m:oMath>
        <m:r>
          <w:rPr>
            <w:rFonts w:ascii="Cambria Math" w:eastAsiaTheme="minorEastAsia" w:hAnsi="Cambria Math"/>
            <w:color w:val="000000"/>
            <w:lang w:eastAsia="en-US"/>
          </w:rPr>
          <m:t>i</m:t>
        </m:r>
      </m:oMath>
      <w:r w:rsidR="00F20998">
        <w:rPr>
          <w:rFonts w:eastAsiaTheme="minorEastAsia"/>
          <w:color w:val="000000"/>
          <w:lang w:eastAsia="en-US"/>
        </w:rPr>
        <w:t xml:space="preserve"> in the image is</w:t>
      </w:r>
    </w:p>
    <w:p w:rsidR="00F20998" w:rsidRPr="00207BE0" w:rsidRDefault="00B7148B" w:rsidP="003C562C">
      <w:pPr>
        <w:pStyle w:val="ListParagraph"/>
        <w:spacing w:after="200" w:line="360" w:lineRule="auto"/>
        <w:ind w:left="0"/>
        <w:jc w:val="center"/>
        <w:rPr>
          <w:rFonts w:eastAsiaTheme="minorEastAsia"/>
          <w:color w:val="000000"/>
          <w:lang w:eastAsia="en-US"/>
        </w:rPr>
      </w:pPr>
      <m:oMathPara>
        <m:oMathParaPr>
          <m:jc m:val="center"/>
        </m:oMathParaPr>
        <m:oMath>
          <m:sSub>
            <m:sSubPr>
              <m:ctrlPr>
                <w:rPr>
                  <w:rFonts w:ascii="Cambria Math" w:eastAsiaTheme="minorHAnsi" w:hAnsi="Cambria Math"/>
                  <w:i/>
                  <w:color w:val="000000"/>
                  <w:lang w:eastAsia="en-US"/>
                </w:rPr>
              </m:ctrlPr>
            </m:sSubPr>
            <m:e>
              <m:r>
                <w:rPr>
                  <w:rFonts w:ascii="Cambria Math" w:eastAsiaTheme="minorHAnsi" w:hAnsi="Cambria Math"/>
                  <w:color w:val="000000"/>
                  <w:lang w:eastAsia="en-US"/>
                </w:rPr>
                <m:t>p</m:t>
              </m:r>
            </m:e>
            <m:sub>
              <m:r>
                <w:rPr>
                  <w:rFonts w:ascii="Cambria Math" w:eastAsiaTheme="minorHAnsi" w:hAnsi="Cambria Math"/>
                  <w:color w:val="000000"/>
                  <w:lang w:eastAsia="en-US"/>
                </w:rPr>
                <m:t>x</m:t>
              </m:r>
            </m:sub>
          </m:sSub>
          <m:d>
            <m:dPr>
              <m:ctrlPr>
                <w:rPr>
                  <w:rFonts w:ascii="Cambria Math" w:eastAsiaTheme="minorHAnsi" w:hAnsi="Cambria Math"/>
                  <w:i/>
                  <w:color w:val="000000"/>
                  <w:lang w:eastAsia="en-US"/>
                </w:rPr>
              </m:ctrlPr>
            </m:dPr>
            <m:e>
              <m:r>
                <w:rPr>
                  <w:rFonts w:ascii="Cambria Math" w:eastAsiaTheme="minorHAnsi" w:hAnsi="Cambria Math"/>
                  <w:color w:val="000000"/>
                  <w:lang w:eastAsia="en-US"/>
                </w:rPr>
                <m:t>i</m:t>
              </m:r>
            </m:e>
          </m:d>
          <m:r>
            <w:rPr>
              <w:rFonts w:ascii="Cambria Math" w:eastAsiaTheme="minorHAnsi" w:hAnsi="Cambria Math"/>
              <w:color w:val="000000"/>
              <w:lang w:eastAsia="en-US"/>
            </w:rPr>
            <m:t>=p</m:t>
          </m:r>
          <m:d>
            <m:dPr>
              <m:ctrlPr>
                <w:rPr>
                  <w:rFonts w:ascii="Cambria Math" w:eastAsiaTheme="minorHAnsi" w:hAnsi="Cambria Math"/>
                  <w:i/>
                  <w:color w:val="000000"/>
                  <w:lang w:eastAsia="en-US"/>
                </w:rPr>
              </m:ctrlPr>
            </m:dPr>
            <m:e>
              <m:r>
                <w:rPr>
                  <w:rFonts w:ascii="Cambria Math" w:eastAsiaTheme="minorHAnsi" w:hAnsi="Cambria Math"/>
                  <w:color w:val="000000"/>
                  <w:lang w:eastAsia="en-US"/>
                </w:rPr>
                <m:t>x=i</m:t>
              </m:r>
            </m:e>
          </m:d>
          <m:r>
            <w:rPr>
              <w:rFonts w:ascii="Cambria Math" w:eastAsiaTheme="minorHAnsi" w:hAnsi="Cambria Math"/>
              <w:color w:val="000000"/>
              <w:lang w:eastAsia="en-US"/>
            </w:rPr>
            <m:t xml:space="preserve">= </m:t>
          </m:r>
          <m:f>
            <m:fPr>
              <m:ctrlPr>
                <w:rPr>
                  <w:rFonts w:ascii="Cambria Math" w:eastAsiaTheme="minorHAnsi" w:hAnsi="Cambria Math"/>
                  <w:i/>
                  <w:color w:val="000000"/>
                  <w:lang w:eastAsia="en-US"/>
                </w:rPr>
              </m:ctrlPr>
            </m:fPr>
            <m:num>
              <m:sSub>
                <m:sSubPr>
                  <m:ctrlPr>
                    <w:rPr>
                      <w:rFonts w:ascii="Cambria Math" w:eastAsiaTheme="minorHAnsi" w:hAnsi="Cambria Math"/>
                      <w:i/>
                      <w:color w:val="000000"/>
                      <w:lang w:eastAsia="en-US"/>
                    </w:rPr>
                  </m:ctrlPr>
                </m:sSubPr>
                <m:e>
                  <m:r>
                    <w:rPr>
                      <w:rFonts w:ascii="Cambria Math" w:eastAsiaTheme="minorHAnsi" w:hAnsi="Cambria Math"/>
                      <w:color w:val="000000"/>
                      <w:lang w:eastAsia="en-US"/>
                    </w:rPr>
                    <m:t>n</m:t>
                  </m:r>
                </m:e>
                <m:sub>
                  <m:r>
                    <w:rPr>
                      <w:rFonts w:ascii="Cambria Math" w:eastAsiaTheme="minorHAnsi" w:hAnsi="Cambria Math"/>
                      <w:color w:val="000000"/>
                      <w:lang w:eastAsia="en-US"/>
                    </w:rPr>
                    <m:t>i</m:t>
                  </m:r>
                </m:sub>
              </m:sSub>
            </m:num>
            <m:den>
              <m:r>
                <w:rPr>
                  <w:rFonts w:ascii="Cambria Math" w:eastAsiaTheme="minorHAnsi" w:hAnsi="Cambria Math"/>
                  <w:color w:val="000000"/>
                  <w:lang w:eastAsia="en-US"/>
                </w:rPr>
                <m:t>n</m:t>
              </m:r>
            </m:den>
          </m:f>
          <m:r>
            <w:rPr>
              <w:rFonts w:ascii="Cambria Math" w:eastAsiaTheme="minorHAnsi" w:hAnsi="Cambria Math"/>
              <w:color w:val="000000"/>
              <w:lang w:eastAsia="en-US"/>
            </w:rPr>
            <m:t>,    0≤i&lt;L</m:t>
          </m:r>
        </m:oMath>
      </m:oMathPara>
    </w:p>
    <w:p w:rsidR="00F20998" w:rsidRDefault="00F20998" w:rsidP="003C562C">
      <w:pPr>
        <w:pStyle w:val="ListParagraph"/>
        <w:spacing w:after="200" w:line="360" w:lineRule="auto"/>
        <w:ind w:left="0"/>
        <w:jc w:val="both"/>
        <w:rPr>
          <w:rFonts w:eastAsiaTheme="minorEastAsia"/>
          <w:color w:val="000000"/>
          <w:lang w:eastAsia="en-US"/>
        </w:rPr>
      </w:pPr>
      <m:oMath>
        <m:r>
          <w:rPr>
            <w:rFonts w:ascii="Cambria Math" w:eastAsiaTheme="minorHAnsi" w:hAnsi="Cambria Math"/>
            <w:color w:val="000000"/>
            <w:lang w:eastAsia="en-US"/>
          </w:rPr>
          <m:t>L</m:t>
        </m:r>
      </m:oMath>
      <w:r>
        <w:rPr>
          <w:rFonts w:eastAsiaTheme="minorEastAsia"/>
          <w:color w:val="000000"/>
          <w:lang w:eastAsia="en-US"/>
        </w:rPr>
        <w:t xml:space="preserve"> being the total number of gray levels in the image (typically 256), </w:t>
      </w:r>
      <m:oMath>
        <m:r>
          <w:rPr>
            <w:rFonts w:ascii="Cambria Math" w:eastAsiaTheme="minorEastAsia" w:hAnsi="Cambria Math"/>
            <w:color w:val="000000"/>
            <w:lang w:eastAsia="en-US"/>
          </w:rPr>
          <m:t>n</m:t>
        </m:r>
      </m:oMath>
      <w:r>
        <w:rPr>
          <w:rFonts w:eastAsiaTheme="minorEastAsia"/>
          <w:color w:val="000000"/>
          <w:lang w:eastAsia="en-US"/>
        </w:rPr>
        <w:t xml:space="preserve"> being the total number of pixels in the image, and </w:t>
      </w:r>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x</m:t>
            </m:r>
          </m:sub>
        </m:sSub>
        <m:r>
          <w:rPr>
            <w:rFonts w:ascii="Cambria Math" w:eastAsiaTheme="minorEastAsia" w:hAnsi="Cambria Math"/>
            <w:color w:val="000000"/>
            <w:lang w:eastAsia="en-US"/>
          </w:rPr>
          <m:t>(i)</m:t>
        </m:r>
      </m:oMath>
      <w:r>
        <w:rPr>
          <w:rFonts w:eastAsiaTheme="minorEastAsia"/>
          <w:color w:val="000000"/>
          <w:lang w:eastAsia="en-US"/>
        </w:rPr>
        <w:t xml:space="preserve"> being in fact the image’s histogram for pixel value </w:t>
      </w:r>
      <m:oMath>
        <m:r>
          <w:rPr>
            <w:rFonts w:ascii="Cambria Math" w:eastAsiaTheme="minorEastAsia" w:hAnsi="Cambria Math"/>
            <w:color w:val="000000"/>
            <w:lang w:eastAsia="en-US"/>
          </w:rPr>
          <m:t>i</m:t>
        </m:r>
      </m:oMath>
      <w:r>
        <w:rPr>
          <w:rFonts w:eastAsiaTheme="minorEastAsia"/>
          <w:color w:val="000000"/>
          <w:lang w:eastAsia="en-US"/>
        </w:rPr>
        <w:t xml:space="preserve">, normalized to </w:t>
      </w:r>
      <m:oMath>
        <m:r>
          <w:rPr>
            <w:rFonts w:ascii="Cambria Math" w:eastAsiaTheme="minorEastAsia" w:hAnsi="Cambria Math"/>
            <w:color w:val="000000"/>
            <w:lang w:eastAsia="en-US"/>
          </w:rPr>
          <m:t>[0, 1]</m:t>
        </m:r>
      </m:oMath>
      <w:r>
        <w:rPr>
          <w:rFonts w:eastAsiaTheme="minorEastAsia"/>
          <w:color w:val="000000"/>
          <w:lang w:eastAsia="en-US"/>
        </w:rPr>
        <w:t>.</w:t>
      </w:r>
    </w:p>
    <w:p w:rsidR="00F20998" w:rsidRDefault="00F20998" w:rsidP="003C562C">
      <w:pPr>
        <w:pStyle w:val="ListParagraph"/>
        <w:spacing w:after="200" w:line="360" w:lineRule="auto"/>
        <w:ind w:left="0"/>
        <w:jc w:val="both"/>
        <w:rPr>
          <w:rFonts w:eastAsiaTheme="minorEastAsia"/>
          <w:color w:val="000000"/>
          <w:lang w:eastAsia="en-US"/>
        </w:rPr>
      </w:pPr>
      <w:r>
        <w:rPr>
          <w:rFonts w:eastAsiaTheme="minorHAnsi"/>
          <w:color w:val="000000"/>
          <w:lang w:eastAsia="en-US"/>
        </w:rPr>
        <w:t xml:space="preserve">The cumulative distribution function corresponding to </w:t>
      </w:r>
      <m:oMath>
        <m:sSub>
          <m:sSubPr>
            <m:ctrlPr>
              <w:rPr>
                <w:rFonts w:ascii="Cambria Math" w:eastAsiaTheme="minorHAnsi" w:hAnsi="Cambria Math"/>
                <w:i/>
                <w:color w:val="000000"/>
                <w:lang w:eastAsia="en-US"/>
              </w:rPr>
            </m:ctrlPr>
          </m:sSubPr>
          <m:e>
            <m:r>
              <w:rPr>
                <w:rFonts w:ascii="Cambria Math" w:eastAsiaTheme="minorHAnsi" w:hAnsi="Cambria Math"/>
                <w:color w:val="000000"/>
                <w:lang w:eastAsia="en-US"/>
              </w:rPr>
              <m:t>p</m:t>
            </m:r>
          </m:e>
          <m:sub>
            <m:r>
              <w:rPr>
                <w:rFonts w:ascii="Cambria Math" w:eastAsiaTheme="minorHAnsi" w:hAnsi="Cambria Math"/>
                <w:color w:val="000000"/>
                <w:lang w:eastAsia="en-US"/>
              </w:rPr>
              <m:t>x</m:t>
            </m:r>
          </m:sub>
        </m:sSub>
      </m:oMath>
      <w:r>
        <w:rPr>
          <w:rFonts w:eastAsiaTheme="minorEastAsia"/>
          <w:color w:val="000000"/>
          <w:lang w:eastAsia="en-US"/>
        </w:rPr>
        <w:t xml:space="preserve"> as,</w:t>
      </w:r>
    </w:p>
    <w:p w:rsidR="00574003" w:rsidRPr="00574003" w:rsidRDefault="00F20998" w:rsidP="003C562C">
      <w:pPr>
        <w:pStyle w:val="ListParagraph"/>
        <w:spacing w:after="200" w:line="360" w:lineRule="auto"/>
        <w:ind w:left="0"/>
        <w:jc w:val="center"/>
        <w:rPr>
          <w:rFonts w:eastAsiaTheme="minorEastAsia"/>
          <w:color w:val="000000"/>
          <w:lang w:eastAsia="en-US"/>
        </w:rPr>
      </w:pPr>
      <m:oMathPara>
        <m:oMath>
          <m:r>
            <w:rPr>
              <w:rFonts w:ascii="Cambria Math" w:eastAsiaTheme="minorHAnsi" w:hAnsi="Cambria Math"/>
              <w:color w:val="000000"/>
              <w:lang w:eastAsia="en-US"/>
            </w:rPr>
            <m:t>cd</m:t>
          </m:r>
          <m:sSub>
            <m:sSubPr>
              <m:ctrlPr>
                <w:rPr>
                  <w:rFonts w:ascii="Cambria Math" w:eastAsiaTheme="minorHAnsi" w:hAnsi="Cambria Math"/>
                  <w:i/>
                  <w:color w:val="000000"/>
                  <w:lang w:eastAsia="en-US"/>
                </w:rPr>
              </m:ctrlPr>
            </m:sSubPr>
            <m:e>
              <m:r>
                <w:rPr>
                  <w:rFonts w:ascii="Cambria Math" w:eastAsiaTheme="minorHAnsi" w:hAnsi="Cambria Math"/>
                  <w:color w:val="000000"/>
                  <w:lang w:eastAsia="en-US"/>
                </w:rPr>
                <m:t>f</m:t>
              </m:r>
            </m:e>
            <m:sub>
              <m:r>
                <w:rPr>
                  <w:rFonts w:ascii="Cambria Math" w:eastAsiaTheme="minorHAnsi" w:hAnsi="Cambria Math"/>
                  <w:color w:val="000000"/>
                  <w:lang w:eastAsia="en-US"/>
                </w:rPr>
                <m:t>x</m:t>
              </m:r>
            </m:sub>
          </m:sSub>
          <m:d>
            <m:dPr>
              <m:ctrlPr>
                <w:rPr>
                  <w:rFonts w:ascii="Cambria Math" w:eastAsiaTheme="minorHAnsi" w:hAnsi="Cambria Math"/>
                  <w:i/>
                  <w:color w:val="000000"/>
                  <w:lang w:eastAsia="en-US"/>
                </w:rPr>
              </m:ctrlPr>
            </m:dPr>
            <m:e>
              <m:r>
                <w:rPr>
                  <w:rFonts w:ascii="Cambria Math" w:eastAsiaTheme="minorHAnsi" w:hAnsi="Cambria Math"/>
                  <w:color w:val="000000"/>
                  <w:lang w:eastAsia="en-US"/>
                </w:rPr>
                <m:t>i</m:t>
              </m:r>
            </m:e>
          </m:d>
          <m:r>
            <w:rPr>
              <w:rFonts w:ascii="Cambria Math" w:eastAsiaTheme="minorHAnsi" w:hAnsi="Cambria Math"/>
              <w:color w:val="000000"/>
              <w:lang w:eastAsia="en-US"/>
            </w:rPr>
            <m:t xml:space="preserve">= </m:t>
          </m:r>
          <m:nary>
            <m:naryPr>
              <m:chr m:val="∑"/>
              <m:limLoc m:val="undOvr"/>
              <m:ctrlPr>
                <w:rPr>
                  <w:rFonts w:ascii="Cambria Math" w:eastAsiaTheme="minorHAnsi" w:hAnsi="Cambria Math"/>
                  <w:i/>
                  <w:color w:val="000000"/>
                  <w:lang w:eastAsia="en-US"/>
                </w:rPr>
              </m:ctrlPr>
            </m:naryPr>
            <m:sub>
              <m:r>
                <w:rPr>
                  <w:rFonts w:ascii="Cambria Math" w:eastAsiaTheme="minorHAnsi" w:hAnsi="Cambria Math"/>
                  <w:color w:val="000000"/>
                  <w:lang w:eastAsia="en-US"/>
                </w:rPr>
                <m:t>j=0</m:t>
              </m:r>
            </m:sub>
            <m:sup>
              <m:r>
                <w:rPr>
                  <w:rFonts w:ascii="Cambria Math" w:eastAsiaTheme="minorHAnsi" w:hAnsi="Cambria Math"/>
                  <w:color w:val="000000"/>
                  <w:lang w:eastAsia="en-US"/>
                </w:rPr>
                <m:t>i</m:t>
              </m:r>
            </m:sup>
            <m:e>
              <m:sSub>
                <m:sSubPr>
                  <m:ctrlPr>
                    <w:rPr>
                      <w:rFonts w:ascii="Cambria Math" w:eastAsiaTheme="minorHAnsi" w:hAnsi="Cambria Math"/>
                      <w:i/>
                      <w:color w:val="000000"/>
                      <w:lang w:eastAsia="en-US"/>
                    </w:rPr>
                  </m:ctrlPr>
                </m:sSubPr>
                <m:e>
                  <m:r>
                    <w:rPr>
                      <w:rFonts w:ascii="Cambria Math" w:eastAsiaTheme="minorHAnsi" w:hAnsi="Cambria Math"/>
                      <w:color w:val="000000"/>
                      <w:lang w:eastAsia="en-US"/>
                    </w:rPr>
                    <m:t>p</m:t>
                  </m:r>
                </m:e>
                <m:sub>
                  <m:r>
                    <w:rPr>
                      <w:rFonts w:ascii="Cambria Math" w:eastAsiaTheme="minorHAnsi" w:hAnsi="Cambria Math"/>
                      <w:color w:val="000000"/>
                      <w:lang w:eastAsia="en-US"/>
                    </w:rPr>
                    <m:t>x</m:t>
                  </m:r>
                </m:sub>
              </m:sSub>
              <m:r>
                <w:rPr>
                  <w:rFonts w:ascii="Cambria Math" w:eastAsiaTheme="minorHAnsi" w:hAnsi="Cambria Math"/>
                  <w:color w:val="000000"/>
                  <w:lang w:eastAsia="en-US"/>
                </w:rPr>
                <m:t>(j)</m:t>
              </m:r>
            </m:e>
          </m:nary>
        </m:oMath>
      </m:oMathPara>
    </w:p>
    <w:p w:rsidR="00574003" w:rsidRDefault="000F1100" w:rsidP="003C562C">
      <w:pPr>
        <w:pStyle w:val="ListParagraph"/>
        <w:spacing w:after="200" w:line="360" w:lineRule="auto"/>
        <w:ind w:left="0"/>
        <w:jc w:val="both"/>
        <w:rPr>
          <w:rFonts w:eastAsiaTheme="minorEastAsia"/>
          <w:color w:val="000000"/>
          <w:lang w:eastAsia="en-US"/>
        </w:rPr>
      </w:pPr>
      <w:r>
        <w:rPr>
          <w:rFonts w:eastAsiaTheme="minorEastAsia"/>
          <w:color w:val="000000"/>
          <w:lang w:eastAsia="en-US"/>
        </w:rPr>
        <w:t>Which is also the image’s accumulated normalized histogram.</w:t>
      </w:r>
    </w:p>
    <w:p w:rsidR="000F1100" w:rsidRDefault="000F1100" w:rsidP="003C562C">
      <w:pPr>
        <w:pStyle w:val="ListParagraph"/>
        <w:spacing w:after="200" w:line="360" w:lineRule="auto"/>
        <w:ind w:left="0"/>
        <w:jc w:val="both"/>
        <w:rPr>
          <w:rFonts w:eastAsiaTheme="minorEastAsia"/>
          <w:color w:val="000000"/>
          <w:lang w:eastAsia="en-US"/>
        </w:rPr>
      </w:pPr>
      <w:r>
        <w:rPr>
          <w:rFonts w:eastAsiaTheme="minorEastAsia"/>
          <w:color w:val="000000"/>
          <w:lang w:eastAsia="en-US"/>
        </w:rPr>
        <w:t xml:space="preserve">We would like to create a transformation of the form </w:t>
      </w:r>
      <m:oMath>
        <m:r>
          <w:rPr>
            <w:rFonts w:ascii="Cambria Math" w:eastAsiaTheme="minorEastAsia" w:hAnsi="Cambria Math"/>
            <w:color w:val="000000"/>
            <w:lang w:eastAsia="en-US"/>
          </w:rPr>
          <m:t>y=T(x)</m:t>
        </m:r>
      </m:oMath>
      <w:r>
        <w:rPr>
          <w:rFonts w:eastAsiaTheme="minorEastAsia"/>
          <w:color w:val="000000"/>
          <w:lang w:eastAsia="en-US"/>
        </w:rPr>
        <w:t xml:space="preserve"> to produce a new image {y}, with a flat histogram. Such an image would have a linearized cumulative distribution function (CDF) across the value range, i.e.</w:t>
      </w:r>
    </w:p>
    <w:p w:rsidR="00207BE0" w:rsidRPr="00701B1D" w:rsidRDefault="00701B1D" w:rsidP="003C562C">
      <w:pPr>
        <w:pStyle w:val="ListParagraph"/>
        <w:spacing w:after="200" w:line="360" w:lineRule="auto"/>
        <w:ind w:left="0"/>
        <w:jc w:val="center"/>
        <w:rPr>
          <w:rFonts w:eastAsiaTheme="minorEastAsia"/>
          <w:color w:val="000000"/>
          <w:lang w:eastAsia="en-US"/>
        </w:rPr>
      </w:pPr>
      <m:oMathPara>
        <m:oMath>
          <m:r>
            <w:rPr>
              <w:rFonts w:ascii="Cambria Math" w:eastAsiaTheme="minorEastAsia" w:hAnsi="Cambria Math"/>
              <w:color w:val="000000"/>
              <w:lang w:eastAsia="en-US"/>
            </w:rPr>
            <m:t>cd</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f</m:t>
              </m:r>
            </m:e>
            <m:sub>
              <m:r>
                <w:rPr>
                  <w:rFonts w:ascii="Cambria Math" w:eastAsiaTheme="minorEastAsia" w:hAnsi="Cambria Math"/>
                  <w:color w:val="000000"/>
                  <w:lang w:eastAsia="en-US"/>
                </w:rPr>
                <m:t>y</m:t>
              </m:r>
            </m:sub>
          </m:sSub>
          <m:d>
            <m:dPr>
              <m:ctrlPr>
                <w:rPr>
                  <w:rFonts w:ascii="Cambria Math" w:eastAsiaTheme="minorEastAsia" w:hAnsi="Cambria Math"/>
                  <w:i/>
                  <w:color w:val="000000"/>
                  <w:lang w:eastAsia="en-US"/>
                </w:rPr>
              </m:ctrlPr>
            </m:dPr>
            <m:e>
              <m:r>
                <w:rPr>
                  <w:rFonts w:ascii="Cambria Math" w:eastAsiaTheme="minorEastAsia" w:hAnsi="Cambria Math"/>
                  <w:color w:val="000000"/>
                  <w:lang w:eastAsia="en-US"/>
                </w:rPr>
                <m:t>i</m:t>
              </m:r>
            </m:e>
          </m:d>
          <m:r>
            <w:rPr>
              <w:rFonts w:ascii="Cambria Math" w:eastAsiaTheme="minorEastAsia" w:hAnsi="Cambria Math"/>
              <w:color w:val="000000"/>
              <w:lang w:eastAsia="en-US"/>
            </w:rPr>
            <m:t>=iK</m:t>
          </m:r>
        </m:oMath>
      </m:oMathPara>
    </w:p>
    <w:p w:rsidR="00701B1D" w:rsidRDefault="00701B1D" w:rsidP="003C562C">
      <w:pPr>
        <w:pStyle w:val="ListParagraph"/>
        <w:spacing w:after="200" w:line="360" w:lineRule="auto"/>
        <w:ind w:left="0"/>
        <w:jc w:val="both"/>
        <w:rPr>
          <w:rFonts w:eastAsiaTheme="minorEastAsia"/>
          <w:color w:val="000000"/>
          <w:lang w:eastAsia="en-US"/>
        </w:rPr>
      </w:pPr>
      <w:r>
        <w:rPr>
          <w:rFonts w:eastAsiaTheme="minorEastAsia"/>
          <w:color w:val="000000"/>
          <w:lang w:eastAsia="en-US"/>
        </w:rPr>
        <w:t xml:space="preserve">For some constant </w:t>
      </w:r>
      <m:oMath>
        <m:r>
          <w:rPr>
            <w:rFonts w:ascii="Cambria Math" w:eastAsiaTheme="minorEastAsia" w:hAnsi="Cambria Math"/>
            <w:color w:val="000000"/>
            <w:lang w:eastAsia="en-US"/>
          </w:rPr>
          <m:t>K</m:t>
        </m:r>
      </m:oMath>
      <w:r>
        <w:rPr>
          <w:rFonts w:eastAsiaTheme="minorEastAsia"/>
          <w:color w:val="000000"/>
          <w:lang w:eastAsia="en-US"/>
        </w:rPr>
        <w:t>. The properties of CDF allow us to perform such a transform; it is defined as</w:t>
      </w:r>
    </w:p>
    <w:p w:rsidR="00701B1D" w:rsidRPr="00701B1D" w:rsidRDefault="00701B1D" w:rsidP="003C562C">
      <w:pPr>
        <w:pStyle w:val="ListParagraph"/>
        <w:spacing w:after="200" w:line="360" w:lineRule="auto"/>
        <w:ind w:left="0"/>
        <w:jc w:val="center"/>
        <w:rPr>
          <w:rFonts w:eastAsiaTheme="minorEastAsia"/>
          <w:color w:val="000000"/>
          <w:lang w:eastAsia="en-US"/>
        </w:rPr>
      </w:pPr>
      <m:oMathPara>
        <m:oMath>
          <m:r>
            <w:rPr>
              <w:rFonts w:ascii="Cambria Math" w:eastAsiaTheme="minorEastAsia" w:hAnsi="Cambria Math"/>
              <w:color w:val="000000"/>
              <w:lang w:eastAsia="en-US"/>
            </w:rPr>
            <m:t>cd</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f</m:t>
              </m:r>
            </m:e>
            <m:sub>
              <m:r>
                <w:rPr>
                  <w:rFonts w:ascii="Cambria Math" w:eastAsiaTheme="minorEastAsia" w:hAnsi="Cambria Math"/>
                  <w:color w:val="000000"/>
                  <w:lang w:eastAsia="en-US"/>
                </w:rPr>
                <m:t>y</m:t>
              </m:r>
            </m:sub>
          </m:sSub>
          <m:d>
            <m:dPr>
              <m:ctrlPr>
                <w:rPr>
                  <w:rFonts w:ascii="Cambria Math" w:eastAsiaTheme="minorEastAsia" w:hAnsi="Cambria Math"/>
                  <w:i/>
                  <w:color w:val="000000"/>
                  <w:lang w:eastAsia="en-US"/>
                </w:rPr>
              </m:ctrlPr>
            </m:dPr>
            <m:e>
              <m:sSup>
                <m:sSupPr>
                  <m:ctrlPr>
                    <w:rPr>
                      <w:rFonts w:ascii="Cambria Math" w:eastAsiaTheme="minorEastAsia" w:hAnsi="Cambria Math"/>
                      <w:i/>
                      <w:color w:val="000000"/>
                      <w:lang w:eastAsia="en-US"/>
                    </w:rPr>
                  </m:ctrlPr>
                </m:sSupPr>
                <m:e>
                  <m:r>
                    <w:rPr>
                      <w:rFonts w:ascii="Cambria Math" w:eastAsiaTheme="minorEastAsia" w:hAnsi="Cambria Math"/>
                      <w:color w:val="000000"/>
                      <w:lang w:eastAsia="en-US"/>
                    </w:rPr>
                    <m:t>y</m:t>
                  </m:r>
                </m:e>
                <m:sup>
                  <m:r>
                    <w:rPr>
                      <w:rFonts w:ascii="Cambria Math" w:eastAsiaTheme="minorEastAsia" w:hAnsi="Cambria Math"/>
                      <w:color w:val="000000"/>
                      <w:lang w:eastAsia="en-US"/>
                    </w:rPr>
                    <m:t>'</m:t>
                  </m:r>
                </m:sup>
              </m:sSup>
            </m:e>
          </m:d>
          <m:r>
            <w:rPr>
              <w:rFonts w:ascii="Cambria Math" w:eastAsiaTheme="minorEastAsia" w:hAnsi="Cambria Math"/>
              <w:color w:val="000000"/>
              <w:lang w:eastAsia="en-US"/>
            </w:rPr>
            <m:t>=cd</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f</m:t>
              </m:r>
            </m:e>
            <m:sub>
              <m:r>
                <w:rPr>
                  <w:rFonts w:ascii="Cambria Math" w:eastAsiaTheme="minorEastAsia" w:hAnsi="Cambria Math"/>
                  <w:color w:val="000000"/>
                  <w:lang w:eastAsia="en-US"/>
                </w:rPr>
                <m:t>y</m:t>
              </m:r>
            </m:sub>
          </m:sSub>
          <m:d>
            <m:dPr>
              <m:ctrlPr>
                <w:rPr>
                  <w:rFonts w:ascii="Cambria Math" w:eastAsiaTheme="minorEastAsia" w:hAnsi="Cambria Math"/>
                  <w:i/>
                  <w:color w:val="000000"/>
                  <w:lang w:eastAsia="en-US"/>
                </w:rPr>
              </m:ctrlPr>
            </m:dPr>
            <m:e>
              <m:r>
                <w:rPr>
                  <w:rFonts w:ascii="Cambria Math" w:eastAsiaTheme="minorEastAsia" w:hAnsi="Cambria Math"/>
                  <w:color w:val="000000"/>
                  <w:lang w:eastAsia="en-US"/>
                </w:rPr>
                <m:t>T</m:t>
              </m:r>
              <m:d>
                <m:dPr>
                  <m:ctrlPr>
                    <w:rPr>
                      <w:rFonts w:ascii="Cambria Math" w:eastAsiaTheme="minorEastAsia" w:hAnsi="Cambria Math"/>
                      <w:i/>
                      <w:color w:val="000000"/>
                      <w:lang w:eastAsia="en-US"/>
                    </w:rPr>
                  </m:ctrlPr>
                </m:dPr>
                <m:e>
                  <m:r>
                    <w:rPr>
                      <w:rFonts w:ascii="Cambria Math" w:eastAsiaTheme="minorEastAsia" w:hAnsi="Cambria Math"/>
                      <w:color w:val="000000"/>
                      <w:lang w:eastAsia="en-US"/>
                    </w:rPr>
                    <m:t>k</m:t>
                  </m:r>
                </m:e>
              </m:d>
            </m:e>
          </m:d>
          <m:r>
            <w:rPr>
              <w:rFonts w:ascii="Cambria Math" w:eastAsiaTheme="minorEastAsia" w:hAnsi="Cambria Math"/>
              <w:color w:val="000000"/>
              <w:lang w:eastAsia="en-US"/>
            </w:rPr>
            <m:t>=cd</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f</m:t>
              </m:r>
            </m:e>
            <m:sub>
              <m:r>
                <w:rPr>
                  <w:rFonts w:ascii="Cambria Math" w:eastAsiaTheme="minorEastAsia" w:hAnsi="Cambria Math"/>
                  <w:color w:val="000000"/>
                  <w:lang w:eastAsia="en-US"/>
                </w:rPr>
                <m:t>x</m:t>
              </m:r>
            </m:sub>
          </m:sSub>
          <m:r>
            <w:rPr>
              <w:rFonts w:ascii="Cambria Math" w:eastAsiaTheme="minorEastAsia" w:hAnsi="Cambria Math"/>
              <w:color w:val="000000"/>
              <w:lang w:eastAsia="en-US"/>
            </w:rPr>
            <m:t>(k)</m:t>
          </m:r>
        </m:oMath>
      </m:oMathPara>
    </w:p>
    <w:p w:rsidR="00701B1D" w:rsidRDefault="00701B1D" w:rsidP="003C562C">
      <w:pPr>
        <w:pStyle w:val="ListParagraph"/>
        <w:spacing w:after="200" w:line="360" w:lineRule="auto"/>
        <w:ind w:left="0"/>
        <w:jc w:val="both"/>
        <w:rPr>
          <w:rFonts w:eastAsiaTheme="minorEastAsia"/>
          <w:color w:val="000000"/>
          <w:lang w:eastAsia="en-US"/>
        </w:rPr>
      </w:pPr>
      <w:r>
        <w:rPr>
          <w:rFonts w:eastAsiaTheme="minorEastAsia"/>
          <w:color w:val="000000"/>
          <w:lang w:eastAsia="en-US"/>
        </w:rPr>
        <w:t>Where k is in the range [0, L]. Notice that T maps the levels into the range [0, 1], since we used a normalized histogram of {x}. In order to map the values back into their original range, the following simple transformation needs to be applied to the result:</w:t>
      </w:r>
    </w:p>
    <w:p w:rsidR="00701B1D" w:rsidRPr="00595244" w:rsidRDefault="00B7148B" w:rsidP="003C562C">
      <w:pPr>
        <w:pStyle w:val="ListParagraph"/>
        <w:spacing w:after="200" w:line="360" w:lineRule="auto"/>
        <w:ind w:left="0"/>
        <w:jc w:val="center"/>
        <w:rPr>
          <w:rFonts w:eastAsiaTheme="minorEastAsia"/>
          <w:color w:val="000000"/>
          <w:lang w:eastAsia="en-US"/>
        </w:rPr>
      </w:pPr>
      <m:oMathPara>
        <m:oMath>
          <m:sSup>
            <m:sSupPr>
              <m:ctrlPr>
                <w:rPr>
                  <w:rFonts w:ascii="Cambria Math" w:eastAsiaTheme="minorEastAsia" w:hAnsi="Cambria Math"/>
                  <w:i/>
                  <w:color w:val="000000"/>
                  <w:lang w:eastAsia="en-US"/>
                </w:rPr>
              </m:ctrlPr>
            </m:sSupPr>
            <m:e>
              <m:r>
                <w:rPr>
                  <w:rFonts w:ascii="Cambria Math" w:eastAsiaTheme="minorEastAsia" w:hAnsi="Cambria Math"/>
                  <w:color w:val="000000"/>
                  <w:lang w:eastAsia="en-US"/>
                </w:rPr>
                <m:t>y</m:t>
              </m:r>
            </m:e>
            <m:sup>
              <m:r>
                <w:rPr>
                  <w:rFonts w:ascii="Cambria Math" w:eastAsiaTheme="minorEastAsia" w:hAnsi="Cambria Math"/>
                  <w:color w:val="000000"/>
                  <w:lang w:eastAsia="en-US"/>
                </w:rPr>
                <m:t>'</m:t>
              </m:r>
            </m:sup>
          </m:sSup>
          <m:r>
            <w:rPr>
              <w:rFonts w:ascii="Cambria Math" w:eastAsiaTheme="minorEastAsia" w:hAnsi="Cambria Math"/>
              <w:color w:val="000000"/>
              <w:lang w:eastAsia="en-US"/>
            </w:rPr>
            <m:t>=y∙</m:t>
          </m:r>
          <m:d>
            <m:dPr>
              <m:ctrlPr>
                <w:rPr>
                  <w:rFonts w:ascii="Cambria Math" w:eastAsiaTheme="minorEastAsia" w:hAnsi="Cambria Math"/>
                  <w:i/>
                  <w:color w:val="000000"/>
                  <w:lang w:eastAsia="en-US"/>
                </w:rPr>
              </m:ctrlPr>
            </m:dPr>
            <m:e>
              <m:func>
                <m:funcPr>
                  <m:ctrlPr>
                    <w:rPr>
                      <w:rFonts w:ascii="Cambria Math" w:eastAsiaTheme="minorEastAsia" w:hAnsi="Cambria Math"/>
                      <w:i/>
                      <w:color w:val="000000"/>
                      <w:lang w:eastAsia="en-US"/>
                    </w:rPr>
                  </m:ctrlPr>
                </m:funcPr>
                <m:fName>
                  <m:r>
                    <m:rPr>
                      <m:sty m:val="p"/>
                    </m:rPr>
                    <w:rPr>
                      <w:rFonts w:ascii="Cambria Math" w:eastAsiaTheme="minorEastAsia" w:hAnsi="Cambria Math"/>
                      <w:color w:val="000000"/>
                      <w:lang w:eastAsia="en-US"/>
                    </w:rPr>
                    <m:t>max</m:t>
                  </m:r>
                </m:fName>
                <m:e>
                  <m:d>
                    <m:dPr>
                      <m:begChr m:val="{"/>
                      <m:endChr m:val="}"/>
                      <m:ctrlPr>
                        <w:rPr>
                          <w:rFonts w:ascii="Cambria Math" w:eastAsiaTheme="minorEastAsia" w:hAnsi="Cambria Math"/>
                          <w:i/>
                          <w:color w:val="000000"/>
                          <w:lang w:eastAsia="en-US"/>
                        </w:rPr>
                      </m:ctrlPr>
                    </m:dPr>
                    <m:e>
                      <m:r>
                        <w:rPr>
                          <w:rFonts w:ascii="Cambria Math" w:eastAsiaTheme="minorEastAsia" w:hAnsi="Cambria Math"/>
                          <w:color w:val="000000"/>
                          <w:lang w:eastAsia="en-US"/>
                        </w:rPr>
                        <m:t>x</m:t>
                      </m:r>
                    </m:e>
                  </m:d>
                </m:e>
              </m:func>
              <m:r>
                <w:rPr>
                  <w:rFonts w:ascii="Cambria Math" w:eastAsiaTheme="minorEastAsia" w:hAnsi="Cambria Math"/>
                  <w:color w:val="000000"/>
                  <w:lang w:eastAsia="en-US"/>
                </w:rPr>
                <m:t>-</m:t>
              </m:r>
              <m:func>
                <m:funcPr>
                  <m:ctrlPr>
                    <w:rPr>
                      <w:rFonts w:ascii="Cambria Math" w:eastAsiaTheme="minorEastAsia" w:hAnsi="Cambria Math"/>
                      <w:color w:val="000000"/>
                      <w:lang w:eastAsia="en-US"/>
                    </w:rPr>
                  </m:ctrlPr>
                </m:funcPr>
                <m:fName>
                  <m:r>
                    <m:rPr>
                      <m:sty m:val="p"/>
                    </m:rPr>
                    <w:rPr>
                      <w:rFonts w:ascii="Cambria Math" w:eastAsiaTheme="minorEastAsia" w:hAnsi="Cambria Math"/>
                      <w:color w:val="000000"/>
                      <w:lang w:eastAsia="en-US"/>
                    </w:rPr>
                    <m:t>min</m:t>
                  </m:r>
                  <m:ctrlPr>
                    <w:rPr>
                      <w:rFonts w:ascii="Cambria Math" w:eastAsiaTheme="minorEastAsia" w:hAnsi="Cambria Math"/>
                      <w:i/>
                      <w:color w:val="000000"/>
                      <w:lang w:eastAsia="en-US"/>
                    </w:rPr>
                  </m:ctrlPr>
                </m:fName>
                <m:e>
                  <m:d>
                    <m:dPr>
                      <m:begChr m:val="{"/>
                      <m:endChr m:val="}"/>
                      <m:ctrlPr>
                        <w:rPr>
                          <w:rFonts w:ascii="Cambria Math" w:eastAsiaTheme="minorEastAsia" w:hAnsi="Cambria Math"/>
                          <w:i/>
                          <w:color w:val="000000"/>
                          <w:lang w:eastAsia="en-US"/>
                        </w:rPr>
                      </m:ctrlPr>
                    </m:dPr>
                    <m:e>
                      <m:r>
                        <w:rPr>
                          <w:rFonts w:ascii="Cambria Math" w:eastAsiaTheme="minorEastAsia" w:hAnsi="Cambria Math"/>
                          <w:color w:val="000000"/>
                          <w:lang w:eastAsia="en-US"/>
                        </w:rPr>
                        <m:t>x</m:t>
                      </m:r>
                    </m:e>
                  </m:d>
                </m:e>
              </m:func>
            </m:e>
          </m:d>
          <m:r>
            <w:rPr>
              <w:rFonts w:ascii="Cambria Math" w:eastAsiaTheme="minorEastAsia" w:hAnsi="Cambria Math"/>
              <w:color w:val="000000"/>
              <w:lang w:eastAsia="en-US"/>
            </w:rPr>
            <m:t>+</m:t>
          </m:r>
          <m:r>
            <m:rPr>
              <m:sty m:val="p"/>
            </m:rPr>
            <w:rPr>
              <w:rFonts w:ascii="Cambria Math" w:eastAsiaTheme="minorEastAsia" w:hAnsi="Cambria Math"/>
              <w:color w:val="000000"/>
              <w:lang w:eastAsia="en-US"/>
            </w:rPr>
            <m:t>min⁡</m:t>
          </m:r>
          <m:r>
            <w:rPr>
              <w:rFonts w:ascii="Cambria Math" w:eastAsiaTheme="minorEastAsia" w:hAnsi="Cambria Math"/>
              <w:color w:val="000000"/>
              <w:lang w:eastAsia="en-US"/>
            </w:rPr>
            <m:t>{x}</m:t>
          </m:r>
        </m:oMath>
      </m:oMathPara>
    </w:p>
    <w:p w:rsidR="00595244" w:rsidRDefault="00595244" w:rsidP="003C562C">
      <w:pPr>
        <w:spacing w:after="200" w:line="360" w:lineRule="auto"/>
        <w:jc w:val="both"/>
        <w:rPr>
          <w:rFonts w:eastAsiaTheme="minorEastAsia"/>
          <w:color w:val="000000"/>
          <w:lang w:eastAsia="en-US"/>
        </w:rPr>
      </w:pPr>
      <w:r w:rsidRPr="00595244">
        <w:rPr>
          <w:rFonts w:eastAsiaTheme="minorEastAsia"/>
          <w:color w:val="000000"/>
          <w:lang w:eastAsia="en-US"/>
        </w:rPr>
        <w:t xml:space="preserve">Suppose that a 3-bit image (L = 8) of size </w:t>
      </w:r>
      <m:oMath>
        <m:r>
          <w:rPr>
            <w:rFonts w:ascii="Cambria Math" w:eastAsiaTheme="minorEastAsia" w:hAnsi="Cambria Math"/>
            <w:color w:val="000000"/>
            <w:lang w:eastAsia="en-US"/>
          </w:rPr>
          <m:t>64 ×64</m:t>
        </m:r>
      </m:oMath>
      <w:r w:rsidRPr="00595244">
        <w:rPr>
          <w:rFonts w:eastAsiaTheme="minorEastAsia"/>
          <w:color w:val="000000"/>
          <w:lang w:eastAsia="en-US"/>
        </w:rPr>
        <w:t xml:space="preserve"> pixels (MN = 4096) has the intensity distribution given below, where the intensity levels are integers in the range </w:t>
      </w:r>
      <m:oMath>
        <m:d>
          <m:dPr>
            <m:begChr m:val="["/>
            <m:endChr m:val="]"/>
            <m:ctrlPr>
              <w:rPr>
                <w:rFonts w:ascii="Cambria Math" w:eastAsiaTheme="minorEastAsia" w:hAnsi="Cambria Math"/>
                <w:i/>
                <w:color w:val="000000"/>
                <w:lang w:eastAsia="en-US"/>
              </w:rPr>
            </m:ctrlPr>
          </m:dPr>
          <m:e>
            <m:r>
              <w:rPr>
                <w:rFonts w:ascii="Cambria Math" w:eastAsiaTheme="minorEastAsia" w:hAnsi="Cambria Math"/>
                <w:color w:val="000000"/>
                <w:lang w:eastAsia="en-US"/>
              </w:rPr>
              <m:t>0, L-1</m:t>
            </m:r>
          </m:e>
        </m:d>
        <m:r>
          <w:rPr>
            <w:rFonts w:ascii="Cambria Math" w:eastAsiaTheme="minorEastAsia" w:hAnsi="Cambria Math"/>
            <w:color w:val="000000"/>
            <w:lang w:eastAsia="en-US"/>
          </w:rPr>
          <m:t>=[0, 7]</m:t>
        </m:r>
      </m:oMath>
    </w:p>
    <w:tbl>
      <w:tblPr>
        <w:tblStyle w:val="TableGrid"/>
        <w:tblW w:w="0" w:type="auto"/>
        <w:tblInd w:w="1440" w:type="dxa"/>
        <w:tblLook w:val="04A0" w:firstRow="1" w:lastRow="0" w:firstColumn="1" w:lastColumn="0" w:noHBand="0" w:noVBand="1"/>
      </w:tblPr>
      <w:tblGrid>
        <w:gridCol w:w="2268"/>
        <w:gridCol w:w="2340"/>
        <w:gridCol w:w="3510"/>
      </w:tblGrid>
      <w:tr w:rsidR="00102A42"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k</m:t>
                    </m:r>
                  </m:sub>
                </m:sSub>
              </m:oMath>
            </m:oMathPara>
          </w:p>
        </w:tc>
        <w:tc>
          <w:tcPr>
            <w:tcW w:w="2340"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n</m:t>
                    </m:r>
                  </m:e>
                  <m:sub>
                    <m:r>
                      <w:rPr>
                        <w:rFonts w:ascii="Cambria Math" w:eastAsiaTheme="minorEastAsia" w:hAnsi="Cambria Math"/>
                        <w:color w:val="000000"/>
                        <w:lang w:eastAsia="en-US"/>
                      </w:rPr>
                      <m:t>k</m:t>
                    </m:r>
                  </m:sub>
                </m:sSub>
              </m:oMath>
            </m:oMathPara>
          </w:p>
        </w:tc>
        <w:tc>
          <w:tcPr>
            <w:tcW w:w="3510"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r</m:t>
                    </m:r>
                  </m:sub>
                </m:sSub>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k</m:t>
                        </m:r>
                      </m:sub>
                    </m:sSub>
                  </m:e>
                </m:d>
                <m:r>
                  <w:rPr>
                    <w:rFonts w:ascii="Cambria Math" w:eastAsiaTheme="minorEastAsia" w:hAnsi="Cambria Math"/>
                    <w:color w:val="000000"/>
                    <w:lang w:eastAsia="en-US"/>
                  </w:rPr>
                  <m:t>=</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n</m:t>
                    </m:r>
                  </m:e>
                  <m:sub>
                    <m:r>
                      <w:rPr>
                        <w:rFonts w:ascii="Cambria Math" w:eastAsiaTheme="minorEastAsia" w:hAnsi="Cambria Math"/>
                        <w:color w:val="000000"/>
                        <w:lang w:eastAsia="en-US"/>
                      </w:rPr>
                      <m:t>k</m:t>
                    </m:r>
                  </m:sub>
                </m:sSub>
                <m:r>
                  <w:rPr>
                    <w:rFonts w:ascii="Cambria Math" w:eastAsiaTheme="minorEastAsia" w:hAnsi="Cambria Math"/>
                    <w:color w:val="000000"/>
                    <w:lang w:eastAsia="en-US"/>
                  </w:rPr>
                  <m:t>/MN</m:t>
                </m:r>
                <m:r>
                  <w:rPr>
                    <w:rFonts w:ascii="Cambria Math" w:eastAsiaTheme="minorEastAsia" w:hAnsi="Cambria Math"/>
                    <w:vanish/>
                    <w:color w:val="000000"/>
                    <w:lang w:eastAsia="en-US"/>
                  </w:rPr>
                  <m:t xml:space="preserve">  histogram of our hypothetical image is given as,</m:t>
                </m:r>
                <m:r>
                  <m:rPr>
                    <m:sty m:val="p"/>
                  </m:rPr>
                  <w:rPr>
                    <w:rFonts w:ascii="Cambria Math" w:eastAsiaTheme="minorEastAsia" w:hAnsi="Cambria Math"/>
                    <w:vanish/>
                    <w:color w:val="000000"/>
                    <w:lang w:eastAsia="en-US"/>
                  </w:rPr>
                  <w:cr/>
                </m:r>
                <m:r>
                  <w:rPr>
                    <w:rFonts w:ascii="Cambria Math" w:eastAsiaTheme="minorEastAsia" w:hAnsi="Cambria Math"/>
                    <w:vanish/>
                    <w:color w:val="000000"/>
                    <w:lang w:eastAsia="en-US"/>
                  </w:rPr>
                  <m:t>ven below, where the intensity levels are integers in the range f {x}. In o</m:t>
                </m:r>
              </m:oMath>
            </m:oMathPara>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0</m:t>
                    </m:r>
                  </m:sub>
                </m:sSub>
                <m:r>
                  <w:rPr>
                    <w:rFonts w:ascii="Cambria Math" w:eastAsiaTheme="minorEastAsia" w:hAnsi="Cambria Math"/>
                    <w:color w:val="000000"/>
                    <w:lang w:eastAsia="en-US"/>
                  </w:rPr>
                  <m:t>=0</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790</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0.19</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1</m:t>
                    </m:r>
                  </m:sub>
                </m:sSub>
                <m:r>
                  <w:rPr>
                    <w:rFonts w:ascii="Cambria Math" w:eastAsiaTheme="minorEastAsia" w:hAnsi="Cambria Math"/>
                    <w:color w:val="000000"/>
                    <w:lang w:eastAsia="en-US"/>
                  </w:rPr>
                  <m:t>=1</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1023</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0.25</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2</m:t>
                    </m:r>
                  </m:sub>
                </m:sSub>
                <m:r>
                  <w:rPr>
                    <w:rFonts w:ascii="Cambria Math" w:eastAsiaTheme="minorEastAsia" w:hAnsi="Cambria Math"/>
                    <w:color w:val="000000"/>
                    <w:lang w:eastAsia="en-US"/>
                  </w:rPr>
                  <m:t>=2</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850</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0.21</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3</m:t>
                    </m:r>
                  </m:sub>
                </m:sSub>
                <m:r>
                  <w:rPr>
                    <w:rFonts w:ascii="Cambria Math" w:eastAsiaTheme="minorEastAsia" w:hAnsi="Cambria Math"/>
                    <w:color w:val="000000"/>
                    <w:lang w:eastAsia="en-US"/>
                  </w:rPr>
                  <m:t>=3</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656</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0.16</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4</m:t>
                    </m:r>
                  </m:sub>
                </m:sSub>
                <m:r>
                  <w:rPr>
                    <w:rFonts w:ascii="Cambria Math" w:eastAsiaTheme="minorEastAsia" w:hAnsi="Cambria Math"/>
                    <w:color w:val="000000"/>
                    <w:lang w:eastAsia="en-US"/>
                  </w:rPr>
                  <m:t>=4</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329</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0.08</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5</m:t>
                    </m:r>
                  </m:sub>
                </m:sSub>
                <m:r>
                  <w:rPr>
                    <w:rFonts w:ascii="Cambria Math" w:eastAsiaTheme="minorEastAsia" w:hAnsi="Cambria Math"/>
                    <w:color w:val="000000"/>
                    <w:lang w:eastAsia="en-US"/>
                  </w:rPr>
                  <m:t>=5</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245</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0.06</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6</m:t>
                    </m:r>
                  </m:sub>
                </m:sSub>
                <m:r>
                  <w:rPr>
                    <w:rFonts w:ascii="Cambria Math" w:eastAsiaTheme="minorEastAsia" w:hAnsi="Cambria Math"/>
                    <w:color w:val="000000"/>
                    <w:lang w:eastAsia="en-US"/>
                  </w:rPr>
                  <m:t>=6</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122</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0.03</w:t>
            </w:r>
          </w:p>
        </w:tc>
      </w:tr>
      <w:tr w:rsidR="00F07FAB" w:rsidTr="00F07FAB">
        <w:trPr>
          <w:trHeight w:val="20"/>
        </w:trPr>
        <w:tc>
          <w:tcPr>
            <w:tcW w:w="2268" w:type="dxa"/>
            <w:vAlign w:val="center"/>
          </w:tcPr>
          <w:p w:rsidR="00102A42"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7</m:t>
                    </m:r>
                  </m:sub>
                </m:sSub>
                <m:r>
                  <w:rPr>
                    <w:rFonts w:ascii="Cambria Math" w:eastAsiaTheme="minorEastAsia" w:hAnsi="Cambria Math"/>
                    <w:color w:val="000000"/>
                    <w:lang w:eastAsia="en-US"/>
                  </w:rPr>
                  <m:t>=7</m:t>
                </m:r>
              </m:oMath>
            </m:oMathPara>
          </w:p>
        </w:tc>
        <w:tc>
          <w:tcPr>
            <w:tcW w:w="234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81</w:t>
            </w:r>
          </w:p>
        </w:tc>
        <w:tc>
          <w:tcPr>
            <w:tcW w:w="3510" w:type="dxa"/>
            <w:vAlign w:val="center"/>
          </w:tcPr>
          <w:p w:rsidR="00102A42" w:rsidRDefault="008E6485" w:rsidP="003C562C">
            <w:pPr>
              <w:spacing w:after="200" w:line="360" w:lineRule="auto"/>
              <w:jc w:val="center"/>
              <w:rPr>
                <w:rFonts w:eastAsiaTheme="minorEastAsia"/>
                <w:color w:val="000000"/>
                <w:lang w:eastAsia="en-US"/>
              </w:rPr>
            </w:pPr>
            <w:r>
              <w:rPr>
                <w:rFonts w:eastAsiaTheme="minorEastAsia"/>
                <w:color w:val="000000"/>
                <w:lang w:eastAsia="en-US"/>
              </w:rPr>
              <w:t>0.02</w:t>
            </w:r>
          </w:p>
        </w:tc>
      </w:tr>
    </w:tbl>
    <w:p w:rsidR="00102A42" w:rsidRDefault="00102A42" w:rsidP="003C562C">
      <w:pPr>
        <w:spacing w:after="200" w:line="360" w:lineRule="auto"/>
        <w:rPr>
          <w:rFonts w:eastAsiaTheme="minorEastAsia"/>
          <w:color w:val="000000"/>
          <w:lang w:eastAsia="en-US"/>
        </w:rPr>
      </w:pPr>
    </w:p>
    <w:p w:rsidR="00595244" w:rsidRDefault="00595244" w:rsidP="003C562C">
      <w:pPr>
        <w:spacing w:after="200" w:line="360" w:lineRule="auto"/>
        <w:rPr>
          <w:rFonts w:eastAsiaTheme="minorEastAsia"/>
          <w:color w:val="000000"/>
          <w:lang w:eastAsia="en-US"/>
        </w:rPr>
      </w:pPr>
      <w:r>
        <w:rPr>
          <w:rFonts w:eastAsiaTheme="minorEastAsia"/>
          <w:color w:val="000000"/>
          <w:lang w:eastAsia="en-US"/>
        </w:rPr>
        <w:t>The histogram of our hypothetical image is given as,</w:t>
      </w:r>
    </w:p>
    <w:p w:rsidR="006F22E8" w:rsidRDefault="00F07FAB" w:rsidP="003C562C">
      <w:pPr>
        <w:keepNext/>
        <w:spacing w:after="200" w:line="360" w:lineRule="auto"/>
        <w:jc w:val="center"/>
      </w:pPr>
      <w:r>
        <w:rPr>
          <w:rFonts w:eastAsiaTheme="minorEastAsia"/>
          <w:noProof/>
          <w:color w:val="000000"/>
          <w:lang w:eastAsia="en-US"/>
        </w:rPr>
        <w:drawing>
          <wp:inline distT="0" distB="0" distL="0" distR="0">
            <wp:extent cx="4791808" cy="2497015"/>
            <wp:effectExtent l="0" t="0" r="8890" b="1778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95244" w:rsidRDefault="006F22E8" w:rsidP="003C562C">
      <w:pPr>
        <w:pStyle w:val="Caption"/>
        <w:jc w:val="center"/>
        <w:rPr>
          <w:rFonts w:eastAsiaTheme="minorEastAsia"/>
          <w:color w:val="000000"/>
          <w:lang w:eastAsia="en-US"/>
        </w:rPr>
      </w:pPr>
      <w:bookmarkStart w:id="3" w:name="_Toc497655641"/>
      <w:r>
        <w:t xml:space="preserve">Figure </w:t>
      </w:r>
      <w:r w:rsidR="000B38DE">
        <w:t>2.</w:t>
      </w:r>
      <w:fldSimple w:instr=" SEQ Figure \* ARABIC ">
        <w:r w:rsidR="00AE6E4B">
          <w:rPr>
            <w:noProof/>
          </w:rPr>
          <w:t>2</w:t>
        </w:r>
      </w:fldSimple>
      <w:r>
        <w:t xml:space="preserve"> - Normalized Histogram of an image</w:t>
      </w:r>
      <w:bookmarkEnd w:id="3"/>
    </w:p>
    <w:p w:rsidR="00735E04" w:rsidRDefault="00735E04" w:rsidP="003C562C">
      <w:pPr>
        <w:spacing w:after="200" w:line="360" w:lineRule="auto"/>
        <w:rPr>
          <w:rFonts w:eastAsiaTheme="minorEastAsia"/>
          <w:color w:val="000000"/>
          <w:lang w:eastAsia="en-US"/>
        </w:rPr>
      </w:pPr>
      <w:r>
        <w:rPr>
          <w:rFonts w:eastAsiaTheme="minorEastAsia"/>
          <w:color w:val="000000"/>
          <w:lang w:eastAsia="en-US"/>
        </w:rPr>
        <w:t>Values of the histogram equalization transformation are obtained as,</w:t>
      </w:r>
    </w:p>
    <w:p w:rsidR="00735E04" w:rsidRPr="00735E04"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0</m:t>
              </m:r>
            </m:sub>
          </m:sSub>
          <m:r>
            <w:rPr>
              <w:rFonts w:ascii="Cambria Math" w:eastAsiaTheme="minorEastAsia" w:hAnsi="Cambria Math"/>
              <w:color w:val="000000"/>
              <w:lang w:eastAsia="en-US"/>
            </w:rPr>
            <m:t>=T</m:t>
          </m:r>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0</m:t>
                  </m:r>
                </m:sub>
              </m:sSub>
            </m:e>
          </m:d>
          <m:r>
            <w:rPr>
              <w:rFonts w:ascii="Cambria Math" w:eastAsiaTheme="minorEastAsia" w:hAnsi="Cambria Math"/>
              <w:color w:val="000000"/>
              <w:lang w:eastAsia="en-US"/>
            </w:rPr>
            <m:t>=7</m:t>
          </m:r>
          <m:nary>
            <m:naryPr>
              <m:chr m:val="∑"/>
              <m:limLoc m:val="undOvr"/>
              <m:ctrlPr>
                <w:rPr>
                  <w:rFonts w:ascii="Cambria Math" w:eastAsiaTheme="minorEastAsia" w:hAnsi="Cambria Math"/>
                  <w:i/>
                  <w:color w:val="000000"/>
                  <w:lang w:eastAsia="en-US"/>
                </w:rPr>
              </m:ctrlPr>
            </m:naryPr>
            <m:sub>
              <m:r>
                <w:rPr>
                  <w:rFonts w:ascii="Cambria Math" w:eastAsiaTheme="minorEastAsia" w:hAnsi="Cambria Math"/>
                  <w:color w:val="000000"/>
                  <w:lang w:eastAsia="en-US"/>
                </w:rPr>
                <m:t>j=0</m:t>
              </m:r>
            </m:sub>
            <m:sup>
              <m:r>
                <w:rPr>
                  <w:rFonts w:ascii="Cambria Math" w:eastAsiaTheme="minorEastAsia" w:hAnsi="Cambria Math"/>
                  <w:color w:val="000000"/>
                  <w:lang w:eastAsia="en-US"/>
                </w:rPr>
                <m:t>0</m:t>
              </m:r>
            </m:sup>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r</m:t>
                  </m:r>
                </m:sub>
              </m:sSub>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j</m:t>
                      </m:r>
                    </m:sub>
                  </m:sSub>
                </m:e>
              </m:d>
              <m:r>
                <w:rPr>
                  <w:rFonts w:ascii="Cambria Math" w:eastAsiaTheme="minorEastAsia" w:hAnsi="Cambria Math"/>
                  <w:color w:val="000000"/>
                  <w:lang w:eastAsia="en-US"/>
                </w:rPr>
                <m:t>=7</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r</m:t>
                  </m:r>
                </m:sub>
              </m:sSub>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0</m:t>
                      </m:r>
                    </m:sub>
                  </m:sSub>
                </m:e>
              </m:d>
              <m:r>
                <w:rPr>
                  <w:rFonts w:ascii="Cambria Math" w:eastAsiaTheme="minorEastAsia" w:hAnsi="Cambria Math"/>
                  <w:color w:val="000000"/>
                  <w:lang w:eastAsia="en-US"/>
                </w:rPr>
                <m:t>=1.33→1</m:t>
              </m:r>
            </m:e>
          </m:nary>
        </m:oMath>
      </m:oMathPara>
    </w:p>
    <w:p w:rsidR="00735E04" w:rsidRDefault="00735E04" w:rsidP="003C562C">
      <w:pPr>
        <w:spacing w:after="200" w:line="360" w:lineRule="auto"/>
        <w:rPr>
          <w:rFonts w:eastAsiaTheme="minorEastAsia"/>
          <w:color w:val="000000"/>
          <w:lang w:eastAsia="en-US"/>
        </w:rPr>
      </w:pPr>
      <w:r>
        <w:rPr>
          <w:rFonts w:eastAsiaTheme="minorEastAsia"/>
          <w:color w:val="000000"/>
          <w:lang w:eastAsia="en-US"/>
        </w:rPr>
        <w:t>Similarly,</w:t>
      </w:r>
    </w:p>
    <w:p w:rsidR="00735E04" w:rsidRPr="002A7D7D" w:rsidRDefault="00B7148B" w:rsidP="003C562C">
      <w:pPr>
        <w:spacing w:after="200" w:line="360" w:lineRule="auto"/>
        <w:jc w:val="center"/>
        <w:rPr>
          <w:rFonts w:eastAsiaTheme="minorEastAsia"/>
          <w:color w:val="000000"/>
          <w:lang w:eastAsia="en-US"/>
        </w:rPr>
      </w:pPr>
      <m:oMathPara>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1</m:t>
              </m:r>
            </m:sub>
          </m:sSub>
          <m:r>
            <w:rPr>
              <w:rFonts w:ascii="Cambria Math" w:eastAsiaTheme="minorEastAsia" w:hAnsi="Cambria Math"/>
              <w:color w:val="000000"/>
              <w:lang w:eastAsia="en-US"/>
            </w:rPr>
            <m:t>=T</m:t>
          </m:r>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1</m:t>
                  </m:r>
                </m:sub>
              </m:sSub>
            </m:e>
          </m:d>
          <m:r>
            <w:rPr>
              <w:rFonts w:ascii="Cambria Math" w:eastAsiaTheme="minorEastAsia" w:hAnsi="Cambria Math"/>
              <w:color w:val="000000"/>
              <w:lang w:eastAsia="en-US"/>
            </w:rPr>
            <m:t>=7</m:t>
          </m:r>
          <m:nary>
            <m:naryPr>
              <m:chr m:val="∑"/>
              <m:limLoc m:val="undOvr"/>
              <m:ctrlPr>
                <w:rPr>
                  <w:rFonts w:ascii="Cambria Math" w:eastAsiaTheme="minorEastAsia" w:hAnsi="Cambria Math"/>
                  <w:i/>
                  <w:color w:val="000000"/>
                  <w:lang w:eastAsia="en-US"/>
                </w:rPr>
              </m:ctrlPr>
            </m:naryPr>
            <m:sub>
              <m:r>
                <w:rPr>
                  <w:rFonts w:ascii="Cambria Math" w:eastAsiaTheme="minorEastAsia" w:hAnsi="Cambria Math"/>
                  <w:color w:val="000000"/>
                  <w:lang w:eastAsia="en-US"/>
                </w:rPr>
                <m:t>j=0</m:t>
              </m:r>
            </m:sub>
            <m:sup>
              <m:r>
                <w:rPr>
                  <w:rFonts w:ascii="Cambria Math" w:eastAsiaTheme="minorEastAsia" w:hAnsi="Cambria Math"/>
                  <w:color w:val="000000"/>
                  <w:lang w:eastAsia="en-US"/>
                </w:rPr>
                <m:t>1</m:t>
              </m:r>
            </m:sup>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r</m:t>
                  </m:r>
                </m:sub>
              </m:sSub>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j</m:t>
                      </m:r>
                    </m:sub>
                  </m:sSub>
                </m:e>
              </m:d>
              <m:r>
                <w:rPr>
                  <w:rFonts w:ascii="Cambria Math" w:eastAsiaTheme="minorEastAsia" w:hAnsi="Cambria Math"/>
                  <w:color w:val="000000"/>
                  <w:lang w:eastAsia="en-US"/>
                </w:rPr>
                <m:t>=7</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r</m:t>
                  </m:r>
                </m:sub>
              </m:sSub>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0</m:t>
                      </m:r>
                    </m:sub>
                  </m:sSub>
                </m:e>
              </m:d>
              <m:r>
                <w:rPr>
                  <w:rFonts w:ascii="Cambria Math" w:eastAsiaTheme="minorEastAsia" w:hAnsi="Cambria Math"/>
                  <w:color w:val="000000"/>
                  <w:lang w:eastAsia="en-US"/>
                </w:rPr>
                <m:t>+7</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p</m:t>
                  </m:r>
                </m:e>
                <m:sub>
                  <m:r>
                    <w:rPr>
                      <w:rFonts w:ascii="Cambria Math" w:eastAsiaTheme="minorEastAsia" w:hAnsi="Cambria Math"/>
                      <w:color w:val="000000"/>
                      <w:lang w:eastAsia="en-US"/>
                    </w:rPr>
                    <m:t>r</m:t>
                  </m:r>
                </m:sub>
              </m:sSub>
              <m:d>
                <m:dPr>
                  <m:ctrlPr>
                    <w:rPr>
                      <w:rFonts w:ascii="Cambria Math" w:eastAsiaTheme="minorEastAsia" w:hAnsi="Cambria Math"/>
                      <w:i/>
                      <w:color w:val="000000"/>
                      <w:lang w:eastAsia="en-US"/>
                    </w:rPr>
                  </m:ctrlPr>
                </m:dPr>
                <m:e>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r</m:t>
                      </m:r>
                    </m:e>
                    <m:sub>
                      <m:r>
                        <w:rPr>
                          <w:rFonts w:ascii="Cambria Math" w:eastAsiaTheme="minorEastAsia" w:hAnsi="Cambria Math"/>
                          <w:color w:val="000000"/>
                          <w:lang w:eastAsia="en-US"/>
                        </w:rPr>
                        <m:t>1</m:t>
                      </m:r>
                    </m:sub>
                  </m:sSub>
                </m:e>
              </m:d>
              <m:r>
                <w:rPr>
                  <w:rFonts w:ascii="Cambria Math" w:eastAsiaTheme="minorEastAsia" w:hAnsi="Cambria Math"/>
                  <w:color w:val="000000"/>
                  <w:lang w:eastAsia="en-US"/>
                </w:rPr>
                <m:t>=3.08→3</m:t>
              </m:r>
            </m:e>
          </m:nary>
        </m:oMath>
      </m:oMathPara>
    </w:p>
    <w:p w:rsidR="002A7D7D" w:rsidRDefault="002A7D7D" w:rsidP="003C562C">
      <w:pPr>
        <w:spacing w:after="200" w:line="360" w:lineRule="auto"/>
        <w:jc w:val="both"/>
        <w:rPr>
          <w:rFonts w:eastAsiaTheme="minorEastAsia"/>
          <w:color w:val="000000"/>
          <w:lang w:eastAsia="en-US"/>
        </w:rPr>
      </w:pPr>
      <w:r>
        <w:rPr>
          <w:rFonts w:eastAsiaTheme="minorEastAsia"/>
          <w:color w:val="000000"/>
          <w:lang w:eastAsia="en-US"/>
        </w:rPr>
        <w:t xml:space="preserve">And </w:t>
      </w:r>
      <m:oMath>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2</m:t>
            </m:r>
          </m:sub>
        </m:sSub>
        <m:r>
          <w:rPr>
            <w:rFonts w:ascii="Cambria Math" w:eastAsiaTheme="minorEastAsia" w:hAnsi="Cambria Math"/>
            <w:color w:val="000000"/>
            <w:lang w:eastAsia="en-US"/>
          </w:rPr>
          <m:t xml:space="preserve">=4.55, </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3</m:t>
            </m:r>
          </m:sub>
        </m:sSub>
        <m:r>
          <w:rPr>
            <w:rFonts w:ascii="Cambria Math" w:eastAsiaTheme="minorEastAsia" w:hAnsi="Cambria Math"/>
            <w:color w:val="000000"/>
            <w:lang w:eastAsia="en-US"/>
          </w:rPr>
          <m:t xml:space="preserve">=5.67, </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4</m:t>
            </m:r>
          </m:sub>
        </m:sSub>
        <m:r>
          <w:rPr>
            <w:rFonts w:ascii="Cambria Math" w:eastAsiaTheme="minorEastAsia" w:hAnsi="Cambria Math"/>
            <w:color w:val="000000"/>
            <w:lang w:eastAsia="en-US"/>
          </w:rPr>
          <m:t xml:space="preserve">=6.23, </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5</m:t>
            </m:r>
          </m:sub>
        </m:sSub>
        <m:r>
          <w:rPr>
            <w:rFonts w:ascii="Cambria Math" w:eastAsiaTheme="minorEastAsia" w:hAnsi="Cambria Math"/>
            <w:color w:val="000000"/>
            <w:lang w:eastAsia="en-US"/>
          </w:rPr>
          <m:t xml:space="preserve">=6.65, </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6</m:t>
            </m:r>
          </m:sub>
        </m:sSub>
        <m:r>
          <w:rPr>
            <w:rFonts w:ascii="Cambria Math" w:eastAsiaTheme="minorEastAsia" w:hAnsi="Cambria Math"/>
            <w:color w:val="000000"/>
            <w:lang w:eastAsia="en-US"/>
          </w:rPr>
          <m:t xml:space="preserve">=6.86, </m:t>
        </m:r>
        <m:sSub>
          <m:sSubPr>
            <m:ctrlPr>
              <w:rPr>
                <w:rFonts w:ascii="Cambria Math" w:eastAsiaTheme="minorEastAsia" w:hAnsi="Cambria Math"/>
                <w:i/>
                <w:color w:val="000000"/>
                <w:lang w:eastAsia="en-US"/>
              </w:rPr>
            </m:ctrlPr>
          </m:sSubPr>
          <m:e>
            <m:r>
              <w:rPr>
                <w:rFonts w:ascii="Cambria Math" w:eastAsiaTheme="minorEastAsia" w:hAnsi="Cambria Math"/>
                <w:color w:val="000000"/>
                <w:lang w:eastAsia="en-US"/>
              </w:rPr>
              <m:t>s</m:t>
            </m:r>
          </m:e>
          <m:sub>
            <m:r>
              <w:rPr>
                <w:rFonts w:ascii="Cambria Math" w:eastAsiaTheme="minorEastAsia" w:hAnsi="Cambria Math"/>
                <w:color w:val="000000"/>
                <w:lang w:eastAsia="en-US"/>
              </w:rPr>
              <m:t>7</m:t>
            </m:r>
          </m:sub>
        </m:sSub>
        <m:r>
          <w:rPr>
            <w:rFonts w:ascii="Cambria Math" w:eastAsiaTheme="minorEastAsia" w:hAnsi="Cambria Math"/>
            <w:color w:val="000000"/>
            <w:lang w:eastAsia="en-US"/>
          </w:rPr>
          <m:t>=7.00</m:t>
        </m:r>
      </m:oMath>
      <w:r w:rsidR="003F7FE9">
        <w:rPr>
          <w:rFonts w:eastAsiaTheme="minorEastAsia"/>
          <w:color w:val="000000"/>
          <w:lang w:eastAsia="en-US"/>
        </w:rPr>
        <w:t>. The s values still have fractions because they were generated by summing probability values, so we round them to the nearest integer:</w:t>
      </w:r>
    </w:p>
    <w:p w:rsidR="006F22E8" w:rsidRDefault="003F7FE9" w:rsidP="003C562C">
      <w:pPr>
        <w:keepNext/>
        <w:spacing w:after="200" w:line="360" w:lineRule="auto"/>
        <w:jc w:val="center"/>
      </w:pPr>
      <w:r>
        <w:rPr>
          <w:rFonts w:eastAsiaTheme="minorEastAsia"/>
          <w:noProof/>
          <w:color w:val="000000"/>
          <w:lang w:eastAsia="en-US"/>
        </w:rPr>
        <w:drawing>
          <wp:inline distT="0" distB="0" distL="0" distR="0">
            <wp:extent cx="5073161" cy="2356338"/>
            <wp:effectExtent l="0" t="0" r="13335" b="63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F7FE9" w:rsidRDefault="006F22E8" w:rsidP="003C562C">
      <w:pPr>
        <w:pStyle w:val="Caption"/>
        <w:jc w:val="center"/>
        <w:rPr>
          <w:rFonts w:eastAsiaTheme="minorEastAsia"/>
          <w:color w:val="000000"/>
          <w:lang w:eastAsia="en-US"/>
        </w:rPr>
      </w:pPr>
      <w:bookmarkStart w:id="4" w:name="_Toc497655642"/>
      <w:r>
        <w:t xml:space="preserve">Figure </w:t>
      </w:r>
      <w:r w:rsidR="000B38DE">
        <w:t>2.</w:t>
      </w:r>
      <w:fldSimple w:instr=" SEQ Figure \* ARABIC ">
        <w:r w:rsidR="00AE6E4B">
          <w:rPr>
            <w:noProof/>
          </w:rPr>
          <w:t>3</w:t>
        </w:r>
      </w:fldSimple>
      <w:r>
        <w:t xml:space="preserve"> - Histogram after Equalization</w:t>
      </w:r>
      <w:bookmarkEnd w:id="4"/>
    </w:p>
    <w:p w:rsidR="00E767B2" w:rsidRPr="00AA66BF" w:rsidRDefault="00083C7C" w:rsidP="003C562C">
      <w:pPr>
        <w:spacing w:after="200" w:line="360" w:lineRule="auto"/>
        <w:jc w:val="both"/>
        <w:rPr>
          <w:rFonts w:eastAsiaTheme="minorEastAsia"/>
          <w:color w:val="000000"/>
          <w:lang w:eastAsia="en-US"/>
        </w:rPr>
      </w:pPr>
      <w:r>
        <w:rPr>
          <w:rFonts w:eastAsiaTheme="minorEastAsia"/>
          <w:color w:val="000000"/>
          <w:lang w:eastAsia="en-US"/>
        </w:rPr>
        <w:t>These are the values of the normalized histogram.</w:t>
      </w:r>
      <w:r w:rsidR="00AA66BF" w:rsidRPr="00AA66BF">
        <w:rPr>
          <w:rFonts w:eastAsiaTheme="minorEastAsia"/>
          <w:b/>
          <w:color w:val="000000"/>
          <w:lang w:eastAsia="en-US"/>
        </w:rPr>
        <w:t xml:space="preserve"> </w:t>
      </w:r>
    </w:p>
    <w:p w:rsidR="00E46699" w:rsidRPr="00912103" w:rsidRDefault="00263E4B" w:rsidP="003C562C">
      <w:pPr>
        <w:pStyle w:val="ListParagraph"/>
        <w:numPr>
          <w:ilvl w:val="0"/>
          <w:numId w:val="21"/>
        </w:numPr>
        <w:tabs>
          <w:tab w:val="left" w:pos="360"/>
        </w:tabs>
        <w:spacing w:after="200" w:line="360" w:lineRule="auto"/>
        <w:ind w:left="0" w:firstLine="0"/>
        <w:rPr>
          <w:rFonts w:eastAsiaTheme="minorHAnsi"/>
          <w:b/>
          <w:color w:val="000000"/>
          <w:sz w:val="28"/>
          <w:szCs w:val="28"/>
          <w:lang w:eastAsia="en-US"/>
        </w:rPr>
      </w:pPr>
      <w:r>
        <w:rPr>
          <w:rFonts w:eastAsiaTheme="minorHAnsi"/>
          <w:b/>
          <w:color w:val="000000"/>
          <w:sz w:val="28"/>
          <w:szCs w:val="28"/>
          <w:lang w:eastAsia="en-US"/>
        </w:rPr>
        <w:t xml:space="preserve"> </w:t>
      </w:r>
      <w:r w:rsidR="00912103">
        <w:rPr>
          <w:rFonts w:eastAsiaTheme="minorHAnsi"/>
          <w:b/>
          <w:color w:val="000000"/>
          <w:sz w:val="28"/>
          <w:szCs w:val="28"/>
          <w:lang w:eastAsia="en-US"/>
        </w:rPr>
        <w:t>Convolutional Neural Networks</w:t>
      </w:r>
    </w:p>
    <w:p w:rsidR="00E46699" w:rsidRPr="00E46699" w:rsidRDefault="00E46699" w:rsidP="003C562C">
      <w:pPr>
        <w:tabs>
          <w:tab w:val="left" w:pos="360"/>
        </w:tabs>
        <w:spacing w:after="200" w:line="360" w:lineRule="auto"/>
        <w:jc w:val="both"/>
        <w:rPr>
          <w:rFonts w:eastAsiaTheme="minorHAnsi"/>
          <w:color w:val="000000"/>
          <w:lang w:val="en-IN" w:eastAsia="en-US"/>
        </w:rPr>
      </w:pPr>
      <w:r w:rsidRPr="00E46699">
        <w:rPr>
          <w:rFonts w:eastAsiaTheme="minorHAnsi"/>
          <w:color w:val="000000"/>
          <w:lang w:val="en-IN" w:eastAsia="en-US"/>
        </w:rPr>
        <w:t>An Artificial Neural Network replicates the workings that of a nervous system of a body. An Artificial Neural Network consists of an input layer, a set of hidden layers and an output layer. Each layer consists of a given number of neurons that are triggered by an activation function which triggers the network of neurons. Each neuron is then connected to each other neuron by a connection known as a synapse. Each synapse has a weight associated to it that aims to excite other neurons for the same.</w:t>
      </w:r>
    </w:p>
    <w:p w:rsidR="00EE3985" w:rsidRDefault="00E46699"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 xml:space="preserve">For training the model, we will be using a Convolutional Neural Network. </w:t>
      </w:r>
      <w:r w:rsidR="00EE3985">
        <w:rPr>
          <w:rFonts w:eastAsiaTheme="minorHAnsi"/>
          <w:color w:val="000000"/>
          <w:lang w:eastAsia="en-US"/>
        </w:rPr>
        <w:t xml:space="preserve"> A CNN is a class of deep, feed-forward neural networks that have been successfully applied to analyzing visual imagery. CNNs use a variation of multilayer perceptron’s designed to require minimal preprocessing. They are also known as shift invariant or space invariant artificial neural networks(SIANN), based on their shared-weights architecture and translation invariance </w:t>
      </w:r>
      <w:r w:rsidR="00EE3985">
        <w:rPr>
          <w:rFonts w:eastAsiaTheme="minorHAnsi"/>
          <w:color w:val="000000"/>
          <w:lang w:eastAsia="en-US"/>
        </w:rPr>
        <w:lastRenderedPageBreak/>
        <w:t>characteristics. CNNs were inspired by biological processes in which the connectivity pattern between neurons is inspired by the organization of the animal visual cortex. Individual cortical neurons respond to stimuli only in a restricted region of the visual field known as the receptive field. The receptive fields of different neurons partially overlap such that they cover the entire visual field.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rsidR="00EE3985" w:rsidRDefault="00EE3985" w:rsidP="003C562C">
      <w:pPr>
        <w:tabs>
          <w:tab w:val="left" w:pos="360"/>
        </w:tabs>
        <w:spacing w:after="200" w:line="360" w:lineRule="auto"/>
        <w:jc w:val="both"/>
        <w:rPr>
          <w:rFonts w:eastAsiaTheme="minorHAnsi"/>
          <w:color w:val="000000"/>
          <w:lang w:eastAsia="en-US"/>
        </w:rPr>
      </w:pPr>
      <w:r>
        <w:rPr>
          <w:rFonts w:eastAsiaTheme="minorHAnsi"/>
          <w:b/>
          <w:color w:val="000000"/>
          <w:lang w:eastAsia="en-US"/>
        </w:rPr>
        <w:t>Typical Architecture of a Convolutional Neural Network</w:t>
      </w:r>
    </w:p>
    <w:p w:rsidR="006F22E8" w:rsidRDefault="004D208B" w:rsidP="003C562C">
      <w:pPr>
        <w:keepNext/>
        <w:tabs>
          <w:tab w:val="left" w:pos="360"/>
        </w:tabs>
        <w:spacing w:after="200" w:line="360" w:lineRule="auto"/>
        <w:jc w:val="center"/>
      </w:pPr>
      <w:r>
        <w:rPr>
          <w:rFonts w:eastAsiaTheme="minorHAnsi"/>
          <w:noProof/>
          <w:color w:val="000000"/>
          <w:lang w:eastAsia="en-US"/>
        </w:rPr>
        <w:drawing>
          <wp:inline distT="0" distB="0" distL="0" distR="0" wp14:anchorId="7AC55E5E" wp14:editId="00C22B59">
            <wp:extent cx="6039485" cy="12924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n.png"/>
                    <pic:cNvPicPr/>
                  </pic:nvPicPr>
                  <pic:blipFill>
                    <a:blip r:embed="rId14">
                      <a:extLst>
                        <a:ext uri="{28A0092B-C50C-407E-A947-70E740481C1C}">
                          <a14:useLocalDpi xmlns:a14="http://schemas.microsoft.com/office/drawing/2010/main" val="0"/>
                        </a:ext>
                      </a:extLst>
                    </a:blip>
                    <a:stretch>
                      <a:fillRect/>
                    </a:stretch>
                  </pic:blipFill>
                  <pic:spPr>
                    <a:xfrm>
                      <a:off x="0" y="0"/>
                      <a:ext cx="6105702" cy="1306640"/>
                    </a:xfrm>
                    <a:prstGeom prst="rect">
                      <a:avLst/>
                    </a:prstGeom>
                  </pic:spPr>
                </pic:pic>
              </a:graphicData>
            </a:graphic>
          </wp:inline>
        </w:drawing>
      </w:r>
    </w:p>
    <w:p w:rsidR="00EE3985" w:rsidRPr="00EE3985" w:rsidRDefault="006F22E8" w:rsidP="003C562C">
      <w:pPr>
        <w:pStyle w:val="Caption"/>
        <w:tabs>
          <w:tab w:val="left" w:pos="360"/>
        </w:tabs>
        <w:jc w:val="center"/>
        <w:rPr>
          <w:rFonts w:eastAsiaTheme="minorHAnsi"/>
          <w:color w:val="000000"/>
          <w:lang w:eastAsia="en-US"/>
        </w:rPr>
      </w:pPr>
      <w:bookmarkStart w:id="5" w:name="_Toc497655643"/>
      <w:r>
        <w:t xml:space="preserve">Figure </w:t>
      </w:r>
      <w:r w:rsidR="000B38DE">
        <w:t>2.</w:t>
      </w:r>
      <w:fldSimple w:instr=" SEQ Figure \* ARABIC ">
        <w:r w:rsidR="00AE6E4B">
          <w:rPr>
            <w:noProof/>
          </w:rPr>
          <w:t>4</w:t>
        </w:r>
      </w:fldSimple>
      <w:r>
        <w:t xml:space="preserve"> - Architecture of a CNN</w:t>
      </w:r>
      <w:bookmarkEnd w:id="5"/>
    </w:p>
    <w:p w:rsidR="005C0CFF" w:rsidRPr="004D208B" w:rsidRDefault="00EE3985"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 xml:space="preserve"> </w:t>
      </w:r>
      <w:r w:rsidR="005C0CFF">
        <w:rPr>
          <w:rFonts w:eastAsiaTheme="minorHAnsi"/>
          <w:color w:val="000000"/>
          <w:lang w:eastAsia="en-US"/>
        </w:rPr>
        <w:t>A CNN consists of an input and an output layer, as well as multiple hidden layers. The hidden layers are either convolution</w:t>
      </w:r>
      <w:r w:rsidR="004D208B">
        <w:rPr>
          <w:rFonts w:eastAsiaTheme="minorHAnsi"/>
          <w:color w:val="000000"/>
          <w:lang w:eastAsia="en-US"/>
        </w:rPr>
        <w:t>al, pooling or fully connected.</w:t>
      </w:r>
    </w:p>
    <w:p w:rsidR="005C0CFF" w:rsidRDefault="005C0CFF" w:rsidP="003C562C">
      <w:pPr>
        <w:tabs>
          <w:tab w:val="left" w:pos="360"/>
        </w:tabs>
        <w:spacing w:after="200" w:line="360" w:lineRule="auto"/>
        <w:jc w:val="both"/>
        <w:rPr>
          <w:rFonts w:eastAsiaTheme="minorHAnsi"/>
          <w:b/>
          <w:color w:val="000000"/>
          <w:lang w:eastAsia="en-US"/>
        </w:rPr>
      </w:pPr>
      <w:r>
        <w:rPr>
          <w:rFonts w:eastAsiaTheme="minorHAnsi"/>
          <w:b/>
          <w:color w:val="000000"/>
          <w:lang w:eastAsia="en-US"/>
        </w:rPr>
        <w:t>Convolutional</w:t>
      </w:r>
    </w:p>
    <w:p w:rsidR="005C0CFF" w:rsidRDefault="005C0CFF"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Convolutional layers apply a convolution operation to the input, passing the result to the next layer. The convolution emulates the response of an individual neuron to visual stimuli. Each convolutional neuron processes data only for its receptive field. Tiling allows CNNS to tolerate translation of the input image.</w:t>
      </w:r>
    </w:p>
    <w:p w:rsidR="005C0CFF" w:rsidRDefault="005C0CFF"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Although fully connected feed forward neural networks can be used to learn features as well as classify data, it is not practical to apply this architecture to images. A very high number of neurons would be necessary even in a shallow architecture. The convolution operation brings a solution to this problem as it reduces the number of free parameters, allowing the network to be deeper with fewer parameters. In other words, it resolves the vanishing or exploding gradients problem in training traditional multi-layer neural networks with many layers by using backpropagation</w:t>
      </w:r>
    </w:p>
    <w:p w:rsidR="005C0CFF" w:rsidRDefault="005C0CFF" w:rsidP="003C562C">
      <w:pPr>
        <w:tabs>
          <w:tab w:val="left" w:pos="360"/>
        </w:tabs>
        <w:spacing w:after="200" w:line="360" w:lineRule="auto"/>
        <w:jc w:val="both"/>
        <w:rPr>
          <w:rFonts w:eastAsiaTheme="minorHAnsi"/>
          <w:b/>
          <w:color w:val="000000"/>
          <w:lang w:eastAsia="en-US"/>
        </w:rPr>
      </w:pPr>
      <w:r>
        <w:rPr>
          <w:rFonts w:eastAsiaTheme="minorHAnsi"/>
          <w:b/>
          <w:color w:val="000000"/>
          <w:lang w:eastAsia="en-US"/>
        </w:rPr>
        <w:lastRenderedPageBreak/>
        <w:t>Pooling</w:t>
      </w:r>
    </w:p>
    <w:p w:rsidR="005C0CFF" w:rsidRDefault="005C0CFF"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Convolutional networks may include local or global pooling layers, which combine the outputs of neuron clusters at one layer into a single neuron in the next layer. For example, max pooling uses the maximum value from each of a cluster of neurons at the prior layer. Another example is average pooling, which uses the average value from each cluster of neurons at the prior layer.</w:t>
      </w:r>
    </w:p>
    <w:p w:rsidR="005C0CFF" w:rsidRDefault="005C0CFF" w:rsidP="003C562C">
      <w:pPr>
        <w:tabs>
          <w:tab w:val="left" w:pos="360"/>
        </w:tabs>
        <w:spacing w:after="200" w:line="360" w:lineRule="auto"/>
        <w:jc w:val="both"/>
        <w:rPr>
          <w:rFonts w:eastAsiaTheme="minorHAnsi"/>
          <w:b/>
          <w:color w:val="000000"/>
          <w:lang w:eastAsia="en-US"/>
        </w:rPr>
      </w:pPr>
      <w:r>
        <w:rPr>
          <w:rFonts w:eastAsiaTheme="minorHAnsi"/>
          <w:b/>
          <w:color w:val="000000"/>
          <w:lang w:eastAsia="en-US"/>
        </w:rPr>
        <w:t>Fully Connected</w:t>
      </w:r>
    </w:p>
    <w:p w:rsidR="005C0CFF" w:rsidRDefault="00C944EA"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Fully connected layers connect every neuron in one layer to every neuron in another layer. It is in principle the same as the traditional multi-layer perceptron neural network(MLP).</w:t>
      </w:r>
    </w:p>
    <w:p w:rsidR="00C944EA" w:rsidRDefault="00C944EA" w:rsidP="003C562C">
      <w:pPr>
        <w:tabs>
          <w:tab w:val="left" w:pos="360"/>
        </w:tabs>
        <w:spacing w:after="200" w:line="360" w:lineRule="auto"/>
        <w:jc w:val="both"/>
        <w:rPr>
          <w:rFonts w:eastAsiaTheme="minorHAnsi"/>
          <w:b/>
          <w:color w:val="000000"/>
          <w:lang w:eastAsia="en-US"/>
        </w:rPr>
      </w:pPr>
      <w:r>
        <w:rPr>
          <w:rFonts w:eastAsiaTheme="minorHAnsi"/>
          <w:b/>
          <w:color w:val="000000"/>
          <w:lang w:eastAsia="en-US"/>
        </w:rPr>
        <w:t>Weights</w:t>
      </w:r>
    </w:p>
    <w:p w:rsidR="00C944EA" w:rsidRDefault="00C944EA"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CNNS share weights in convolutional layers, which means that the same filter is used for each receptive field in the layer; this reduces memory footprint and improves performance.</w:t>
      </w:r>
    </w:p>
    <w:p w:rsidR="00C944EA" w:rsidRDefault="00C944EA" w:rsidP="003C562C">
      <w:pPr>
        <w:tabs>
          <w:tab w:val="left" w:pos="360"/>
        </w:tabs>
        <w:spacing w:after="200" w:line="360" w:lineRule="auto"/>
        <w:jc w:val="both"/>
        <w:rPr>
          <w:rFonts w:eastAsiaTheme="minorHAnsi"/>
          <w:b/>
          <w:color w:val="000000"/>
          <w:lang w:eastAsia="en-US"/>
        </w:rPr>
      </w:pPr>
      <w:r>
        <w:rPr>
          <w:rFonts w:eastAsiaTheme="minorHAnsi"/>
          <w:b/>
          <w:color w:val="000000"/>
          <w:lang w:eastAsia="en-US"/>
        </w:rPr>
        <w:t>What can CNNS do?</w:t>
      </w:r>
    </w:p>
    <w:p w:rsidR="00C944EA" w:rsidRDefault="00C944EA" w:rsidP="003C562C">
      <w:pPr>
        <w:tabs>
          <w:tab w:val="left" w:pos="360"/>
        </w:tabs>
        <w:spacing w:after="200" w:line="360" w:lineRule="auto"/>
        <w:jc w:val="both"/>
        <w:rPr>
          <w:rFonts w:eastAsiaTheme="minorHAnsi"/>
          <w:color w:val="000000"/>
          <w:lang w:eastAsia="en-US"/>
        </w:rPr>
      </w:pPr>
      <w:r>
        <w:rPr>
          <w:rFonts w:eastAsiaTheme="minorHAnsi"/>
          <w:color w:val="000000"/>
          <w:lang w:eastAsia="en-US"/>
        </w:rPr>
        <w:t>CNNs have applications in image and video recognition, recommender systems and natural language processing.</w:t>
      </w:r>
    </w:p>
    <w:p w:rsidR="00C944EA" w:rsidRDefault="00C944EA" w:rsidP="003C562C">
      <w:pPr>
        <w:tabs>
          <w:tab w:val="left" w:pos="360"/>
        </w:tabs>
        <w:spacing w:after="200" w:line="360" w:lineRule="auto"/>
        <w:jc w:val="both"/>
        <w:rPr>
          <w:rFonts w:eastAsiaTheme="minorHAnsi"/>
          <w:b/>
          <w:color w:val="000000"/>
          <w:lang w:eastAsia="en-US"/>
        </w:rPr>
      </w:pPr>
      <w:r>
        <w:rPr>
          <w:rFonts w:eastAsiaTheme="minorHAnsi"/>
          <w:b/>
          <w:color w:val="000000"/>
          <w:lang w:eastAsia="en-US"/>
        </w:rPr>
        <w:t>Hyperparameters in CNNs</w:t>
      </w:r>
    </w:p>
    <w:p w:rsidR="00C944EA" w:rsidRDefault="00C944EA" w:rsidP="003C562C">
      <w:pPr>
        <w:pStyle w:val="ListParagraph"/>
        <w:numPr>
          <w:ilvl w:val="0"/>
          <w:numId w:val="3"/>
        </w:numPr>
        <w:tabs>
          <w:tab w:val="left" w:pos="360"/>
        </w:tabs>
        <w:spacing w:after="200" w:line="360" w:lineRule="auto"/>
        <w:ind w:left="0" w:firstLine="0"/>
        <w:jc w:val="both"/>
        <w:rPr>
          <w:rFonts w:eastAsiaTheme="minorHAnsi"/>
          <w:color w:val="000000"/>
          <w:lang w:eastAsia="en-US"/>
        </w:rPr>
      </w:pPr>
      <w:r>
        <w:rPr>
          <w:rFonts w:eastAsiaTheme="minorHAnsi"/>
          <w:b/>
          <w:color w:val="000000"/>
          <w:lang w:eastAsia="en-US"/>
        </w:rPr>
        <w:t xml:space="preserve">Number of Filters: </w:t>
      </w:r>
      <w:r>
        <w:rPr>
          <w:rFonts w:eastAsiaTheme="minorHAnsi"/>
          <w:color w:val="000000"/>
          <w:lang w:eastAsia="en-US"/>
        </w:rPr>
        <w:t>Since feature map size decreases with depth, layers near the input layer will tend to have fewer filters while higher layers can have more. To equalize computation at each layer, the feature x pixel position product is kept roughly constant across layers. Preserving more information about the input will require keeping the total number of activations nondecreasing from one layer to the next</w:t>
      </w:r>
    </w:p>
    <w:p w:rsidR="00C944EA" w:rsidRPr="00C944EA" w:rsidRDefault="00C944EA" w:rsidP="003C562C">
      <w:pPr>
        <w:pStyle w:val="ListParagraph"/>
        <w:numPr>
          <w:ilvl w:val="0"/>
          <w:numId w:val="3"/>
        </w:numPr>
        <w:tabs>
          <w:tab w:val="left" w:pos="360"/>
        </w:tabs>
        <w:spacing w:after="200" w:line="360" w:lineRule="auto"/>
        <w:ind w:left="0" w:firstLine="0"/>
        <w:jc w:val="both"/>
        <w:rPr>
          <w:rFonts w:eastAsiaTheme="minorHAnsi"/>
          <w:color w:val="000000"/>
          <w:lang w:eastAsia="en-US"/>
        </w:rPr>
      </w:pPr>
      <w:r>
        <w:rPr>
          <w:rFonts w:eastAsiaTheme="minorHAnsi"/>
          <w:b/>
          <w:color w:val="000000"/>
          <w:lang w:eastAsia="en-US"/>
        </w:rPr>
        <w:t>Filter Shape:</w:t>
      </w:r>
      <w:r>
        <w:rPr>
          <w:rFonts w:eastAsiaTheme="minorHAnsi"/>
          <w:lang w:eastAsia="en-US"/>
        </w:rPr>
        <w:t xml:space="preserve"> Common field shapes found in the literature vary greatly, and are usually chosen based on the dataset. The challenge is thus to find the right level of granularity so as to create abstractions at the proper scale, given a particular dataset.</w:t>
      </w:r>
    </w:p>
    <w:p w:rsidR="00C867FE" w:rsidRPr="0011534D" w:rsidRDefault="00C944EA" w:rsidP="003C562C">
      <w:pPr>
        <w:pStyle w:val="ListParagraph"/>
        <w:numPr>
          <w:ilvl w:val="0"/>
          <w:numId w:val="3"/>
        </w:numPr>
        <w:tabs>
          <w:tab w:val="left" w:pos="360"/>
        </w:tabs>
        <w:spacing w:after="200" w:line="360" w:lineRule="auto"/>
        <w:ind w:left="0" w:firstLine="0"/>
        <w:jc w:val="both"/>
        <w:rPr>
          <w:rFonts w:eastAsiaTheme="minorHAnsi"/>
          <w:lang w:eastAsia="en-US"/>
        </w:rPr>
      </w:pPr>
      <w:r>
        <w:rPr>
          <w:rFonts w:eastAsiaTheme="minorHAnsi"/>
          <w:b/>
          <w:color w:val="000000"/>
          <w:lang w:eastAsia="en-US"/>
        </w:rPr>
        <w:t>Max Pooling Shape:</w:t>
      </w:r>
      <w:r>
        <w:rPr>
          <w:rFonts w:eastAsiaTheme="minorHAnsi"/>
          <w:lang w:eastAsia="en-US"/>
        </w:rPr>
        <w:t xml:space="preserve"> Typical values are 2x2. Very large input values may warrant 4x4 pooling in the lower layers. However, choosing larger shapes will dramatically reduce the dimension of the signal, and may result in excess information loss. Often, non-overlapping pooling windows perform best.</w:t>
      </w:r>
    </w:p>
    <w:p w:rsidR="00A613F9" w:rsidRPr="00A613F9" w:rsidRDefault="003132D8" w:rsidP="003C562C">
      <w:pPr>
        <w:pStyle w:val="ListParagraph"/>
        <w:numPr>
          <w:ilvl w:val="0"/>
          <w:numId w:val="21"/>
        </w:numPr>
        <w:tabs>
          <w:tab w:val="left" w:pos="360"/>
        </w:tabs>
        <w:spacing w:after="200" w:line="360" w:lineRule="auto"/>
        <w:ind w:left="0" w:firstLine="0"/>
        <w:jc w:val="both"/>
        <w:rPr>
          <w:rFonts w:eastAsiaTheme="minorHAnsi"/>
          <w:lang w:eastAsia="en-US"/>
        </w:rPr>
      </w:pPr>
      <w:r>
        <w:rPr>
          <w:rFonts w:eastAsiaTheme="minorHAnsi"/>
          <w:b/>
          <w:sz w:val="28"/>
          <w:szCs w:val="28"/>
          <w:lang w:eastAsia="en-US"/>
        </w:rPr>
        <w:lastRenderedPageBreak/>
        <w:t xml:space="preserve"> </w:t>
      </w:r>
      <w:r w:rsidR="00B352C9">
        <w:rPr>
          <w:rFonts w:eastAsiaTheme="minorHAnsi"/>
          <w:b/>
          <w:sz w:val="28"/>
          <w:szCs w:val="28"/>
          <w:lang w:eastAsia="en-US"/>
        </w:rPr>
        <w:t>Naïve Bayes Classifier</w:t>
      </w:r>
    </w:p>
    <w:p w:rsidR="00A613F9" w:rsidRDefault="00A613F9" w:rsidP="003C562C">
      <w:pPr>
        <w:pStyle w:val="ListParagraph"/>
        <w:tabs>
          <w:tab w:val="left" w:pos="360"/>
        </w:tabs>
        <w:spacing w:after="200" w:line="360" w:lineRule="auto"/>
        <w:ind w:left="0"/>
        <w:jc w:val="both"/>
        <w:rPr>
          <w:rFonts w:eastAsiaTheme="minorHAnsi"/>
          <w:lang w:eastAsia="en-US"/>
        </w:rPr>
      </w:pPr>
      <w:r>
        <w:rPr>
          <w:rFonts w:eastAsiaTheme="minorHAnsi"/>
          <w:lang w:eastAsia="en-US"/>
        </w:rPr>
        <w:t>In machine learning, naïve Bayes classifiers are a family of simple probabilistic classifiers based on applying Bayes’ theorem with strong(naïve) independence assumptions between the features.</w:t>
      </w:r>
    </w:p>
    <w:p w:rsidR="00A613F9" w:rsidRDefault="00A613F9" w:rsidP="003C562C">
      <w:pPr>
        <w:pStyle w:val="ListParagraph"/>
        <w:tabs>
          <w:tab w:val="left" w:pos="360"/>
        </w:tabs>
        <w:spacing w:after="200" w:line="360" w:lineRule="auto"/>
        <w:ind w:left="0"/>
        <w:jc w:val="both"/>
        <w:rPr>
          <w:rFonts w:eastAsiaTheme="minorHAnsi"/>
          <w:lang w:eastAsia="en-US"/>
        </w:rPr>
      </w:pPr>
      <w:r>
        <w:rPr>
          <w:rFonts w:eastAsiaTheme="minorHAnsi"/>
          <w:lang w:eastAsia="en-US"/>
        </w:rPr>
        <w:t>Naïve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w:t>
      </w:r>
    </w:p>
    <w:p w:rsidR="00A613F9" w:rsidRDefault="00A613F9" w:rsidP="003C562C">
      <w:pPr>
        <w:pStyle w:val="ListParagraph"/>
        <w:tabs>
          <w:tab w:val="left" w:pos="360"/>
        </w:tabs>
        <w:spacing w:after="200" w:line="360" w:lineRule="auto"/>
        <w:ind w:left="0"/>
        <w:jc w:val="both"/>
        <w:rPr>
          <w:rFonts w:eastAsiaTheme="minorHAnsi"/>
          <w:lang w:eastAsia="en-US"/>
        </w:rPr>
      </w:pPr>
      <w:r>
        <w:rPr>
          <w:rFonts w:eastAsiaTheme="minorHAnsi"/>
          <w:lang w:eastAsia="en-US"/>
        </w:rPr>
        <w:t>Naïve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principal</w:t>
      </w:r>
      <w:r w:rsidR="004E7D69">
        <w:rPr>
          <w:rFonts w:eastAsiaTheme="minorHAnsi"/>
          <w:lang w:eastAsia="en-US"/>
        </w:rPr>
        <w:t>: all naïve Bayes classifiers assume that the value of a particular feature is independent of the value of any other feature, given the class variable. For example, a fruit may be considered to be an apple if it is red, round and about 10cm in diameter. A naïve Bayes classifier considers each of these features to contribute independently to the probability that this fruit is an apple, regardless of any possible correlations between the color, roundness, and diameter features.</w:t>
      </w:r>
    </w:p>
    <w:p w:rsidR="004E7D69" w:rsidRDefault="004E7D69" w:rsidP="003C562C">
      <w:pPr>
        <w:pStyle w:val="ListParagraph"/>
        <w:tabs>
          <w:tab w:val="left" w:pos="360"/>
        </w:tabs>
        <w:spacing w:after="200" w:line="360" w:lineRule="auto"/>
        <w:ind w:left="0"/>
        <w:jc w:val="both"/>
        <w:rPr>
          <w:rFonts w:eastAsiaTheme="minorHAnsi"/>
          <w:lang w:eastAsia="en-US"/>
        </w:rPr>
      </w:pPr>
      <w:r w:rsidRPr="004E7D69">
        <w:rPr>
          <w:rFonts w:eastAsiaTheme="minorHAnsi"/>
          <w:lang w:eastAsia="en-US"/>
        </w:rPr>
        <w:t>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w:t>
      </w:r>
    </w:p>
    <w:p w:rsidR="004E7D69" w:rsidRDefault="004E7D69" w:rsidP="003C562C">
      <w:pPr>
        <w:pStyle w:val="ListParagraph"/>
        <w:tabs>
          <w:tab w:val="left" w:pos="360"/>
        </w:tabs>
        <w:spacing w:after="200" w:line="360" w:lineRule="auto"/>
        <w:ind w:left="0"/>
        <w:jc w:val="both"/>
        <w:rPr>
          <w:rFonts w:eastAsiaTheme="minorHAnsi"/>
          <w:lang w:eastAsia="en-US"/>
        </w:rPr>
      </w:pPr>
      <w:r w:rsidRPr="004E7D69">
        <w:rPr>
          <w:rFonts w:eastAsiaTheme="minorHAnsi"/>
          <w:lang w:eastAsia="en-US"/>
        </w:rP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w:t>
      </w:r>
      <w:r w:rsidR="004A7AFE">
        <w:rPr>
          <w:rFonts w:eastAsiaTheme="minorHAnsi"/>
          <w:lang w:eastAsia="en-US"/>
        </w:rPr>
        <w:t>y of naive Bayes classifiers.</w:t>
      </w:r>
      <w:r w:rsidRPr="004E7D69">
        <w:rPr>
          <w:rFonts w:eastAsiaTheme="minorHAnsi"/>
          <w:lang w:eastAsia="en-US"/>
        </w:rPr>
        <w:t xml:space="preserve"> Still, a comprehensive comparison with other classification algorithms in 2006 showed that Bayes classification is outperformed by other approaches, such as boost</w:t>
      </w:r>
      <w:r>
        <w:rPr>
          <w:rFonts w:eastAsiaTheme="minorHAnsi"/>
          <w:lang w:eastAsia="en-US"/>
        </w:rPr>
        <w:t>ed trees or random forests.</w:t>
      </w:r>
    </w:p>
    <w:p w:rsidR="009B610D" w:rsidRDefault="009B610D" w:rsidP="003C562C">
      <w:pPr>
        <w:pStyle w:val="ListParagraph"/>
        <w:tabs>
          <w:tab w:val="left" w:pos="360"/>
        </w:tabs>
        <w:spacing w:after="200" w:line="360" w:lineRule="auto"/>
        <w:ind w:left="0"/>
        <w:jc w:val="both"/>
        <w:rPr>
          <w:rFonts w:eastAsiaTheme="minorHAnsi"/>
          <w:lang w:eastAsia="en-US"/>
        </w:rPr>
      </w:pPr>
      <w:r w:rsidRPr="009B610D">
        <w:rPr>
          <w:rFonts w:eastAsiaTheme="minorHAnsi"/>
          <w:lang w:eastAsia="en-US"/>
        </w:rPr>
        <w:t>An advantage of naive Bayes is that it only requires a small number of training data to estimate the parameters necessary for classification.</w:t>
      </w:r>
    </w:p>
    <w:p w:rsidR="009B610D" w:rsidRDefault="009B610D" w:rsidP="003C562C">
      <w:pPr>
        <w:pStyle w:val="ListParagraph"/>
        <w:tabs>
          <w:tab w:val="left" w:pos="360"/>
        </w:tabs>
        <w:spacing w:after="200" w:line="360" w:lineRule="auto"/>
        <w:ind w:left="0"/>
        <w:jc w:val="both"/>
        <w:rPr>
          <w:rFonts w:eastAsiaTheme="minorHAnsi"/>
          <w:b/>
          <w:lang w:eastAsia="en-US"/>
        </w:rPr>
      </w:pPr>
      <w:r>
        <w:rPr>
          <w:rFonts w:eastAsiaTheme="minorHAnsi"/>
          <w:b/>
          <w:lang w:eastAsia="en-US"/>
        </w:rPr>
        <w:t>Probabilistic model</w:t>
      </w:r>
    </w:p>
    <w:p w:rsidR="006A7CF1" w:rsidRDefault="009B610D" w:rsidP="003C562C">
      <w:pPr>
        <w:pStyle w:val="ListParagraph"/>
        <w:tabs>
          <w:tab w:val="left" w:pos="360"/>
        </w:tabs>
        <w:spacing w:after="200" w:line="360" w:lineRule="auto"/>
        <w:ind w:left="0"/>
        <w:jc w:val="both"/>
        <w:rPr>
          <w:rFonts w:eastAsiaTheme="minorHAnsi"/>
          <w:lang w:eastAsia="en-US"/>
        </w:rPr>
      </w:pPr>
      <w:r>
        <w:rPr>
          <w:rFonts w:eastAsiaTheme="minorHAnsi"/>
          <w:lang w:eastAsia="en-US"/>
        </w:rPr>
        <w:t xml:space="preserve">Abstractly, naïve Bayes is a conditional probability model: given a problem instance to be classified, represented by a vector </w:t>
      </w:r>
      <w:r w:rsidRPr="006A7CF1">
        <w:rPr>
          <w:rFonts w:eastAsiaTheme="minorHAnsi"/>
          <w:b/>
          <w:i/>
          <w:lang w:eastAsia="en-US"/>
        </w:rPr>
        <w:t>x = (x</w:t>
      </w:r>
      <w:r w:rsidR="00F31F26" w:rsidRPr="006A7CF1">
        <w:rPr>
          <w:rFonts w:eastAsiaTheme="minorHAnsi"/>
          <w:b/>
          <w:i/>
          <w:vertAlign w:val="subscript"/>
          <w:lang w:eastAsia="en-US"/>
        </w:rPr>
        <w:t>1</w:t>
      </w:r>
      <w:r w:rsidR="00F31F26" w:rsidRPr="006A7CF1">
        <w:rPr>
          <w:rFonts w:eastAsiaTheme="minorHAnsi"/>
          <w:b/>
          <w:i/>
          <w:lang w:eastAsia="en-US"/>
        </w:rPr>
        <w:t>,</w:t>
      </w:r>
      <w:r w:rsidR="00F31F26" w:rsidRPr="006A7CF1">
        <w:rPr>
          <w:rFonts w:eastAsiaTheme="minorHAnsi"/>
          <w:b/>
          <w:i/>
          <w:vertAlign w:val="subscript"/>
          <w:lang w:eastAsia="en-US"/>
        </w:rPr>
        <w:t xml:space="preserve"> </w:t>
      </w:r>
      <w:r w:rsidR="00F31F26" w:rsidRPr="006A7CF1">
        <w:rPr>
          <w:rFonts w:eastAsiaTheme="minorHAnsi"/>
          <w:b/>
          <w:i/>
          <w:lang w:eastAsia="en-US"/>
        </w:rPr>
        <w:t>x</w:t>
      </w:r>
      <w:r w:rsidRPr="006A7CF1">
        <w:rPr>
          <w:rFonts w:eastAsiaTheme="minorHAnsi"/>
          <w:b/>
          <w:i/>
          <w:vertAlign w:val="subscript"/>
          <w:lang w:eastAsia="en-US"/>
        </w:rPr>
        <w:t>2</w:t>
      </w:r>
      <w:r w:rsidRPr="006A7CF1">
        <w:rPr>
          <w:rFonts w:eastAsiaTheme="minorHAnsi"/>
          <w:b/>
          <w:i/>
          <w:lang w:eastAsia="en-US"/>
        </w:rPr>
        <w:t>,</w:t>
      </w:r>
      <w:r w:rsidR="006A7CF1" w:rsidRPr="006A7CF1">
        <w:rPr>
          <w:rFonts w:eastAsiaTheme="minorHAnsi"/>
          <w:b/>
          <w:i/>
          <w:lang w:eastAsia="en-US"/>
        </w:rPr>
        <w:t xml:space="preserve"> …,</w:t>
      </w:r>
      <w:r w:rsidRPr="006A7CF1">
        <w:rPr>
          <w:rFonts w:eastAsiaTheme="minorHAnsi"/>
          <w:b/>
          <w:i/>
          <w:lang w:eastAsia="en-US"/>
        </w:rPr>
        <w:t xml:space="preserve"> x</w:t>
      </w:r>
      <w:r w:rsidRPr="006A7CF1">
        <w:rPr>
          <w:rFonts w:eastAsiaTheme="minorHAnsi"/>
          <w:b/>
          <w:i/>
          <w:vertAlign w:val="subscript"/>
          <w:lang w:eastAsia="en-US"/>
        </w:rPr>
        <w:t>n</w:t>
      </w:r>
      <w:r w:rsidRPr="006A7CF1">
        <w:rPr>
          <w:rFonts w:eastAsiaTheme="minorHAnsi"/>
          <w:b/>
          <w:i/>
          <w:lang w:eastAsia="en-US"/>
        </w:rPr>
        <w:t>)</w:t>
      </w:r>
      <w:r>
        <w:rPr>
          <w:rFonts w:eastAsiaTheme="minorHAnsi"/>
          <w:lang w:eastAsia="en-US"/>
        </w:rPr>
        <w:t xml:space="preserve"> </w:t>
      </w:r>
      <w:r w:rsidR="006A7CF1">
        <w:rPr>
          <w:rFonts w:eastAsiaTheme="minorHAnsi"/>
          <w:lang w:eastAsia="en-US"/>
        </w:rPr>
        <w:t xml:space="preserve">representing some n features (independent variables), it assigns to this instance probabilities </w:t>
      </w:r>
    </w:p>
    <w:p w:rsidR="00A94D47" w:rsidRPr="00A94D47" w:rsidRDefault="00A94D47" w:rsidP="003C562C">
      <w:pPr>
        <w:pStyle w:val="ListParagraph"/>
        <w:tabs>
          <w:tab w:val="left" w:pos="360"/>
        </w:tabs>
        <w:spacing w:after="200" w:line="360" w:lineRule="auto"/>
        <w:ind w:left="0"/>
        <w:jc w:val="center"/>
        <w:rPr>
          <w:rFonts w:eastAsiaTheme="minorHAnsi"/>
          <w:lang w:eastAsia="en-US"/>
        </w:rPr>
      </w:pPr>
      <m:oMathPara>
        <m:oMath>
          <m:r>
            <w:rPr>
              <w:rFonts w:ascii="Cambria Math" w:eastAsiaTheme="minorHAnsi" w:hAnsi="Cambria Math"/>
              <w:lang w:eastAsia="en-US"/>
            </w:rPr>
            <w:lastRenderedPageBreak/>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 xml:space="preserve">k </m:t>
                  </m:r>
                </m:sub>
              </m:sSub>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m:t>
          </m:r>
        </m:oMath>
      </m:oMathPara>
    </w:p>
    <w:p w:rsidR="009B610D" w:rsidRDefault="006A7CF1" w:rsidP="003C562C">
      <w:pPr>
        <w:pStyle w:val="ListParagraph"/>
        <w:tabs>
          <w:tab w:val="left" w:pos="360"/>
        </w:tabs>
        <w:spacing w:after="200" w:line="360" w:lineRule="auto"/>
        <w:ind w:left="0"/>
        <w:jc w:val="both"/>
        <w:rPr>
          <w:rFonts w:eastAsiaTheme="minorHAnsi"/>
          <w:lang w:eastAsia="en-US"/>
        </w:rPr>
      </w:pPr>
      <w:r>
        <w:rPr>
          <w:rFonts w:eastAsiaTheme="minorHAnsi"/>
          <w:lang w:eastAsia="en-US"/>
        </w:rPr>
        <w:t xml:space="preserve">for each of k possible outcomes or classes </w:t>
      </w:r>
      <w:r>
        <w:rPr>
          <w:rFonts w:eastAsiaTheme="minorHAnsi"/>
          <w:b/>
          <w:i/>
          <w:lang w:eastAsia="en-US"/>
        </w:rPr>
        <w:t>C</w:t>
      </w:r>
      <w:r>
        <w:rPr>
          <w:rFonts w:eastAsiaTheme="minorHAnsi"/>
          <w:b/>
          <w:i/>
          <w:vertAlign w:val="subscript"/>
          <w:lang w:eastAsia="en-US"/>
        </w:rPr>
        <w:t>k</w:t>
      </w:r>
      <w:r>
        <w:rPr>
          <w:rFonts w:eastAsiaTheme="minorHAnsi"/>
          <w:lang w:eastAsia="en-US"/>
        </w:rPr>
        <w:t>.</w:t>
      </w:r>
    </w:p>
    <w:p w:rsidR="00415382" w:rsidRDefault="00415382" w:rsidP="003C562C">
      <w:pPr>
        <w:pStyle w:val="ListParagraph"/>
        <w:tabs>
          <w:tab w:val="left" w:pos="360"/>
        </w:tabs>
        <w:spacing w:after="200" w:line="360" w:lineRule="auto"/>
        <w:ind w:left="0"/>
        <w:jc w:val="both"/>
        <w:rPr>
          <w:rFonts w:eastAsiaTheme="minorHAnsi"/>
          <w:lang w:eastAsia="en-US"/>
        </w:rPr>
      </w:pPr>
      <w:r w:rsidRPr="00415382">
        <w:rPr>
          <w:rFonts w:eastAsiaTheme="minorHAnsi"/>
          <w:lang w:eastAsia="en-US"/>
        </w:rPr>
        <w:t>The problem with the above formulation is that if the number of features n is large or if a feature can take on a large number of values, then basing such a model on probability tables is infeasible. We therefore reformulate the model to make it more tractable. Using Bayes' theorem, the conditional probability can be decomposed as</w:t>
      </w:r>
    </w:p>
    <w:p w:rsidR="004E7D69" w:rsidRPr="00A94D47" w:rsidRDefault="00415382"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 xml:space="preserve"> </m:t>
              </m:r>
            </m:e>
          </m:d>
          <m:r>
            <w:rPr>
              <w:rFonts w:ascii="Cambria Math" w:eastAsiaTheme="minorHAnsi" w:hAnsi="Cambria Math"/>
              <w:lang w:eastAsia="en-US"/>
            </w:rPr>
            <m:t xml:space="preserve"> x)= </m:t>
          </m:r>
          <m:f>
            <m:fPr>
              <m:ctrlPr>
                <w:rPr>
                  <w:rFonts w:ascii="Cambria Math" w:eastAsiaTheme="minorHAnsi" w:hAnsi="Cambria Math"/>
                  <w:i/>
                  <w:lang w:eastAsia="en-US"/>
                </w:rPr>
              </m:ctrlPr>
            </m:fPr>
            <m:num>
              <m:r>
                <w:rPr>
                  <w:rFonts w:ascii="Cambria Math" w:eastAsiaTheme="minorHAnsi" w:hAnsi="Cambria Math"/>
                  <w:lang w:eastAsia="en-US"/>
                </w:rPr>
                <m:t>p</m:t>
              </m:r>
              <m:d>
                <m:dPr>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e>
              </m:d>
              <m:r>
                <w:rPr>
                  <w:rFonts w:ascii="Cambria Math" w:eastAsiaTheme="minorHAnsi" w:hAnsi="Cambria Math"/>
                  <w:lang w:eastAsia="en-US"/>
                </w:rPr>
                <m:t xml:space="preserve"> p</m:t>
              </m:r>
              <m:d>
                <m:dPr>
                  <m:endChr m:val="|"/>
                  <m:ctrlPr>
                    <w:rPr>
                      <w:rFonts w:ascii="Cambria Math" w:eastAsiaTheme="minorHAnsi" w:hAnsi="Cambria Math"/>
                      <w:i/>
                      <w:lang w:eastAsia="en-US"/>
                    </w:rPr>
                  </m:ctrlPr>
                </m:dPr>
                <m:e>
                  <m:r>
                    <w:rPr>
                      <w:rFonts w:ascii="Cambria Math" w:eastAsiaTheme="minorHAnsi" w:hAnsi="Cambria Math"/>
                      <w:lang w:eastAsia="en-US"/>
                    </w:rPr>
                    <m:t xml:space="preserve">x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m:t>
              </m:r>
            </m:num>
            <m:den>
              <m:r>
                <w:rPr>
                  <w:rFonts w:ascii="Cambria Math" w:eastAsiaTheme="minorHAnsi" w:hAnsi="Cambria Math"/>
                  <w:lang w:eastAsia="en-US"/>
                </w:rPr>
                <m:t>p(x)</m:t>
              </m:r>
            </m:den>
          </m:f>
        </m:oMath>
      </m:oMathPara>
    </w:p>
    <w:p w:rsidR="00A94D47" w:rsidRDefault="00A94D47" w:rsidP="003C562C">
      <w:pPr>
        <w:tabs>
          <w:tab w:val="left" w:pos="360"/>
        </w:tabs>
        <w:spacing w:after="200" w:line="360" w:lineRule="auto"/>
        <w:rPr>
          <w:rFonts w:eastAsiaTheme="minorEastAsia"/>
          <w:lang w:eastAsia="en-US"/>
        </w:rPr>
      </w:pPr>
      <w:r>
        <w:rPr>
          <w:rFonts w:eastAsiaTheme="minorEastAsia"/>
          <w:lang w:eastAsia="en-US"/>
        </w:rPr>
        <w:t>In plain English, using Bayesian probability terminology, the above equation can be written as,</w:t>
      </w:r>
    </w:p>
    <w:p w:rsidR="00A94D47" w:rsidRPr="00A94D47" w:rsidRDefault="00A94D47"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 xml:space="preserve">posterior= </m:t>
          </m:r>
          <m:f>
            <m:fPr>
              <m:ctrlPr>
                <w:rPr>
                  <w:rFonts w:ascii="Cambria Math" w:eastAsiaTheme="minorHAnsi" w:hAnsi="Cambria Math"/>
                  <w:i/>
                  <w:lang w:eastAsia="en-US"/>
                </w:rPr>
              </m:ctrlPr>
            </m:fPr>
            <m:num>
              <m:r>
                <w:rPr>
                  <w:rFonts w:ascii="Cambria Math" w:eastAsiaTheme="minorHAnsi" w:hAnsi="Cambria Math"/>
                  <w:lang w:eastAsia="en-US"/>
                </w:rPr>
                <m:t>prior ×likelihood</m:t>
              </m:r>
            </m:num>
            <m:den>
              <m:r>
                <w:rPr>
                  <w:rFonts w:ascii="Cambria Math" w:eastAsiaTheme="minorHAnsi" w:hAnsi="Cambria Math"/>
                  <w:lang w:eastAsia="en-US"/>
                </w:rPr>
                <m:t>evidence</m:t>
              </m:r>
            </m:den>
          </m:f>
        </m:oMath>
      </m:oMathPara>
    </w:p>
    <w:p w:rsidR="00A94D47" w:rsidRDefault="00E743DA" w:rsidP="003C562C">
      <w:pPr>
        <w:tabs>
          <w:tab w:val="left" w:pos="360"/>
        </w:tabs>
        <w:spacing w:after="200" w:line="360" w:lineRule="auto"/>
        <w:rPr>
          <w:rFonts w:eastAsiaTheme="minorHAnsi"/>
          <w:lang w:eastAsia="en-US"/>
        </w:rPr>
      </w:pPr>
      <w:r w:rsidRPr="00E743DA">
        <w:rPr>
          <w:rFonts w:eastAsiaTheme="minorHAnsi"/>
          <w:lang w:eastAsia="en-US"/>
        </w:rPr>
        <w:t xml:space="preserve">In practice, there is interest only in the numerator of that fraction, because the denominator does not depend on </w:t>
      </w:r>
      <m:oMath>
        <m:r>
          <w:rPr>
            <w:rFonts w:ascii="Cambria Math" w:eastAsiaTheme="minorHAnsi" w:hAnsi="Cambria Math"/>
            <w:lang w:eastAsia="en-US"/>
          </w:rPr>
          <m:t>C</m:t>
        </m:r>
      </m:oMath>
      <w:r w:rsidR="005D5C40">
        <w:rPr>
          <w:rFonts w:eastAsiaTheme="minorHAnsi"/>
          <w:lang w:eastAsia="en-US"/>
        </w:rPr>
        <w:t xml:space="preserve"> </w:t>
      </w:r>
      <w:r w:rsidRPr="00E743DA">
        <w:rPr>
          <w:rFonts w:eastAsiaTheme="minorHAnsi"/>
          <w:lang w:eastAsia="en-US"/>
        </w:rPr>
        <w:t xml:space="preserve">and the values of the features </w:t>
      </w:r>
      <m:oMath>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i</m:t>
            </m:r>
          </m:sub>
        </m:sSub>
      </m:oMath>
      <w:r w:rsidRPr="00E743DA">
        <w:rPr>
          <w:rFonts w:eastAsiaTheme="minorHAnsi"/>
          <w:lang w:eastAsia="en-US"/>
        </w:rPr>
        <w:t xml:space="preserve"> are given, so that the denominator is effectively constant. The numerator is equivalent to the joint probability</w:t>
      </w:r>
      <w:r w:rsidR="00B52450">
        <w:rPr>
          <w:rFonts w:eastAsiaTheme="minorHAnsi"/>
          <w:lang w:eastAsia="en-US"/>
        </w:rPr>
        <w:t xml:space="preserve"> </w:t>
      </w:r>
      <w:r w:rsidRPr="00E743DA">
        <w:rPr>
          <w:rFonts w:eastAsiaTheme="minorHAnsi"/>
          <w:lang w:eastAsia="en-US"/>
        </w:rPr>
        <w:t xml:space="preserve"> model</w:t>
      </w:r>
    </w:p>
    <w:p w:rsidR="005D5C40" w:rsidRPr="005D5C40" w:rsidRDefault="005D5C40"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 xml:space="preserve">k </m:t>
                  </m:r>
                </m:sub>
              </m:sSub>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m:t>
          </m:r>
        </m:oMath>
      </m:oMathPara>
    </w:p>
    <w:p w:rsidR="005D5C40" w:rsidRDefault="005D5C40" w:rsidP="003C562C">
      <w:pPr>
        <w:tabs>
          <w:tab w:val="left" w:pos="360"/>
        </w:tabs>
        <w:spacing w:after="200" w:line="360" w:lineRule="auto"/>
        <w:rPr>
          <w:rFonts w:eastAsiaTheme="minorEastAsia"/>
          <w:lang w:eastAsia="en-US"/>
        </w:rPr>
      </w:pPr>
      <w:r>
        <w:rPr>
          <w:rFonts w:eastAsiaTheme="minorEastAsia"/>
          <w:lang w:eastAsia="en-US"/>
        </w:rPr>
        <w:t>Which can be rewritten as follows, using the chain rule for repeated applications of the definition of conditional probability:</w:t>
      </w:r>
    </w:p>
    <w:p w:rsidR="002E368D" w:rsidRPr="00051543" w:rsidRDefault="005D5C40"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p(</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p(</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m:t>
          </m:r>
          <m:r>
            <w:rPr>
              <w:rFonts w:ascii="Cambria Math" w:eastAsiaTheme="minorEastAsia" w:hAnsi="Cambria Math"/>
              <w:lang w:eastAsia="en-US"/>
            </w:rPr>
            <m:t>=p(</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1</m:t>
              </m:r>
            </m:sub>
          </m:sSub>
          <m:r>
            <w:rPr>
              <w:rFonts w:ascii="Cambria Math" w:eastAsiaTheme="minorEastAsia" w:hAnsi="Cambria Math"/>
              <w:lang w:eastAsia="en-US"/>
            </w:rPr>
            <m:t xml:space="preserve"> | </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2</m:t>
              </m:r>
            </m:sub>
          </m:sSub>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n</m:t>
              </m:r>
            </m:sub>
          </m:sSub>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r>
            <w:rPr>
              <w:rFonts w:ascii="Cambria Math" w:eastAsiaTheme="minorEastAsia" w:hAnsi="Cambria Math"/>
              <w:lang w:eastAsia="en-US"/>
            </w:rPr>
            <m:t>)</m:t>
          </m:r>
        </m:oMath>
      </m:oMathPara>
    </w:p>
    <w:p w:rsidR="00051543" w:rsidRPr="008827C7" w:rsidRDefault="00ED08AE"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 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2</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)p(</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2</m:t>
              </m:r>
            </m:sub>
          </m:sSub>
          <m:r>
            <w:rPr>
              <w:rFonts w:ascii="Cambria Math" w:eastAsiaTheme="minorHAnsi" w:hAnsi="Cambria Math"/>
              <w:lang w:eastAsia="en-US"/>
            </w:rPr>
            <m:t xml:space="preserve"> </m:t>
          </m:r>
          <m:d>
            <m:dPr>
              <m:begChr m:val="|"/>
              <m:ctrlPr>
                <w:rPr>
                  <w:rFonts w:ascii="Cambria Math" w:eastAsiaTheme="minorHAnsi" w:hAnsi="Cambria Math"/>
                  <w:i/>
                  <w:lang w:eastAsia="en-US"/>
                </w:rPr>
              </m:ctrlPr>
            </m:dPr>
            <m:e>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3</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e>
          </m:d>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n-1</m:t>
                  </m:r>
                </m:sub>
              </m:sSub>
              <m:r>
                <w:rPr>
                  <w:rFonts w:ascii="Cambria Math" w:eastAsiaTheme="minorHAnsi" w:hAnsi="Cambria Math"/>
                  <w:lang w:eastAsia="en-US"/>
                </w:rPr>
                <m:t xml:space="preserve">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)p(</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)p(</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 xml:space="preserve">) </m:t>
          </m:r>
        </m:oMath>
      </m:oMathPara>
    </w:p>
    <w:p w:rsidR="008827C7" w:rsidRDefault="00E47800" w:rsidP="003C562C">
      <w:pPr>
        <w:tabs>
          <w:tab w:val="left" w:pos="360"/>
        </w:tabs>
        <w:spacing w:after="200" w:line="360" w:lineRule="auto"/>
        <w:rPr>
          <w:rFonts w:eastAsiaTheme="minorEastAsia"/>
          <w:lang w:eastAsia="en-US"/>
        </w:rPr>
      </w:pPr>
      <w:r w:rsidRPr="00E47800">
        <w:rPr>
          <w:rFonts w:eastAsiaTheme="minorEastAsia"/>
          <w:lang w:eastAsia="en-US"/>
        </w:rPr>
        <w:t>Now the "naive" conditional independence assumptions come into play: assume that each fea</w:t>
      </w:r>
      <w:r w:rsidR="003911FF">
        <w:rPr>
          <w:rFonts w:eastAsiaTheme="minorEastAsia"/>
          <w:lang w:eastAsia="en-US"/>
        </w:rPr>
        <w:t xml:space="preserve">ture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m:t>
            </m:r>
          </m:sub>
        </m:sSub>
      </m:oMath>
      <w:r w:rsidRPr="00E47800">
        <w:rPr>
          <w:rFonts w:eastAsiaTheme="minorEastAsia"/>
          <w:lang w:eastAsia="en-US"/>
        </w:rPr>
        <w:t xml:space="preserve"> is conditionally independent of every other feature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j</m:t>
            </m:r>
          </m:sub>
        </m:sSub>
      </m:oMath>
      <w:r w:rsidR="00512BFD">
        <w:rPr>
          <w:rFonts w:eastAsiaTheme="minorEastAsia"/>
          <w:lang w:eastAsia="en-US"/>
        </w:rPr>
        <w:t xml:space="preserve"> </w:t>
      </w:r>
      <w:r w:rsidRPr="00E47800">
        <w:rPr>
          <w:rFonts w:eastAsiaTheme="minorEastAsia"/>
          <w:lang w:eastAsia="en-US"/>
        </w:rPr>
        <w:t>for</w:t>
      </w:r>
      <w:r w:rsidR="00512BFD">
        <w:rPr>
          <w:rFonts w:eastAsiaTheme="minorEastAsia"/>
          <w:lang w:eastAsia="en-US"/>
        </w:rPr>
        <w:t xml:space="preserve"> </w:t>
      </w:r>
      <m:oMath>
        <m:r>
          <w:rPr>
            <w:rFonts w:ascii="Cambria Math" w:eastAsiaTheme="minorEastAsia" w:hAnsi="Cambria Math"/>
            <w:lang w:eastAsia="en-US"/>
          </w:rPr>
          <m:t xml:space="preserve">j≠i </m:t>
        </m:r>
      </m:oMath>
      <w:r w:rsidRPr="00E47800">
        <w:rPr>
          <w:rFonts w:eastAsiaTheme="minorEastAsia"/>
          <w:lang w:eastAsia="en-US"/>
        </w:rPr>
        <w:t>, given the category</w:t>
      </w:r>
      <w:r w:rsidR="000D2665">
        <w:rPr>
          <w:rFonts w:eastAsiaTheme="minorEastAsia"/>
          <w:lang w:eastAsia="en-US"/>
        </w:rPr>
        <w:t xml:space="preserve"> </w:t>
      </w:r>
      <m:oMath>
        <m:r>
          <w:rPr>
            <w:rFonts w:ascii="Cambria Math" w:eastAsiaTheme="minorEastAsia" w:hAnsi="Cambria Math"/>
            <w:lang w:eastAsia="en-US"/>
          </w:rPr>
          <m:t>C</m:t>
        </m:r>
      </m:oMath>
      <w:r w:rsidRPr="00E47800">
        <w:rPr>
          <w:rFonts w:eastAsiaTheme="minorEastAsia"/>
          <w:lang w:eastAsia="en-US"/>
        </w:rPr>
        <w:t>. This means that</w:t>
      </w:r>
    </w:p>
    <w:p w:rsidR="00EC5BB2" w:rsidRPr="00051543" w:rsidRDefault="007D044F" w:rsidP="003C562C">
      <w:pPr>
        <w:tabs>
          <w:tab w:val="left" w:pos="360"/>
        </w:tabs>
        <w:spacing w:after="200" w:line="360" w:lineRule="auto"/>
        <w:jc w:val="center"/>
        <w:rPr>
          <w:rFonts w:eastAsiaTheme="minorEastAsia"/>
          <w:lang w:eastAsia="en-US"/>
        </w:rPr>
      </w:pPr>
      <m:oMathPara>
        <m:oMath>
          <m:r>
            <w:rPr>
              <w:rFonts w:ascii="Cambria Math" w:eastAsiaTheme="minorEastAsia" w:hAnsi="Cambria Math"/>
              <w:lang w:eastAsia="en-US"/>
            </w:rPr>
            <m:t>p</m:t>
          </m:r>
          <m:d>
            <m:dPr>
              <m:endChr m:val="|"/>
              <m:ctrlPr>
                <w:rPr>
                  <w:rFonts w:ascii="Cambria Math" w:eastAsiaTheme="minorEastAsia" w:hAnsi="Cambria Math"/>
                  <w:i/>
                  <w:lang w:eastAsia="en-US"/>
                </w:rPr>
              </m:ctrlPr>
            </m:dPr>
            <m:e>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r>
                <w:rPr>
                  <w:rFonts w:ascii="Cambria Math" w:eastAsiaTheme="minorEastAsia" w:hAnsi="Cambria Math"/>
                  <w:lang w:eastAsia="en-US"/>
                </w:rPr>
                <m:t xml:space="preserve"> </m:t>
              </m:r>
            </m:e>
          </m:d>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i+1</m:t>
              </m:r>
            </m:sub>
          </m:sSub>
          <m:r>
            <w:rPr>
              <w:rFonts w:ascii="Cambria Math" w:eastAsiaTheme="minorEastAsia" w:hAnsi="Cambria Math"/>
              <w:lang w:eastAsia="en-US"/>
            </w:rPr>
            <m:t xml:space="preserve">, …, </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n</m:t>
              </m:r>
            </m:sub>
          </m:sSub>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r>
            <w:rPr>
              <w:rFonts w:ascii="Cambria Math" w:eastAsiaTheme="minorEastAsia" w:hAnsi="Cambria Math"/>
              <w:lang w:eastAsia="en-US"/>
            </w:rPr>
            <m:t>)=p(</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m:t>
              </m:r>
            </m:sub>
          </m:sSub>
          <m:r>
            <w:rPr>
              <w:rFonts w:ascii="Cambria Math" w:eastAsiaTheme="minorEastAsia" w:hAnsi="Cambria Math"/>
              <w:lang w:eastAsia="en-US"/>
            </w:rPr>
            <m:t xml:space="preserve"> | </m:t>
          </m:r>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r>
            <w:rPr>
              <w:rFonts w:ascii="Cambria Math" w:eastAsiaTheme="minorEastAsia" w:hAnsi="Cambria Math"/>
              <w:lang w:eastAsia="en-US"/>
            </w:rPr>
            <m:t>)</m:t>
          </m:r>
        </m:oMath>
      </m:oMathPara>
    </w:p>
    <w:p w:rsidR="00EC5BB2" w:rsidRDefault="00EC5BB2" w:rsidP="003C562C">
      <w:pPr>
        <w:tabs>
          <w:tab w:val="left" w:pos="360"/>
        </w:tabs>
        <w:spacing w:after="200" w:line="360" w:lineRule="auto"/>
        <w:rPr>
          <w:rFonts w:eastAsiaTheme="minorHAnsi"/>
          <w:lang w:eastAsia="en-US"/>
        </w:rPr>
      </w:pPr>
      <w:r>
        <w:rPr>
          <w:rFonts w:eastAsiaTheme="minorHAnsi"/>
          <w:lang w:eastAsia="en-US"/>
        </w:rPr>
        <w:tab/>
        <w:t>Thus, the joint model can be expressed as</w:t>
      </w:r>
    </w:p>
    <w:p w:rsidR="00EC5BB2" w:rsidRPr="00EC5BB2" w:rsidRDefault="00EC5BB2"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 xml:space="preserve">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∝p(</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∝p(</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m:t>
          </m:r>
          <m:nary>
            <m:naryPr>
              <m:chr m:val="∏"/>
              <m:limLoc m:val="undOvr"/>
              <m:ctrlPr>
                <w:rPr>
                  <w:rFonts w:ascii="Cambria Math" w:eastAsiaTheme="minorHAnsi" w:hAnsi="Cambria Math"/>
                  <w:i/>
                  <w:lang w:eastAsia="en-US"/>
                </w:rPr>
              </m:ctrlPr>
            </m:naryPr>
            <m:sub>
              <m:r>
                <w:rPr>
                  <w:rFonts w:ascii="Cambria Math" w:eastAsiaTheme="minorHAnsi" w:hAnsi="Cambria Math"/>
                  <w:lang w:eastAsia="en-US"/>
                </w:rPr>
                <m:t>i=1</m:t>
              </m:r>
            </m:sub>
            <m:sup>
              <m:r>
                <w:rPr>
                  <w:rFonts w:ascii="Cambria Math" w:eastAsiaTheme="minorHAnsi" w:hAnsi="Cambria Math"/>
                  <w:lang w:eastAsia="en-US"/>
                </w:rPr>
                <m:t>n</m:t>
              </m:r>
            </m:sup>
            <m:e>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i</m:t>
                      </m:r>
                    </m:sub>
                  </m:sSub>
                  <m:r>
                    <w:rPr>
                      <w:rFonts w:ascii="Cambria Math" w:eastAsiaTheme="minorHAnsi" w:hAnsi="Cambria Math"/>
                      <w:lang w:eastAsia="en-US"/>
                    </w:rPr>
                    <m:t xml:space="preserve">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m:t>
              </m:r>
            </m:e>
          </m:nary>
        </m:oMath>
      </m:oMathPara>
    </w:p>
    <w:p w:rsidR="00EC5BB2" w:rsidRDefault="00EC5BB2" w:rsidP="003C562C">
      <w:pPr>
        <w:tabs>
          <w:tab w:val="left" w:pos="360"/>
        </w:tabs>
        <w:spacing w:after="200" w:line="360" w:lineRule="auto"/>
        <w:rPr>
          <w:rFonts w:eastAsiaTheme="minorEastAsia"/>
          <w:lang w:eastAsia="en-US"/>
        </w:rPr>
      </w:pPr>
      <w:r>
        <w:rPr>
          <w:rFonts w:eastAsiaTheme="minorEastAsia"/>
          <w:lang w:eastAsia="en-US"/>
        </w:rPr>
        <w:lastRenderedPageBreak/>
        <w:t xml:space="preserve">This means that under the above independence assumptions, the conditional distribution over the class variable </w:t>
      </w:r>
      <m:oMath>
        <m:r>
          <w:rPr>
            <w:rFonts w:ascii="Cambria Math" w:eastAsiaTheme="minorEastAsia" w:hAnsi="Cambria Math"/>
            <w:lang w:eastAsia="en-US"/>
          </w:rPr>
          <m:t>C</m:t>
        </m:r>
      </m:oMath>
      <w:r>
        <w:rPr>
          <w:rFonts w:eastAsiaTheme="minorEastAsia"/>
          <w:lang w:eastAsia="en-US"/>
        </w:rPr>
        <w:t xml:space="preserve"> is:</w:t>
      </w:r>
    </w:p>
    <w:p w:rsidR="00EC5BB2" w:rsidRPr="00D72AC7" w:rsidRDefault="00EC5BB2" w:rsidP="003C562C">
      <w:pPr>
        <w:tabs>
          <w:tab w:val="left" w:pos="360"/>
        </w:tabs>
        <w:spacing w:after="200" w:line="360" w:lineRule="auto"/>
        <w:jc w:val="center"/>
        <w:rPr>
          <w:rFonts w:eastAsiaTheme="minorEastAsia"/>
          <w:lang w:eastAsia="en-US"/>
        </w:rPr>
      </w:pPr>
      <m:oMathPara>
        <m:oMath>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 xml:space="preserve">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1</m:t>
              </m:r>
            </m:sub>
          </m:sSub>
          <m:r>
            <w:rPr>
              <w:rFonts w:ascii="Cambria Math" w:eastAsiaTheme="minorHAnsi" w:hAnsi="Cambria Math"/>
              <w:lang w:eastAsia="en-US"/>
            </w:rPr>
            <m:t xml:space="preserve">, …, </m:t>
          </m:r>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n</m:t>
              </m:r>
            </m:sub>
          </m:sSub>
          <m:r>
            <w:rPr>
              <w:rFonts w:ascii="Cambria Math" w:eastAsiaTheme="minorHAnsi" w:hAnsi="Cambria Math"/>
              <w:lang w:eastAsia="en-US"/>
            </w:rPr>
            <m:t xml:space="preserve">)= </m:t>
          </m:r>
          <m:f>
            <m:fPr>
              <m:ctrlPr>
                <w:rPr>
                  <w:rFonts w:ascii="Cambria Math" w:eastAsiaTheme="minorHAnsi" w:hAnsi="Cambria Math"/>
                  <w:i/>
                  <w:lang w:eastAsia="en-US"/>
                </w:rPr>
              </m:ctrlPr>
            </m:fPr>
            <m:num>
              <m:r>
                <w:rPr>
                  <w:rFonts w:ascii="Cambria Math" w:eastAsiaTheme="minorHAnsi" w:hAnsi="Cambria Math"/>
                  <w:lang w:eastAsia="en-US"/>
                </w:rPr>
                <m:t>1</m:t>
              </m:r>
            </m:num>
            <m:den>
              <m:r>
                <w:rPr>
                  <w:rFonts w:ascii="Cambria Math" w:eastAsiaTheme="minorHAnsi" w:hAnsi="Cambria Math"/>
                  <w:lang w:eastAsia="en-US"/>
                </w:rPr>
                <m:t>Z</m:t>
              </m:r>
            </m:den>
          </m:f>
          <m:r>
            <w:rPr>
              <w:rFonts w:ascii="Cambria Math" w:eastAsiaTheme="minorHAnsi" w:hAnsi="Cambria Math"/>
              <w:lang w:eastAsia="en-US"/>
            </w:rPr>
            <m:t>p(</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m:t>
          </m:r>
          <m:nary>
            <m:naryPr>
              <m:chr m:val="∏"/>
              <m:limLoc m:val="undOvr"/>
              <m:ctrlPr>
                <w:rPr>
                  <w:rFonts w:ascii="Cambria Math" w:eastAsiaTheme="minorHAnsi" w:hAnsi="Cambria Math"/>
                  <w:i/>
                  <w:lang w:eastAsia="en-US"/>
                </w:rPr>
              </m:ctrlPr>
            </m:naryPr>
            <m:sub>
              <m:r>
                <w:rPr>
                  <w:rFonts w:ascii="Cambria Math" w:eastAsiaTheme="minorHAnsi" w:hAnsi="Cambria Math"/>
                  <w:lang w:eastAsia="en-US"/>
                </w:rPr>
                <m:t>i=1</m:t>
              </m:r>
            </m:sub>
            <m:sup>
              <m:r>
                <w:rPr>
                  <w:rFonts w:ascii="Cambria Math" w:eastAsiaTheme="minorHAnsi" w:hAnsi="Cambria Math"/>
                  <w:lang w:eastAsia="en-US"/>
                </w:rPr>
                <m:t>n</m:t>
              </m:r>
            </m:sup>
            <m:e>
              <m:r>
                <w:rPr>
                  <w:rFonts w:ascii="Cambria Math" w:eastAsiaTheme="minorHAnsi" w:hAnsi="Cambria Math"/>
                  <w:lang w:eastAsia="en-US"/>
                </w:rPr>
                <m:t>p</m:t>
              </m:r>
              <m:d>
                <m:dPr>
                  <m:endChr m:val="|"/>
                  <m:ctrlPr>
                    <w:rPr>
                      <w:rFonts w:ascii="Cambria Math" w:eastAsiaTheme="minorHAnsi" w:hAnsi="Cambria Math"/>
                      <w:i/>
                      <w:lang w:eastAsia="en-US"/>
                    </w:rPr>
                  </m:ctrlPr>
                </m:dPr>
                <m:e>
                  <m:sSub>
                    <m:sSubPr>
                      <m:ctrlPr>
                        <w:rPr>
                          <w:rFonts w:ascii="Cambria Math" w:eastAsiaTheme="minorHAnsi" w:hAnsi="Cambria Math"/>
                          <w:i/>
                          <w:lang w:eastAsia="en-US"/>
                        </w:rPr>
                      </m:ctrlPr>
                    </m:sSubPr>
                    <m:e>
                      <m:r>
                        <w:rPr>
                          <w:rFonts w:ascii="Cambria Math" w:eastAsiaTheme="minorHAnsi" w:hAnsi="Cambria Math"/>
                          <w:lang w:eastAsia="en-US"/>
                        </w:rPr>
                        <m:t>x</m:t>
                      </m:r>
                    </m:e>
                    <m:sub>
                      <m:r>
                        <w:rPr>
                          <w:rFonts w:ascii="Cambria Math" w:eastAsiaTheme="minorHAnsi" w:hAnsi="Cambria Math"/>
                          <w:lang w:eastAsia="en-US"/>
                        </w:rPr>
                        <m:t>i</m:t>
                      </m:r>
                    </m:sub>
                  </m:sSub>
                  <m:r>
                    <w:rPr>
                      <w:rFonts w:ascii="Cambria Math" w:eastAsiaTheme="minorHAnsi" w:hAnsi="Cambria Math"/>
                      <w:lang w:eastAsia="en-US"/>
                    </w:rPr>
                    <m:t xml:space="preserve"> </m:t>
                  </m:r>
                </m:e>
              </m:d>
              <m:r>
                <w:rPr>
                  <w:rFonts w:ascii="Cambria Math" w:eastAsiaTheme="minorHAnsi" w:hAnsi="Cambria Math"/>
                  <w:lang w:eastAsia="en-US"/>
                </w:rPr>
                <m:t xml:space="preserve"> </m:t>
              </m:r>
              <m:sSub>
                <m:sSubPr>
                  <m:ctrlPr>
                    <w:rPr>
                      <w:rFonts w:ascii="Cambria Math" w:eastAsiaTheme="minorHAnsi" w:hAnsi="Cambria Math"/>
                      <w:i/>
                      <w:lang w:eastAsia="en-US"/>
                    </w:rPr>
                  </m:ctrlPr>
                </m:sSubPr>
                <m:e>
                  <m:r>
                    <w:rPr>
                      <w:rFonts w:ascii="Cambria Math" w:eastAsiaTheme="minorHAnsi" w:hAnsi="Cambria Math"/>
                      <w:lang w:eastAsia="en-US"/>
                    </w:rPr>
                    <m:t>C</m:t>
                  </m:r>
                </m:e>
                <m:sub>
                  <m:r>
                    <w:rPr>
                      <w:rFonts w:ascii="Cambria Math" w:eastAsiaTheme="minorHAnsi" w:hAnsi="Cambria Math"/>
                      <w:lang w:eastAsia="en-US"/>
                    </w:rPr>
                    <m:t>k</m:t>
                  </m:r>
                </m:sub>
              </m:sSub>
              <m:r>
                <w:rPr>
                  <w:rFonts w:ascii="Cambria Math" w:eastAsiaTheme="minorHAnsi" w:hAnsi="Cambria Math"/>
                  <w:lang w:eastAsia="en-US"/>
                </w:rPr>
                <m:t>)</m:t>
              </m:r>
            </m:e>
          </m:nary>
        </m:oMath>
      </m:oMathPara>
    </w:p>
    <w:p w:rsidR="00D72AC7" w:rsidRDefault="00D72AC7" w:rsidP="003C562C">
      <w:pPr>
        <w:tabs>
          <w:tab w:val="left" w:pos="360"/>
        </w:tabs>
        <w:spacing w:after="200" w:line="360" w:lineRule="auto"/>
        <w:rPr>
          <w:rFonts w:eastAsiaTheme="minorEastAsia"/>
          <w:lang w:eastAsia="en-US"/>
        </w:rPr>
      </w:pPr>
      <w:r>
        <w:rPr>
          <w:rFonts w:eastAsiaTheme="minorEastAsia"/>
          <w:lang w:eastAsia="en-US"/>
        </w:rPr>
        <w:t xml:space="preserve">Where the evidence </w:t>
      </w:r>
      <m:oMath>
        <m:r>
          <w:rPr>
            <w:rFonts w:ascii="Cambria Math" w:eastAsiaTheme="minorEastAsia" w:hAnsi="Cambria Math"/>
            <w:lang w:eastAsia="en-US"/>
          </w:rPr>
          <m:t>Z=p</m:t>
        </m:r>
        <m:d>
          <m:dPr>
            <m:ctrlPr>
              <w:rPr>
                <w:rFonts w:ascii="Cambria Math" w:eastAsiaTheme="minorEastAsia" w:hAnsi="Cambria Math"/>
                <w:i/>
                <w:lang w:eastAsia="en-US"/>
              </w:rPr>
            </m:ctrlPr>
          </m:dPr>
          <m:e>
            <m:r>
              <w:rPr>
                <w:rFonts w:ascii="Cambria Math" w:eastAsiaTheme="minorEastAsia" w:hAnsi="Cambria Math"/>
                <w:lang w:eastAsia="en-US"/>
              </w:rPr>
              <m:t>x</m:t>
            </m:r>
          </m:e>
        </m:d>
      </m:oMath>
      <w:r>
        <w:rPr>
          <w:rFonts w:eastAsiaTheme="minorEastAsia"/>
          <w:lang w:eastAsia="en-US"/>
        </w:rPr>
        <w:t xml:space="preserve"> is a scaling factor dependent only on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1</m:t>
            </m:r>
          </m:sub>
        </m:sSub>
        <m:r>
          <w:rPr>
            <w:rFonts w:ascii="Cambria Math" w:eastAsiaTheme="minorEastAsia" w:hAnsi="Cambria Math"/>
            <w:lang w:eastAsia="en-US"/>
          </w:rPr>
          <m:t xml:space="preserve">, …, </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n</m:t>
            </m:r>
          </m:sub>
        </m:sSub>
      </m:oMath>
      <w:r>
        <w:rPr>
          <w:rFonts w:eastAsiaTheme="minorEastAsia"/>
          <w:lang w:eastAsia="en-US"/>
        </w:rPr>
        <w:t>, that is, a constant if the value of the feature variables is known.</w:t>
      </w:r>
    </w:p>
    <w:p w:rsidR="00D72AC7" w:rsidRDefault="007C1E8F" w:rsidP="003C562C">
      <w:pPr>
        <w:tabs>
          <w:tab w:val="left" w:pos="360"/>
        </w:tabs>
        <w:spacing w:after="200" w:line="360" w:lineRule="auto"/>
        <w:rPr>
          <w:rFonts w:eastAsiaTheme="minorHAnsi"/>
          <w:b/>
          <w:lang w:eastAsia="en-US"/>
        </w:rPr>
      </w:pPr>
      <w:r>
        <w:rPr>
          <w:rFonts w:eastAsiaTheme="minorHAnsi"/>
          <w:b/>
          <w:lang w:eastAsia="en-US"/>
        </w:rPr>
        <w:t>Constructing a classifier from the probability model</w:t>
      </w:r>
    </w:p>
    <w:p w:rsidR="007C1E8F" w:rsidRDefault="007C1E8F" w:rsidP="003C562C">
      <w:pPr>
        <w:tabs>
          <w:tab w:val="left" w:pos="360"/>
        </w:tabs>
        <w:spacing w:after="200" w:line="360" w:lineRule="auto"/>
        <w:rPr>
          <w:rFonts w:eastAsiaTheme="minorHAnsi"/>
          <w:lang w:eastAsia="en-US"/>
        </w:rPr>
      </w:pPr>
      <w:r w:rsidRPr="007C1E8F">
        <w:rPr>
          <w:rFonts w:eastAsiaTheme="minorHAnsi"/>
          <w:lang w:eastAsia="en-US"/>
        </w:rPr>
        <w:t xml:space="preserve">The discussion so far has derived the independent feature model, that is, the naive Bayes probability model. The naive Bayes classifier combines this model with a decision rule. One common rule is to pick the hypothesis that is most probable; this is known as the maximum a posteriori or MAP decision rule. The corresponding classifier, a Bayes classifier, is the function that assigns a class label </w:t>
      </w:r>
      <w:r>
        <w:rPr>
          <w:rFonts w:eastAsiaTheme="minorHAnsi"/>
          <w:lang w:eastAsia="en-US"/>
        </w:rPr>
        <w:t> </w:t>
      </w:r>
      <m:oMath>
        <m:acc>
          <m:accPr>
            <m:ctrlPr>
              <w:rPr>
                <w:rFonts w:ascii="Cambria Math" w:eastAsiaTheme="minorHAnsi" w:hAnsi="Cambria Math"/>
                <w:i/>
                <w:lang w:eastAsia="en-US"/>
              </w:rPr>
            </m:ctrlPr>
          </m:accPr>
          <m:e>
            <m:r>
              <w:rPr>
                <w:rFonts w:ascii="Cambria Math" w:eastAsiaTheme="minorHAnsi" w:hAnsi="Cambria Math"/>
                <w:lang w:eastAsia="en-US"/>
              </w:rPr>
              <m:t>y</m:t>
            </m:r>
          </m:e>
        </m:acc>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oMath>
      <w:r>
        <w:rPr>
          <w:rFonts w:eastAsiaTheme="minorEastAsia"/>
          <w:lang w:eastAsia="en-US"/>
        </w:rPr>
        <w:t xml:space="preserve"> </w:t>
      </w:r>
      <w:r w:rsidRPr="007C1E8F">
        <w:rPr>
          <w:rFonts w:eastAsiaTheme="minorHAnsi"/>
          <w:lang w:eastAsia="en-US"/>
        </w:rPr>
        <w:t xml:space="preserve">for some </w:t>
      </w:r>
      <w:r w:rsidRPr="007C1E8F">
        <w:rPr>
          <w:rFonts w:eastAsiaTheme="minorHAnsi"/>
          <w:i/>
          <w:lang w:eastAsia="en-US"/>
        </w:rPr>
        <w:t>k</w:t>
      </w:r>
      <w:r w:rsidRPr="007C1E8F">
        <w:rPr>
          <w:rFonts w:eastAsiaTheme="minorHAnsi"/>
          <w:lang w:eastAsia="en-US"/>
        </w:rPr>
        <w:t xml:space="preserve"> as follows:</w:t>
      </w:r>
    </w:p>
    <w:p w:rsidR="007C1E8F" w:rsidRPr="007C1E8F" w:rsidRDefault="00B7148B" w:rsidP="003C562C">
      <w:pPr>
        <w:tabs>
          <w:tab w:val="left" w:pos="360"/>
        </w:tabs>
        <w:spacing w:after="200" w:line="360" w:lineRule="auto"/>
        <w:jc w:val="center"/>
        <w:rPr>
          <w:rFonts w:eastAsiaTheme="minorEastAsia"/>
          <w:lang w:eastAsia="en-US"/>
        </w:rPr>
      </w:pPr>
      <m:oMathPara>
        <m:oMath>
          <m:acc>
            <m:accPr>
              <m:ctrlPr>
                <w:rPr>
                  <w:rFonts w:ascii="Cambria Math" w:eastAsiaTheme="minorHAnsi" w:hAnsi="Cambria Math"/>
                  <w:i/>
                  <w:lang w:eastAsia="en-US"/>
                </w:rPr>
              </m:ctrlPr>
            </m:accPr>
            <m:e>
              <m:r>
                <w:rPr>
                  <w:rFonts w:ascii="Cambria Math" w:eastAsiaTheme="minorHAnsi" w:hAnsi="Cambria Math"/>
                  <w:lang w:eastAsia="en-US"/>
                </w:rPr>
                <m:t>y</m:t>
              </m:r>
            </m:e>
          </m:acc>
          <m:r>
            <w:rPr>
              <w:rFonts w:ascii="Cambria Math" w:eastAsiaTheme="minorEastAsia" w:hAnsi="Cambria Math"/>
              <w:lang w:eastAsia="en-US"/>
            </w:rPr>
            <m:t xml:space="preserve">= </m:t>
          </m:r>
          <m:func>
            <m:funcPr>
              <m:ctrlPr>
                <w:rPr>
                  <w:rFonts w:ascii="Cambria Math" w:eastAsiaTheme="minorEastAsia" w:hAnsi="Cambria Math"/>
                  <w:i/>
                  <w:lang w:eastAsia="en-US"/>
                </w:rPr>
              </m:ctrlPr>
            </m:funcPr>
            <m:fName>
              <m:limLow>
                <m:limLowPr>
                  <m:ctrlPr>
                    <w:rPr>
                      <w:rFonts w:ascii="Cambria Math" w:eastAsiaTheme="minorEastAsia" w:hAnsi="Cambria Math"/>
                      <w:i/>
                      <w:lang w:eastAsia="en-US"/>
                    </w:rPr>
                  </m:ctrlPr>
                </m:limLowPr>
                <m:e>
                  <m:r>
                    <m:rPr>
                      <m:sty m:val="p"/>
                    </m:rPr>
                    <w:rPr>
                      <w:rFonts w:ascii="Cambria Math" w:hAnsi="Cambria Math"/>
                    </w:rPr>
                    <m:t>argmax</m:t>
                  </m:r>
                </m:e>
                <m:lim>
                  <m:r>
                    <w:rPr>
                      <w:rFonts w:ascii="Cambria Math" w:eastAsiaTheme="minorEastAsia" w:hAnsi="Cambria Math"/>
                      <w:lang w:eastAsia="en-US"/>
                    </w:rPr>
                    <m:t>kϵ{1,…,k}</m:t>
                  </m:r>
                </m:lim>
              </m:limLow>
            </m:fName>
            <m:e>
              <m:r>
                <w:rPr>
                  <w:rFonts w:ascii="Cambria Math" w:eastAsiaTheme="minorEastAsia" w:hAnsi="Cambria Math"/>
                  <w:lang w:eastAsia="en-US"/>
                </w:rPr>
                <m:t>p(</m:t>
              </m:r>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r>
                <w:rPr>
                  <w:rFonts w:ascii="Cambria Math" w:eastAsiaTheme="minorEastAsia" w:hAnsi="Cambria Math"/>
                  <w:lang w:eastAsia="en-US"/>
                </w:rPr>
                <m:t>)</m:t>
              </m:r>
              <m:nary>
                <m:naryPr>
                  <m:chr m:val="∏"/>
                  <m:limLoc m:val="undOvr"/>
                  <m:ctrlPr>
                    <w:rPr>
                      <w:rFonts w:ascii="Cambria Math" w:eastAsiaTheme="minorEastAsia" w:hAnsi="Cambria Math"/>
                      <w:i/>
                      <w:lang w:eastAsia="en-US"/>
                    </w:rPr>
                  </m:ctrlPr>
                </m:naryPr>
                <m:sub>
                  <m:r>
                    <w:rPr>
                      <w:rFonts w:ascii="Cambria Math" w:eastAsiaTheme="minorEastAsia" w:hAnsi="Cambria Math"/>
                      <w:lang w:eastAsia="en-US"/>
                    </w:rPr>
                    <m:t>i=1</m:t>
                  </m:r>
                </m:sub>
                <m:sup>
                  <m:r>
                    <w:rPr>
                      <w:rFonts w:ascii="Cambria Math" w:eastAsiaTheme="minorEastAsia" w:hAnsi="Cambria Math"/>
                      <w:lang w:eastAsia="en-US"/>
                    </w:rPr>
                    <m:t>n</m:t>
                  </m:r>
                </m:sup>
                <m:e>
                  <m:r>
                    <w:rPr>
                      <w:rFonts w:ascii="Cambria Math" w:eastAsiaTheme="minorEastAsia" w:hAnsi="Cambria Math"/>
                      <w:lang w:eastAsia="en-US"/>
                    </w:rPr>
                    <m:t>p</m:t>
                  </m:r>
                  <m:d>
                    <m:dPr>
                      <m:endChr m:val="|"/>
                      <m:ctrlPr>
                        <w:rPr>
                          <w:rFonts w:ascii="Cambria Math" w:eastAsiaTheme="minorEastAsia" w:hAnsi="Cambria Math"/>
                          <w:i/>
                          <w:lang w:eastAsia="en-US"/>
                        </w:rPr>
                      </m:ctrlPr>
                    </m:dPr>
                    <m:e>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m:t>
                          </m:r>
                        </m:sub>
                      </m:sSub>
                      <m:r>
                        <w:rPr>
                          <w:rFonts w:ascii="Cambria Math" w:eastAsiaTheme="minorEastAsia" w:hAnsi="Cambria Math"/>
                          <w:lang w:eastAsia="en-US"/>
                        </w:rPr>
                        <m:t xml:space="preserve"> </m:t>
                      </m:r>
                    </m:e>
                  </m:d>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C</m:t>
                      </m:r>
                    </m:e>
                    <m:sub>
                      <m:r>
                        <w:rPr>
                          <w:rFonts w:ascii="Cambria Math" w:eastAsiaTheme="minorEastAsia" w:hAnsi="Cambria Math"/>
                          <w:lang w:eastAsia="en-US"/>
                        </w:rPr>
                        <m:t>k</m:t>
                      </m:r>
                    </m:sub>
                  </m:sSub>
                  <m:r>
                    <w:rPr>
                      <w:rFonts w:ascii="Cambria Math" w:eastAsiaTheme="minorEastAsia" w:hAnsi="Cambria Math"/>
                      <w:lang w:eastAsia="en-US"/>
                    </w:rPr>
                    <m:t>)</m:t>
                  </m:r>
                </m:e>
              </m:nary>
            </m:e>
          </m:func>
        </m:oMath>
      </m:oMathPara>
    </w:p>
    <w:p w:rsidR="007C1E8F" w:rsidRDefault="007C1E8F" w:rsidP="003C562C">
      <w:pPr>
        <w:tabs>
          <w:tab w:val="left" w:pos="360"/>
        </w:tabs>
        <w:spacing w:after="200" w:line="360" w:lineRule="auto"/>
        <w:rPr>
          <w:rFonts w:eastAsiaTheme="minorEastAsia"/>
          <w:b/>
          <w:lang w:eastAsia="en-US"/>
        </w:rPr>
      </w:pPr>
      <w:r>
        <w:rPr>
          <w:rFonts w:eastAsiaTheme="minorEastAsia"/>
          <w:b/>
          <w:lang w:eastAsia="en-US"/>
        </w:rPr>
        <w:t>Discussion</w:t>
      </w:r>
    </w:p>
    <w:p w:rsidR="007C1E8F" w:rsidRDefault="007C1E8F" w:rsidP="003C562C">
      <w:pPr>
        <w:tabs>
          <w:tab w:val="left" w:pos="360"/>
        </w:tabs>
        <w:spacing w:after="200" w:line="360" w:lineRule="auto"/>
        <w:rPr>
          <w:rFonts w:eastAsiaTheme="minorEastAsia"/>
          <w:lang w:eastAsia="en-US"/>
        </w:rPr>
      </w:pPr>
      <w:r w:rsidRPr="007C1E8F">
        <w:rPr>
          <w:rFonts w:eastAsiaTheme="minorEastAsia"/>
          <w:lang w:eastAsia="en-US"/>
        </w:rPr>
        <w:t xml:space="preserve">Despite the fact that the far-reaching independence assumptions are often inaccurate, the naive Bayes classifier has several properties that make it surprisingly useful in practice. In particular, the decoupling of the class conditional feature distributions means that each distribution can be independently estimated as a one-dimensional distribution. This helps alleviate problems stemming from the curse of dimensionality, such as the need for data sets that scale exponentially with the number of features. While naive Bayes often fails to produce a good estimate for the </w:t>
      </w:r>
      <w:r>
        <w:rPr>
          <w:rFonts w:eastAsiaTheme="minorEastAsia"/>
          <w:lang w:eastAsia="en-US"/>
        </w:rPr>
        <w:t>correct class probabilities,</w:t>
      </w:r>
      <w:r w:rsidRPr="007C1E8F">
        <w:rPr>
          <w:rFonts w:eastAsiaTheme="minorEastAsia"/>
          <w:lang w:eastAsia="en-US"/>
        </w:rPr>
        <w:t xml:space="preserve"> this may not be a requirement for many applications. For example, the naive Bayes classifier will make the correct MAP decision rule classification so long as the correct class is more probable than any other class. This is true regardless of whether the probability estimate is slightly, or even grossly inaccurate. In this manner, the overall classifier can be robust enough to ignore serious deficiencies in its underlying naive probability model.</w:t>
      </w:r>
    </w:p>
    <w:p w:rsidR="000B38DE" w:rsidRDefault="000B38DE" w:rsidP="003C562C">
      <w:pPr>
        <w:tabs>
          <w:tab w:val="left" w:pos="360"/>
        </w:tabs>
        <w:spacing w:after="200" w:line="360" w:lineRule="auto"/>
        <w:rPr>
          <w:rFonts w:eastAsiaTheme="minorEastAsia"/>
          <w:lang w:eastAsia="en-US"/>
        </w:rPr>
      </w:pPr>
    </w:p>
    <w:p w:rsidR="00F1291A" w:rsidRDefault="002620BA" w:rsidP="003C562C">
      <w:pPr>
        <w:pStyle w:val="ListParagraph"/>
        <w:numPr>
          <w:ilvl w:val="0"/>
          <w:numId w:val="21"/>
        </w:numPr>
        <w:tabs>
          <w:tab w:val="left" w:pos="360"/>
        </w:tabs>
        <w:spacing w:after="200" w:line="360" w:lineRule="auto"/>
        <w:ind w:left="0" w:firstLine="0"/>
        <w:rPr>
          <w:rFonts w:eastAsiaTheme="minorEastAsia"/>
          <w:b/>
          <w:sz w:val="28"/>
          <w:szCs w:val="28"/>
          <w:lang w:eastAsia="en-US"/>
        </w:rPr>
      </w:pPr>
      <w:r>
        <w:rPr>
          <w:rFonts w:eastAsiaTheme="minorEastAsia"/>
          <w:b/>
          <w:sz w:val="28"/>
          <w:szCs w:val="28"/>
          <w:lang w:eastAsia="en-US"/>
        </w:rPr>
        <w:lastRenderedPageBreak/>
        <w:t xml:space="preserve"> </w:t>
      </w:r>
      <w:r w:rsidR="00F1291A">
        <w:rPr>
          <w:rFonts w:eastAsiaTheme="minorEastAsia"/>
          <w:b/>
          <w:sz w:val="28"/>
          <w:szCs w:val="28"/>
          <w:lang w:eastAsia="en-US"/>
        </w:rPr>
        <w:t>Random Forest Classifiers</w:t>
      </w:r>
    </w:p>
    <w:p w:rsidR="00F1291A" w:rsidRDefault="00F1291A" w:rsidP="003C562C">
      <w:pPr>
        <w:pStyle w:val="ListParagraph"/>
        <w:tabs>
          <w:tab w:val="left" w:pos="360"/>
        </w:tabs>
        <w:spacing w:after="200" w:line="360" w:lineRule="auto"/>
        <w:ind w:left="0"/>
        <w:jc w:val="both"/>
        <w:rPr>
          <w:rFonts w:eastAsiaTheme="minorEastAsia"/>
          <w:lang w:eastAsia="en-US"/>
        </w:rPr>
      </w:pPr>
      <w:r w:rsidRPr="00F1291A">
        <w:rPr>
          <w:rFonts w:eastAsiaTheme="minorEastAsia"/>
          <w:lang w:eastAsia="en-US"/>
        </w:rPr>
        <w:t>Random forests or random dec</w:t>
      </w:r>
      <w:r>
        <w:rPr>
          <w:rFonts w:eastAsiaTheme="minorEastAsia"/>
          <w:lang w:eastAsia="en-US"/>
        </w:rPr>
        <w:t>ision forests</w:t>
      </w:r>
      <w:r w:rsidRPr="00F1291A">
        <w:rPr>
          <w:rFonts w:eastAsiaTheme="minorEastAsia"/>
          <w:lang w:eastAsia="en-US"/>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r w:rsidR="0097413D">
        <w:rPr>
          <w:rFonts w:eastAsiaTheme="minorEastAsia"/>
          <w:lang w:eastAsia="en-US"/>
        </w:rPr>
        <w:t>.</w:t>
      </w:r>
    </w:p>
    <w:p w:rsidR="0097413D" w:rsidRDefault="0097413D" w:rsidP="003C562C">
      <w:pPr>
        <w:pStyle w:val="ListParagraph"/>
        <w:tabs>
          <w:tab w:val="left" w:pos="360"/>
        </w:tabs>
        <w:spacing w:after="200" w:line="360" w:lineRule="auto"/>
        <w:ind w:left="0"/>
        <w:jc w:val="both"/>
        <w:rPr>
          <w:rFonts w:eastAsiaTheme="minorEastAsia"/>
          <w:b/>
          <w:lang w:eastAsia="en-US"/>
        </w:rPr>
      </w:pPr>
      <w:r>
        <w:rPr>
          <w:rFonts w:eastAsiaTheme="minorEastAsia"/>
          <w:b/>
          <w:lang w:eastAsia="en-US"/>
        </w:rPr>
        <w:t>Algorithm: Decision Tree Learning</w:t>
      </w:r>
    </w:p>
    <w:p w:rsidR="0097413D" w:rsidRPr="0097413D" w:rsidRDefault="0097413D" w:rsidP="003C562C">
      <w:pPr>
        <w:pStyle w:val="ListParagraph"/>
        <w:tabs>
          <w:tab w:val="left" w:pos="360"/>
        </w:tabs>
        <w:spacing w:after="200" w:line="360" w:lineRule="auto"/>
        <w:ind w:left="0"/>
        <w:jc w:val="both"/>
        <w:rPr>
          <w:rFonts w:eastAsiaTheme="minorEastAsia"/>
          <w:lang w:eastAsia="en-US"/>
        </w:rPr>
      </w:pPr>
      <w:r w:rsidRPr="0097413D">
        <w:rPr>
          <w:rFonts w:eastAsiaTheme="minorEastAsia"/>
          <w:lang w:eastAsia="en-US"/>
        </w:rPr>
        <w:t xml:space="preserve">Decision trees are a popular method for various machine learning tasks. Tree learning "come[s] closest to meeting the requirements for serving as an off-the-shelf procedure for data mining", say Hastie et al., because it is invariant under scaling and various other transformations of feature values, is robust to inclusion of irrelevant features, and produces inspect able models. However, </w:t>
      </w:r>
      <w:r>
        <w:rPr>
          <w:rFonts w:eastAsiaTheme="minorEastAsia"/>
          <w:lang w:eastAsia="en-US"/>
        </w:rPr>
        <w:t>they are seldom accurate.</w:t>
      </w:r>
    </w:p>
    <w:p w:rsidR="0097413D" w:rsidRPr="0097413D" w:rsidRDefault="0097413D" w:rsidP="003C562C">
      <w:pPr>
        <w:pStyle w:val="ListParagraph"/>
        <w:tabs>
          <w:tab w:val="left" w:pos="360"/>
        </w:tabs>
        <w:spacing w:after="200" w:line="360" w:lineRule="auto"/>
        <w:ind w:left="0"/>
        <w:jc w:val="both"/>
        <w:rPr>
          <w:rFonts w:eastAsiaTheme="minorEastAsia"/>
          <w:lang w:eastAsia="en-US"/>
        </w:rPr>
      </w:pPr>
    </w:p>
    <w:p w:rsidR="0097413D" w:rsidRDefault="0097413D" w:rsidP="003C562C">
      <w:pPr>
        <w:pStyle w:val="ListParagraph"/>
        <w:tabs>
          <w:tab w:val="left" w:pos="360"/>
        </w:tabs>
        <w:spacing w:after="200" w:line="360" w:lineRule="auto"/>
        <w:ind w:left="0"/>
        <w:jc w:val="both"/>
        <w:rPr>
          <w:rFonts w:eastAsiaTheme="minorEastAsia"/>
          <w:lang w:eastAsia="en-US"/>
        </w:rPr>
      </w:pPr>
      <w:r w:rsidRPr="0097413D">
        <w:rPr>
          <w:rFonts w:eastAsiaTheme="minorEastAsia"/>
          <w:lang w:eastAsia="en-US"/>
        </w:rPr>
        <w:t>In particular, trees that are grown very deep tend to learn highly irregular patterns: they overfit their training sets, i.e. have low bias, but very high variance. Random forests are a way of averaging multiple deep decision trees, trained on different parts of the same training set, with the goal of r</w:t>
      </w:r>
      <w:r>
        <w:rPr>
          <w:rFonts w:eastAsiaTheme="minorEastAsia"/>
          <w:lang w:eastAsia="en-US"/>
        </w:rPr>
        <w:t>educing the variance.</w:t>
      </w:r>
      <w:r w:rsidRPr="0097413D">
        <w:rPr>
          <w:rFonts w:eastAsiaTheme="minorEastAsia"/>
          <w:lang w:eastAsia="en-US"/>
        </w:rPr>
        <w:t xml:space="preserve"> This comes at the expense of a small increase in the bias and some loss of interpretability, but generally greatly boosts the performance in the final model.</w:t>
      </w:r>
    </w:p>
    <w:p w:rsidR="0097413D" w:rsidRDefault="0097413D" w:rsidP="003C562C">
      <w:pPr>
        <w:pStyle w:val="ListParagraph"/>
        <w:tabs>
          <w:tab w:val="left" w:pos="360"/>
        </w:tabs>
        <w:spacing w:after="200" w:line="360" w:lineRule="auto"/>
        <w:ind w:left="0"/>
        <w:jc w:val="both"/>
        <w:rPr>
          <w:rFonts w:eastAsiaTheme="minorEastAsia"/>
          <w:b/>
          <w:lang w:eastAsia="en-US"/>
        </w:rPr>
      </w:pPr>
      <w:r>
        <w:rPr>
          <w:rFonts w:eastAsiaTheme="minorEastAsia"/>
          <w:b/>
          <w:lang w:eastAsia="en-US"/>
        </w:rPr>
        <w:t>Tree Bagging</w:t>
      </w:r>
    </w:p>
    <w:p w:rsidR="0097413D" w:rsidRDefault="0097413D" w:rsidP="003C562C">
      <w:pPr>
        <w:pStyle w:val="ListParagraph"/>
        <w:tabs>
          <w:tab w:val="left" w:pos="360"/>
        </w:tabs>
        <w:spacing w:after="200" w:line="360" w:lineRule="auto"/>
        <w:ind w:left="0"/>
        <w:jc w:val="both"/>
        <w:rPr>
          <w:rFonts w:eastAsiaTheme="minorEastAsia"/>
          <w:lang w:eastAsia="en-US"/>
        </w:rPr>
      </w:pPr>
      <w:r w:rsidRPr="0097413D">
        <w:rPr>
          <w:rFonts w:eastAsiaTheme="minorEastAsia"/>
          <w:lang w:eastAsia="en-US"/>
        </w:rPr>
        <w:t>The training algorithm for random forests applies the general technique of bootstrap aggregating, or bagging, to tree learners. Give</w:t>
      </w:r>
      <w:r>
        <w:rPr>
          <w:rFonts w:eastAsiaTheme="minorEastAsia"/>
          <w:lang w:eastAsia="en-US"/>
        </w:rPr>
        <w:t xml:space="preserve">n a training set </w:t>
      </w:r>
      <m:oMath>
        <m:r>
          <w:rPr>
            <w:rFonts w:ascii="Cambria Math" w:eastAsiaTheme="minorEastAsia" w:hAnsi="Cambria Math"/>
            <w:lang w:eastAsia="en-US"/>
          </w:rPr>
          <m:t>X=</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1</m:t>
            </m:r>
          </m:sub>
        </m:sSub>
        <m:r>
          <w:rPr>
            <w:rFonts w:ascii="Cambria Math" w:eastAsiaTheme="minorEastAsia" w:hAnsi="Cambria Math"/>
            <w:lang w:eastAsia="en-US"/>
          </w:rPr>
          <m:t xml:space="preserve">, …, </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n</m:t>
            </m:r>
          </m:sub>
        </m:sSub>
      </m:oMath>
      <w:r w:rsidRPr="0097413D">
        <w:rPr>
          <w:rFonts w:eastAsiaTheme="minorEastAsia"/>
          <w:lang w:eastAsia="en-US"/>
        </w:rPr>
        <w:t xml:space="preserve"> with responses</w:t>
      </w:r>
      <w:r>
        <w:rPr>
          <w:rFonts w:eastAsiaTheme="minorEastAsia"/>
          <w:lang w:eastAsia="en-US"/>
        </w:rPr>
        <w:t xml:space="preserve"> </w:t>
      </w:r>
      <m:oMath>
        <m:r>
          <w:rPr>
            <w:rFonts w:ascii="Cambria Math" w:eastAsiaTheme="minorEastAsia" w:hAnsi="Cambria Math"/>
            <w:lang w:eastAsia="en-US"/>
          </w:rPr>
          <m:t>Y=</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1</m:t>
            </m:r>
          </m:sub>
        </m:sSub>
        <m:r>
          <w:rPr>
            <w:rFonts w:ascii="Cambria Math" w:eastAsiaTheme="minorEastAsia" w:hAnsi="Cambria Math"/>
            <w:lang w:eastAsia="en-US"/>
          </w:rPr>
          <m:t xml:space="preserve">, …, </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n</m:t>
            </m:r>
          </m:sub>
        </m:sSub>
      </m:oMath>
      <w:r w:rsidRPr="0097413D">
        <w:rPr>
          <w:rFonts w:eastAsiaTheme="minorEastAsia"/>
          <w:lang w:eastAsia="en-US"/>
        </w:rPr>
        <w:t>, bagging repeatedly (B times) selects a random sample with replacement of the training set and fits trees to these samples:</w:t>
      </w:r>
    </w:p>
    <w:p w:rsidR="001C3AE5" w:rsidRDefault="001C3AE5" w:rsidP="003C562C">
      <w:pPr>
        <w:pStyle w:val="ListParagraph"/>
        <w:tabs>
          <w:tab w:val="left" w:pos="360"/>
        </w:tabs>
        <w:spacing w:after="200" w:line="360" w:lineRule="auto"/>
        <w:ind w:left="0"/>
        <w:jc w:val="both"/>
        <w:rPr>
          <w:rFonts w:eastAsiaTheme="minorEastAsia"/>
          <w:lang w:eastAsia="en-US"/>
        </w:rPr>
      </w:pPr>
      <w:r>
        <w:rPr>
          <w:rFonts w:eastAsiaTheme="minorEastAsia"/>
          <w:lang w:eastAsia="en-US"/>
        </w:rPr>
        <w:tab/>
        <w:t>For b = 1, …, B:</w:t>
      </w:r>
    </w:p>
    <w:p w:rsidR="001C3AE5" w:rsidRDefault="001C3AE5" w:rsidP="003C562C">
      <w:pPr>
        <w:pStyle w:val="ListParagraph"/>
        <w:numPr>
          <w:ilvl w:val="0"/>
          <w:numId w:val="19"/>
        </w:numPr>
        <w:tabs>
          <w:tab w:val="left" w:pos="360"/>
        </w:tabs>
        <w:spacing w:after="200" w:line="360" w:lineRule="auto"/>
        <w:ind w:left="0" w:firstLine="0"/>
        <w:jc w:val="both"/>
        <w:rPr>
          <w:rFonts w:eastAsiaTheme="minorEastAsia"/>
          <w:lang w:eastAsia="en-US"/>
        </w:rPr>
      </w:pPr>
      <w:r>
        <w:rPr>
          <w:rFonts w:eastAsiaTheme="minorEastAsia"/>
          <w:lang w:eastAsia="en-US"/>
        </w:rPr>
        <w:t xml:space="preserve">Sample with replacement, </w:t>
      </w:r>
      <m:oMath>
        <m:r>
          <w:rPr>
            <w:rFonts w:ascii="Cambria Math" w:eastAsiaTheme="minorEastAsia" w:hAnsi="Cambria Math"/>
            <w:lang w:eastAsia="en-US"/>
          </w:rPr>
          <m:t>n</m:t>
        </m:r>
      </m:oMath>
      <w:r>
        <w:rPr>
          <w:rFonts w:eastAsiaTheme="minorEastAsia"/>
          <w:lang w:eastAsia="en-US"/>
        </w:rPr>
        <w:t xml:space="preserve"> training examples from </w:t>
      </w:r>
      <m:oMath>
        <m:r>
          <w:rPr>
            <w:rFonts w:ascii="Cambria Math" w:eastAsiaTheme="minorEastAsia" w:hAnsi="Cambria Math"/>
            <w:lang w:eastAsia="en-US"/>
          </w:rPr>
          <m:t>X, Y</m:t>
        </m:r>
      </m:oMath>
      <w:r>
        <w:rPr>
          <w:rFonts w:eastAsiaTheme="minorEastAsia"/>
          <w:lang w:eastAsia="en-US"/>
        </w:rPr>
        <w:t xml:space="preserve">; call these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b</m:t>
            </m:r>
          </m:sub>
        </m:sSub>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b</m:t>
            </m:r>
          </m:sub>
        </m:sSub>
      </m:oMath>
      <w:r>
        <w:rPr>
          <w:rFonts w:eastAsiaTheme="minorEastAsia"/>
          <w:lang w:eastAsia="en-US"/>
        </w:rPr>
        <w:t>.</w:t>
      </w:r>
    </w:p>
    <w:p w:rsidR="001C3AE5" w:rsidRDefault="001C3AE5" w:rsidP="003C562C">
      <w:pPr>
        <w:pStyle w:val="ListParagraph"/>
        <w:numPr>
          <w:ilvl w:val="0"/>
          <w:numId w:val="19"/>
        </w:numPr>
        <w:tabs>
          <w:tab w:val="left" w:pos="360"/>
        </w:tabs>
        <w:spacing w:after="200" w:line="360" w:lineRule="auto"/>
        <w:ind w:left="0" w:firstLine="0"/>
        <w:jc w:val="both"/>
        <w:rPr>
          <w:rFonts w:eastAsiaTheme="minorEastAsia"/>
          <w:lang w:eastAsia="en-US"/>
        </w:rPr>
      </w:pPr>
      <w:r>
        <w:rPr>
          <w:rFonts w:eastAsiaTheme="minorEastAsia"/>
          <w:lang w:eastAsia="en-US"/>
        </w:rPr>
        <w:t xml:space="preserve">Train a classification or regression tree </w:t>
      </w:r>
      <m:oMath>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b</m:t>
            </m:r>
          </m:sub>
        </m:sSub>
      </m:oMath>
      <w:r>
        <w:rPr>
          <w:rFonts w:eastAsiaTheme="minorEastAsia"/>
          <w:lang w:eastAsia="en-US"/>
        </w:rPr>
        <w:t xml:space="preserve"> on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b</m:t>
            </m:r>
          </m:sub>
        </m:sSub>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b</m:t>
            </m:r>
          </m:sub>
        </m:sSub>
      </m:oMath>
      <w:r>
        <w:rPr>
          <w:rFonts w:eastAsiaTheme="minorEastAsia"/>
          <w:lang w:eastAsia="en-US"/>
        </w:rPr>
        <w:t>.</w:t>
      </w:r>
    </w:p>
    <w:p w:rsidR="001C3AE5" w:rsidRDefault="001C3AE5" w:rsidP="003C562C">
      <w:pPr>
        <w:tabs>
          <w:tab w:val="left" w:pos="360"/>
        </w:tabs>
        <w:spacing w:after="200" w:line="360" w:lineRule="auto"/>
        <w:jc w:val="both"/>
        <w:rPr>
          <w:rFonts w:eastAsiaTheme="minorEastAsia"/>
          <w:lang w:eastAsia="en-US"/>
        </w:rPr>
      </w:pPr>
      <w:r>
        <w:rPr>
          <w:rFonts w:eastAsiaTheme="minorEastAsia"/>
          <w:lang w:eastAsia="en-US"/>
        </w:rPr>
        <w:t xml:space="preserve">After training, predictions for unseen samples </w:t>
      </w:r>
      <m:oMath>
        <m:r>
          <w:rPr>
            <w:rFonts w:ascii="Cambria Math" w:eastAsiaTheme="minorEastAsia" w:hAnsi="Cambria Math"/>
            <w:lang w:eastAsia="en-US"/>
          </w:rPr>
          <m:t>x'</m:t>
        </m:r>
      </m:oMath>
      <w:r>
        <w:rPr>
          <w:rFonts w:eastAsiaTheme="minorEastAsia"/>
          <w:lang w:eastAsia="en-US"/>
        </w:rPr>
        <w:t xml:space="preserve"> can be made by averaging the predictions from all the individ</w:t>
      </w:r>
      <w:r w:rsidR="00C65D8D">
        <w:rPr>
          <w:rFonts w:eastAsiaTheme="minorEastAsia"/>
          <w:lang w:eastAsia="en-US"/>
        </w:rPr>
        <w:t xml:space="preserve">ual </w:t>
      </w:r>
      <w:r>
        <w:rPr>
          <w:rFonts w:eastAsiaTheme="minorEastAsia"/>
          <w:lang w:eastAsia="en-US"/>
        </w:rPr>
        <w:t xml:space="preserve">regression trees on </w:t>
      </w:r>
      <m:oMath>
        <m:r>
          <w:rPr>
            <w:rFonts w:ascii="Cambria Math" w:eastAsiaTheme="minorEastAsia" w:hAnsi="Cambria Math"/>
            <w:lang w:eastAsia="en-US"/>
          </w:rPr>
          <m:t>x'</m:t>
        </m:r>
      </m:oMath>
      <w:r>
        <w:rPr>
          <w:rFonts w:eastAsiaTheme="minorEastAsia"/>
          <w:lang w:eastAsia="en-US"/>
        </w:rPr>
        <w:t>:</w:t>
      </w:r>
    </w:p>
    <w:p w:rsidR="0036197E" w:rsidRPr="001C3AE5" w:rsidRDefault="00B7148B" w:rsidP="003C562C">
      <w:pPr>
        <w:tabs>
          <w:tab w:val="left" w:pos="360"/>
        </w:tabs>
        <w:spacing w:after="200" w:line="360" w:lineRule="auto"/>
        <w:jc w:val="center"/>
        <w:rPr>
          <w:rFonts w:eastAsiaTheme="minorEastAsia"/>
          <w:lang w:eastAsia="en-US"/>
        </w:rPr>
      </w:pPr>
      <m:oMathPara>
        <m:oMath>
          <m:acc>
            <m:accPr>
              <m:ctrlPr>
                <w:rPr>
                  <w:rFonts w:ascii="Cambria Math" w:eastAsiaTheme="minorEastAsia" w:hAnsi="Cambria Math"/>
                  <w:i/>
                  <w:lang w:eastAsia="en-US"/>
                </w:rPr>
              </m:ctrlPr>
            </m:accPr>
            <m:e>
              <m:r>
                <w:rPr>
                  <w:rFonts w:ascii="Cambria Math" w:eastAsiaTheme="minorEastAsia" w:hAnsi="Cambria Math"/>
                  <w:lang w:eastAsia="en-US"/>
                </w:rPr>
                <m:t>f</m:t>
              </m:r>
            </m:e>
          </m:acc>
          <m:r>
            <w:rPr>
              <w:rFonts w:ascii="Cambria Math" w:eastAsiaTheme="minorEastAsia" w:hAnsi="Cambria Math"/>
              <w:lang w:eastAsia="en-US"/>
            </w:rPr>
            <m:t xml:space="preserve">= </m:t>
          </m:r>
          <m:f>
            <m:fPr>
              <m:ctrlPr>
                <w:rPr>
                  <w:rFonts w:ascii="Cambria Math" w:eastAsiaTheme="minorEastAsia" w:hAnsi="Cambria Math"/>
                  <w:i/>
                  <w:lang w:eastAsia="en-US"/>
                </w:rPr>
              </m:ctrlPr>
            </m:fPr>
            <m:num>
              <m:r>
                <w:rPr>
                  <w:rFonts w:ascii="Cambria Math" w:eastAsiaTheme="minorEastAsia" w:hAnsi="Cambria Math"/>
                  <w:lang w:eastAsia="en-US"/>
                </w:rPr>
                <m:t>1</m:t>
              </m:r>
            </m:num>
            <m:den>
              <m:r>
                <w:rPr>
                  <w:rFonts w:ascii="Cambria Math" w:eastAsiaTheme="minorEastAsia" w:hAnsi="Cambria Math"/>
                  <w:lang w:eastAsia="en-US"/>
                </w:rPr>
                <m:t>B</m:t>
              </m:r>
            </m:den>
          </m:f>
          <m:r>
            <w:rPr>
              <w:rFonts w:ascii="Cambria Math" w:eastAsiaTheme="minorEastAsia" w:hAnsi="Cambria Math"/>
              <w:lang w:eastAsia="en-US"/>
            </w:rPr>
            <m:t xml:space="preserve"> </m:t>
          </m:r>
          <m:nary>
            <m:naryPr>
              <m:chr m:val="∑"/>
              <m:limLoc m:val="undOvr"/>
              <m:ctrlPr>
                <w:rPr>
                  <w:rFonts w:ascii="Cambria Math" w:eastAsiaTheme="minorEastAsia" w:hAnsi="Cambria Math"/>
                  <w:i/>
                  <w:lang w:eastAsia="en-US"/>
                </w:rPr>
              </m:ctrlPr>
            </m:naryPr>
            <m:sub>
              <m:r>
                <w:rPr>
                  <w:rFonts w:ascii="Cambria Math" w:eastAsiaTheme="minorEastAsia" w:hAnsi="Cambria Math"/>
                  <w:lang w:eastAsia="en-US"/>
                </w:rPr>
                <m:t>b=1</m:t>
              </m:r>
            </m:sub>
            <m:sup>
              <m:r>
                <w:rPr>
                  <w:rFonts w:ascii="Cambria Math" w:eastAsiaTheme="minorEastAsia" w:hAnsi="Cambria Math"/>
                  <w:lang w:eastAsia="en-US"/>
                </w:rPr>
                <m:t>B</m:t>
              </m:r>
            </m:sup>
            <m:e>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b</m:t>
                  </m:r>
                </m:sub>
              </m:sSub>
              <m:r>
                <w:rPr>
                  <w:rFonts w:ascii="Cambria Math" w:eastAsiaTheme="minorEastAsia" w:hAnsi="Cambria Math"/>
                  <w:lang w:eastAsia="en-US"/>
                </w:rPr>
                <m:t>(</m:t>
              </m:r>
              <m:sSup>
                <m:sSupPr>
                  <m:ctrlPr>
                    <w:rPr>
                      <w:rFonts w:ascii="Cambria Math" w:eastAsiaTheme="minorEastAsia" w:hAnsi="Cambria Math"/>
                      <w:i/>
                      <w:lang w:eastAsia="en-US"/>
                    </w:rPr>
                  </m:ctrlPr>
                </m:sSupPr>
                <m:e>
                  <m:r>
                    <w:rPr>
                      <w:rFonts w:ascii="Cambria Math" w:eastAsiaTheme="minorEastAsia" w:hAnsi="Cambria Math"/>
                      <w:lang w:eastAsia="en-US"/>
                    </w:rPr>
                    <m:t>x</m:t>
                  </m:r>
                </m:e>
                <m:sup>
                  <m:r>
                    <w:rPr>
                      <w:rFonts w:ascii="Cambria Math" w:eastAsiaTheme="minorEastAsia" w:hAnsi="Cambria Math"/>
                      <w:lang w:eastAsia="en-US"/>
                    </w:rPr>
                    <m:t>'</m:t>
                  </m:r>
                </m:sup>
              </m:sSup>
              <m:r>
                <w:rPr>
                  <w:rFonts w:ascii="Cambria Math" w:eastAsiaTheme="minorEastAsia" w:hAnsi="Cambria Math"/>
                  <w:lang w:eastAsia="en-US"/>
                </w:rPr>
                <m:t>)</m:t>
              </m:r>
            </m:e>
          </m:nary>
        </m:oMath>
      </m:oMathPara>
    </w:p>
    <w:p w:rsidR="0036197E" w:rsidRDefault="0036197E" w:rsidP="003C562C">
      <w:pPr>
        <w:pStyle w:val="ListParagraph"/>
        <w:tabs>
          <w:tab w:val="left" w:pos="360"/>
        </w:tabs>
        <w:spacing w:after="200" w:line="360" w:lineRule="auto"/>
        <w:ind w:left="0"/>
        <w:jc w:val="both"/>
        <w:rPr>
          <w:rFonts w:eastAsiaTheme="minorHAnsi"/>
          <w:lang w:eastAsia="en-US"/>
        </w:rPr>
      </w:pPr>
      <w:r>
        <w:rPr>
          <w:rFonts w:eastAsiaTheme="minorHAnsi"/>
          <w:lang w:eastAsia="en-US"/>
        </w:rPr>
        <w:lastRenderedPageBreak/>
        <w:t>Or by taking the majority vote in the case of classification trees.</w:t>
      </w:r>
    </w:p>
    <w:p w:rsidR="0036197E" w:rsidRDefault="0036197E" w:rsidP="003C562C">
      <w:pPr>
        <w:pStyle w:val="ListParagraph"/>
        <w:tabs>
          <w:tab w:val="left" w:pos="360"/>
        </w:tabs>
        <w:spacing w:after="200" w:line="360" w:lineRule="auto"/>
        <w:ind w:left="0"/>
        <w:jc w:val="both"/>
        <w:rPr>
          <w:rFonts w:eastAsiaTheme="minorHAnsi"/>
          <w:lang w:eastAsia="en-US"/>
        </w:rPr>
      </w:pPr>
      <w:r w:rsidRPr="0036197E">
        <w:rPr>
          <w:rFonts w:eastAsiaTheme="minorHAnsi"/>
          <w:lang w:eastAsia="en-US"/>
        </w:rPr>
        <w:t>This bootstrapping procedure leads to better model performance because it decreases the variance of the model, without increasing the bias. This means that while the predictions of a single tree are highly sensitive to noise in its training set, the average of many trees is not, as long as the trees are not correlated. Simply training many trees on a single training set would give strongly correlated trees (or even the same tree many times, if the training algorithm is deterministic); bootstrap sampling is a way of de-correlating the trees by showing them different training sets.</w:t>
      </w:r>
    </w:p>
    <w:p w:rsidR="0036197E" w:rsidRDefault="0036197E" w:rsidP="003C562C">
      <w:pPr>
        <w:pStyle w:val="ListParagraph"/>
        <w:tabs>
          <w:tab w:val="left" w:pos="360"/>
        </w:tabs>
        <w:spacing w:after="200" w:line="360" w:lineRule="auto"/>
        <w:ind w:left="0"/>
        <w:jc w:val="both"/>
        <w:rPr>
          <w:rFonts w:eastAsiaTheme="minorEastAsia"/>
          <w:lang w:eastAsia="en-US"/>
        </w:rPr>
      </w:pPr>
      <w:r>
        <w:rPr>
          <w:rFonts w:eastAsiaTheme="minorHAnsi"/>
          <w:lang w:eastAsia="en-US"/>
        </w:rPr>
        <w:t xml:space="preserve">Additionally, an estimate of the uncertainty of the prediction can be made as the standard deviation of the predictions from all the individual regression trees on </w:t>
      </w:r>
      <m:oMath>
        <m:r>
          <w:rPr>
            <w:rFonts w:ascii="Cambria Math" w:eastAsiaTheme="minorHAnsi" w:hAnsi="Cambria Math"/>
            <w:lang w:eastAsia="en-US"/>
          </w:rPr>
          <m:t>x'</m:t>
        </m:r>
      </m:oMath>
      <w:r>
        <w:rPr>
          <w:rFonts w:eastAsiaTheme="minorEastAsia"/>
          <w:lang w:eastAsia="en-US"/>
        </w:rPr>
        <w:t>:</w:t>
      </w:r>
    </w:p>
    <w:p w:rsidR="0036197E" w:rsidRDefault="0036197E" w:rsidP="003C562C">
      <w:pPr>
        <w:pStyle w:val="ListParagraph"/>
        <w:tabs>
          <w:tab w:val="left" w:pos="360"/>
        </w:tabs>
        <w:spacing w:after="200" w:line="360" w:lineRule="auto"/>
        <w:ind w:left="0"/>
        <w:jc w:val="center"/>
        <w:rPr>
          <w:rFonts w:eastAsiaTheme="minorEastAsia"/>
          <w:lang w:eastAsia="en-US"/>
        </w:rPr>
      </w:pPr>
    </w:p>
    <w:p w:rsidR="0036197E" w:rsidRPr="0036197E" w:rsidRDefault="0036197E" w:rsidP="003C562C">
      <w:pPr>
        <w:pStyle w:val="ListParagraph"/>
        <w:tabs>
          <w:tab w:val="left" w:pos="360"/>
        </w:tabs>
        <w:spacing w:after="200" w:line="360" w:lineRule="auto"/>
        <w:ind w:left="0"/>
        <w:jc w:val="center"/>
        <w:rPr>
          <w:rFonts w:eastAsiaTheme="minorEastAsia"/>
          <w:lang w:eastAsia="en-US"/>
        </w:rPr>
      </w:pPr>
      <m:oMathPara>
        <m:oMath>
          <m:r>
            <w:rPr>
              <w:rFonts w:ascii="Cambria Math" w:eastAsiaTheme="minorHAnsi" w:hAnsi="Cambria Math"/>
              <w:lang w:eastAsia="en-US"/>
            </w:rPr>
            <m:t xml:space="preserve">σ= </m:t>
          </m:r>
          <m:rad>
            <m:radPr>
              <m:degHide m:val="1"/>
              <m:ctrlPr>
                <w:rPr>
                  <w:rFonts w:ascii="Cambria Math" w:eastAsiaTheme="minorHAnsi" w:hAnsi="Cambria Math"/>
                  <w:i/>
                  <w:lang w:eastAsia="en-US"/>
                </w:rPr>
              </m:ctrlPr>
            </m:radPr>
            <m:deg/>
            <m:e>
              <m:f>
                <m:fPr>
                  <m:ctrlPr>
                    <w:rPr>
                      <w:rFonts w:ascii="Cambria Math" w:eastAsiaTheme="minorHAnsi" w:hAnsi="Cambria Math"/>
                      <w:i/>
                      <w:lang w:eastAsia="en-US"/>
                    </w:rPr>
                  </m:ctrlPr>
                </m:fPr>
                <m:num>
                  <m:nary>
                    <m:naryPr>
                      <m:chr m:val="∑"/>
                      <m:limLoc m:val="subSup"/>
                      <m:ctrlPr>
                        <w:rPr>
                          <w:rFonts w:ascii="Cambria Math" w:eastAsiaTheme="minorHAnsi" w:hAnsi="Cambria Math"/>
                          <w:i/>
                          <w:lang w:eastAsia="en-US"/>
                        </w:rPr>
                      </m:ctrlPr>
                    </m:naryPr>
                    <m:sub>
                      <m:r>
                        <w:rPr>
                          <w:rFonts w:ascii="Cambria Math" w:eastAsiaTheme="minorHAnsi" w:hAnsi="Cambria Math"/>
                          <w:lang w:eastAsia="en-US"/>
                        </w:rPr>
                        <m:t>b=1</m:t>
                      </m:r>
                    </m:sub>
                    <m:sup>
                      <m:r>
                        <w:rPr>
                          <w:rFonts w:ascii="Cambria Math" w:eastAsiaTheme="minorHAnsi" w:hAnsi="Cambria Math"/>
                          <w:lang w:eastAsia="en-US"/>
                        </w:rPr>
                        <m:t>B</m:t>
                      </m:r>
                    </m:sup>
                    <m:e>
                      <m:sSup>
                        <m:sSupPr>
                          <m:ctrlPr>
                            <w:rPr>
                              <w:rFonts w:ascii="Cambria Math" w:eastAsiaTheme="minorHAnsi" w:hAnsi="Cambria Math"/>
                              <w:i/>
                              <w:lang w:eastAsia="en-US"/>
                            </w:rPr>
                          </m:ctrlPr>
                        </m:sSupPr>
                        <m:e>
                          <m:r>
                            <w:rPr>
                              <w:rFonts w:ascii="Cambria Math" w:eastAsiaTheme="minorHAnsi" w:hAnsi="Cambria Math"/>
                              <w:lang w:eastAsia="en-US"/>
                            </w:rPr>
                            <m:t>(</m:t>
                          </m:r>
                          <m:sSub>
                            <m:sSubPr>
                              <m:ctrlPr>
                                <w:rPr>
                                  <w:rFonts w:ascii="Cambria Math" w:eastAsiaTheme="minorHAnsi" w:hAnsi="Cambria Math"/>
                                  <w:i/>
                                  <w:lang w:eastAsia="en-US"/>
                                </w:rPr>
                              </m:ctrlPr>
                            </m:sSubPr>
                            <m:e>
                              <m:r>
                                <w:rPr>
                                  <w:rFonts w:ascii="Cambria Math" w:eastAsiaTheme="minorHAnsi" w:hAnsi="Cambria Math"/>
                                  <w:lang w:eastAsia="en-US"/>
                                </w:rPr>
                                <m:t>f</m:t>
                              </m:r>
                            </m:e>
                            <m:sub>
                              <m:r>
                                <w:rPr>
                                  <w:rFonts w:ascii="Cambria Math" w:eastAsiaTheme="minorHAnsi" w:hAnsi="Cambria Math"/>
                                  <w:lang w:eastAsia="en-US"/>
                                </w:rPr>
                                <m:t>b</m:t>
                              </m:r>
                            </m:sub>
                          </m:sSub>
                          <m:d>
                            <m:dPr>
                              <m:ctrlPr>
                                <w:rPr>
                                  <w:rFonts w:ascii="Cambria Math" w:eastAsiaTheme="minorHAnsi" w:hAnsi="Cambria Math"/>
                                  <w:i/>
                                  <w:lang w:eastAsia="en-US"/>
                                </w:rPr>
                              </m:ctrlPr>
                            </m:dPr>
                            <m:e>
                              <m:sSup>
                                <m:sSupPr>
                                  <m:ctrlPr>
                                    <w:rPr>
                                      <w:rFonts w:ascii="Cambria Math" w:eastAsiaTheme="minorHAnsi" w:hAnsi="Cambria Math"/>
                                      <w:i/>
                                      <w:lang w:eastAsia="en-US"/>
                                    </w:rPr>
                                  </m:ctrlPr>
                                </m:sSupPr>
                                <m:e>
                                  <m:r>
                                    <w:rPr>
                                      <w:rFonts w:ascii="Cambria Math" w:eastAsiaTheme="minorHAnsi" w:hAnsi="Cambria Math"/>
                                      <w:lang w:eastAsia="en-US"/>
                                    </w:rPr>
                                    <m:t>x</m:t>
                                  </m:r>
                                </m:e>
                                <m:sup>
                                  <m:r>
                                    <w:rPr>
                                      <w:rFonts w:ascii="Cambria Math" w:eastAsiaTheme="minorHAnsi" w:hAnsi="Cambria Math"/>
                                      <w:lang w:eastAsia="en-US"/>
                                    </w:rPr>
                                    <m:t>'</m:t>
                                  </m:r>
                                </m:sup>
                              </m:sSup>
                            </m:e>
                          </m:d>
                          <m:r>
                            <w:rPr>
                              <w:rFonts w:ascii="Cambria Math" w:eastAsiaTheme="minorHAnsi" w:hAnsi="Cambria Math"/>
                              <w:lang w:eastAsia="en-US"/>
                            </w:rPr>
                            <m:t xml:space="preserve">- </m:t>
                          </m:r>
                          <m:acc>
                            <m:accPr>
                              <m:ctrlPr>
                                <w:rPr>
                                  <w:rFonts w:ascii="Cambria Math" w:eastAsiaTheme="minorHAnsi" w:hAnsi="Cambria Math"/>
                                  <w:i/>
                                  <w:lang w:eastAsia="en-US"/>
                                </w:rPr>
                              </m:ctrlPr>
                            </m:accPr>
                            <m:e>
                              <m:r>
                                <w:rPr>
                                  <w:rFonts w:ascii="Cambria Math" w:eastAsiaTheme="minorHAnsi" w:hAnsi="Cambria Math"/>
                                  <w:lang w:eastAsia="en-US"/>
                                </w:rPr>
                                <m:t>f</m:t>
                              </m:r>
                            </m:e>
                          </m:acc>
                          <m:r>
                            <w:rPr>
                              <w:rFonts w:ascii="Cambria Math" w:eastAsiaTheme="minorHAnsi" w:hAnsi="Cambria Math"/>
                              <w:lang w:eastAsia="en-US"/>
                            </w:rPr>
                            <m:t>)</m:t>
                          </m:r>
                        </m:e>
                        <m:sup>
                          <m:r>
                            <w:rPr>
                              <w:rFonts w:ascii="Cambria Math" w:eastAsiaTheme="minorHAnsi" w:hAnsi="Cambria Math"/>
                              <w:lang w:eastAsia="en-US"/>
                            </w:rPr>
                            <m:t>2</m:t>
                          </m:r>
                        </m:sup>
                      </m:sSup>
                    </m:e>
                  </m:nary>
                </m:num>
                <m:den>
                  <m:r>
                    <w:rPr>
                      <w:rFonts w:ascii="Cambria Math" w:eastAsiaTheme="minorHAnsi" w:hAnsi="Cambria Math"/>
                      <w:lang w:eastAsia="en-US"/>
                    </w:rPr>
                    <m:t>B-1</m:t>
                  </m:r>
                </m:den>
              </m:f>
            </m:e>
          </m:rad>
        </m:oMath>
      </m:oMathPara>
    </w:p>
    <w:p w:rsidR="0036197E" w:rsidRDefault="0036197E" w:rsidP="003C562C">
      <w:pPr>
        <w:pStyle w:val="ListParagraph"/>
        <w:tabs>
          <w:tab w:val="left" w:pos="360"/>
        </w:tabs>
        <w:spacing w:after="200" w:line="360" w:lineRule="auto"/>
        <w:ind w:left="0"/>
        <w:jc w:val="both"/>
        <w:rPr>
          <w:rFonts w:eastAsiaTheme="minorEastAsia"/>
          <w:lang w:eastAsia="en-US"/>
        </w:rPr>
      </w:pPr>
      <w:r w:rsidRPr="0036197E">
        <w:rPr>
          <w:rFonts w:eastAsiaTheme="minorEastAsia"/>
          <w:lang w:eastAsia="en-US"/>
        </w:rPr>
        <w:t>The number of samples/trees, B, is a free parameter. Typically, a few hundred to several thousand trees are used, depending on the size and nature of the training set. An optimal number of trees B can be found using cross-validation, or by observing the out-of-bag error: the mean prediction error on each training sample xᵢ, using only the trees that did not have xᵢ</w:t>
      </w:r>
      <w:r>
        <w:rPr>
          <w:rFonts w:eastAsiaTheme="minorEastAsia"/>
          <w:lang w:eastAsia="en-US"/>
        </w:rPr>
        <w:t xml:space="preserve"> in their bootstrap sample.</w:t>
      </w:r>
      <w:r w:rsidRPr="0036197E">
        <w:rPr>
          <w:rFonts w:eastAsiaTheme="minorEastAsia"/>
          <w:lang w:eastAsia="en-US"/>
        </w:rPr>
        <w:t xml:space="preserve"> The training and test error tend to level off after some number of trees have been fit.</w:t>
      </w:r>
    </w:p>
    <w:p w:rsidR="0036197E" w:rsidRDefault="0036197E" w:rsidP="003C562C">
      <w:pPr>
        <w:pStyle w:val="ListParagraph"/>
        <w:tabs>
          <w:tab w:val="left" w:pos="360"/>
        </w:tabs>
        <w:spacing w:after="200" w:line="360" w:lineRule="auto"/>
        <w:ind w:left="0"/>
        <w:rPr>
          <w:rFonts w:eastAsiaTheme="minorEastAsia"/>
          <w:b/>
          <w:lang w:eastAsia="en-US"/>
        </w:rPr>
      </w:pPr>
      <w:r>
        <w:rPr>
          <w:rFonts w:eastAsiaTheme="minorEastAsia"/>
          <w:b/>
          <w:lang w:eastAsia="en-US"/>
        </w:rPr>
        <w:t>From bagging to random forests</w:t>
      </w:r>
    </w:p>
    <w:p w:rsidR="0036197E" w:rsidRDefault="0036197E" w:rsidP="003C562C">
      <w:pPr>
        <w:pStyle w:val="ListParagraph"/>
        <w:tabs>
          <w:tab w:val="left" w:pos="360"/>
        </w:tabs>
        <w:spacing w:after="200" w:line="360" w:lineRule="auto"/>
        <w:ind w:left="0"/>
        <w:jc w:val="both"/>
        <w:rPr>
          <w:rFonts w:eastAsiaTheme="minorEastAsia"/>
          <w:lang w:eastAsia="en-US"/>
        </w:rPr>
      </w:pPr>
      <w:r w:rsidRPr="0036197E">
        <w:rPr>
          <w:rFonts w:eastAsiaTheme="minorEastAsia"/>
          <w:lang w:eastAsia="en-US"/>
        </w:rPr>
        <w:t>The above procedure describes the original bagging algorithm for trees. Random forests differ in only one way from this general scheme: they use a modified tree learning algorithm that selects, at each candidate split in the learning process, a random subset of the features. This process is sometimes called "feature bagging". The reason for doing this is the correlation of the trees in an ordinary bootstrap sample: if one or a few features are very strong predictors for the response variable (target output), these features will be selected in many of the B trees, causing them to become correlated. An analysis of how bagging and random subspace projection contribute to accuracy gains under differen</w:t>
      </w:r>
      <w:r>
        <w:rPr>
          <w:rFonts w:eastAsiaTheme="minorEastAsia"/>
          <w:lang w:eastAsia="en-US"/>
        </w:rPr>
        <w:t>t conditions is given by Ho.</w:t>
      </w:r>
    </w:p>
    <w:p w:rsidR="0036197E" w:rsidRDefault="0036197E" w:rsidP="003C562C">
      <w:pPr>
        <w:pStyle w:val="ListParagraph"/>
        <w:tabs>
          <w:tab w:val="left" w:pos="360"/>
        </w:tabs>
        <w:spacing w:after="200" w:line="360" w:lineRule="auto"/>
        <w:ind w:left="0"/>
        <w:jc w:val="both"/>
        <w:rPr>
          <w:rFonts w:eastAsiaTheme="minorEastAsia"/>
          <w:lang w:eastAsia="en-US"/>
        </w:rPr>
      </w:pPr>
      <w:r w:rsidRPr="0036197E">
        <w:rPr>
          <w:rFonts w:eastAsiaTheme="minorEastAsia" w:hint="eastAsia"/>
          <w:lang w:eastAsia="en-US"/>
        </w:rPr>
        <w:t xml:space="preserve">Typically, for a classification problem with p features, </w:t>
      </w:r>
      <m:oMath>
        <m:rad>
          <m:radPr>
            <m:degHide m:val="1"/>
            <m:ctrlPr>
              <w:rPr>
                <w:rFonts w:ascii="Cambria Math" w:eastAsiaTheme="minorEastAsia" w:hAnsi="Cambria Math"/>
                <w:i/>
                <w:lang w:eastAsia="en-US"/>
              </w:rPr>
            </m:ctrlPr>
          </m:radPr>
          <m:deg/>
          <m:e>
            <m:r>
              <w:rPr>
                <w:rFonts w:ascii="Cambria Math" w:eastAsiaTheme="minorEastAsia" w:hAnsi="Cambria Math"/>
                <w:lang w:eastAsia="en-US"/>
              </w:rPr>
              <m:t>p</m:t>
            </m:r>
          </m:e>
        </m:rad>
      </m:oMath>
      <w:r w:rsidRPr="0036197E">
        <w:rPr>
          <w:rFonts w:eastAsiaTheme="minorEastAsia" w:hint="eastAsia"/>
          <w:lang w:eastAsia="en-US"/>
        </w:rPr>
        <w:t xml:space="preserve"> (rounded down) feature</w:t>
      </w:r>
      <w:r>
        <w:rPr>
          <w:rFonts w:eastAsiaTheme="minorEastAsia" w:hint="eastAsia"/>
          <w:lang w:eastAsia="en-US"/>
        </w:rPr>
        <w:t>s are used in each split.</w:t>
      </w:r>
      <w:r w:rsidRPr="0036197E">
        <w:rPr>
          <w:rFonts w:eastAsiaTheme="minorEastAsia" w:hint="eastAsia"/>
          <w:lang w:eastAsia="en-US"/>
        </w:rPr>
        <w:t xml:space="preserve"> For regression problems the inventors recommend p/3 (rounded down) with a minimum node size of 5 as the default</w:t>
      </w:r>
      <w:r>
        <w:rPr>
          <w:rFonts w:eastAsiaTheme="minorEastAsia"/>
          <w:lang w:eastAsia="en-US"/>
        </w:rPr>
        <w:t>.</w:t>
      </w:r>
    </w:p>
    <w:p w:rsidR="0036197E" w:rsidRDefault="0036197E" w:rsidP="003C562C">
      <w:pPr>
        <w:pStyle w:val="ListParagraph"/>
        <w:tabs>
          <w:tab w:val="left" w:pos="360"/>
        </w:tabs>
        <w:spacing w:after="200" w:line="360" w:lineRule="auto"/>
        <w:ind w:left="0"/>
        <w:jc w:val="both"/>
        <w:rPr>
          <w:rFonts w:eastAsiaTheme="minorEastAsia"/>
          <w:b/>
          <w:lang w:eastAsia="en-US"/>
        </w:rPr>
      </w:pPr>
      <w:r>
        <w:rPr>
          <w:rFonts w:eastAsiaTheme="minorEastAsia"/>
          <w:b/>
          <w:lang w:eastAsia="en-US"/>
        </w:rPr>
        <w:lastRenderedPageBreak/>
        <w:t>Extra Trees</w:t>
      </w:r>
    </w:p>
    <w:p w:rsidR="0036197E" w:rsidRDefault="0036197E" w:rsidP="003C562C">
      <w:pPr>
        <w:pStyle w:val="ListParagraph"/>
        <w:tabs>
          <w:tab w:val="left" w:pos="360"/>
        </w:tabs>
        <w:spacing w:after="200" w:line="360" w:lineRule="auto"/>
        <w:ind w:left="0"/>
        <w:jc w:val="both"/>
        <w:rPr>
          <w:rFonts w:eastAsiaTheme="minorEastAsia"/>
          <w:lang w:eastAsia="en-US"/>
        </w:rPr>
      </w:pPr>
      <w:r w:rsidRPr="0036197E">
        <w:rPr>
          <w:rFonts w:eastAsiaTheme="minorEastAsia"/>
          <w:lang w:eastAsia="en-US"/>
        </w:rPr>
        <w:t>Adding one further step of randomization yields extremely randomized trees, or ExtraTrees. These are trained using bagging and the random subspace method, like in an ordinary random forest, but additionally the top-down splitting in the tree learner is randomized. Instead of computing the locally optimal feature/split combination (based on, e.g., information gain or the Gini impurity), for each feature under consideration, a random value is selected for the split. This value is selected from the feature's empirical range (in the tree's training set, i.e., the bootstrap sample)</w:t>
      </w:r>
    </w:p>
    <w:p w:rsidR="0036197E" w:rsidRPr="006C0290" w:rsidRDefault="006C0290" w:rsidP="003C562C">
      <w:pPr>
        <w:pStyle w:val="ListParagraph"/>
        <w:numPr>
          <w:ilvl w:val="0"/>
          <w:numId w:val="21"/>
        </w:numPr>
        <w:tabs>
          <w:tab w:val="left" w:pos="360"/>
        </w:tabs>
        <w:spacing w:after="200" w:line="360" w:lineRule="auto"/>
        <w:ind w:left="0" w:firstLine="0"/>
        <w:jc w:val="both"/>
        <w:rPr>
          <w:rFonts w:eastAsiaTheme="minorEastAsia"/>
          <w:b/>
          <w:sz w:val="28"/>
          <w:szCs w:val="28"/>
          <w:lang w:eastAsia="en-US"/>
        </w:rPr>
      </w:pPr>
      <w:r>
        <w:rPr>
          <w:rFonts w:eastAsiaTheme="minorEastAsia"/>
          <w:b/>
          <w:sz w:val="28"/>
          <w:szCs w:val="28"/>
          <w:lang w:eastAsia="en-US"/>
        </w:rPr>
        <w:t xml:space="preserve"> </w:t>
      </w:r>
      <w:r w:rsidR="0036197E" w:rsidRPr="006C0290">
        <w:rPr>
          <w:rFonts w:eastAsiaTheme="minorEastAsia"/>
          <w:b/>
          <w:sz w:val="28"/>
          <w:szCs w:val="28"/>
          <w:lang w:eastAsia="en-US"/>
        </w:rPr>
        <w:t>Support Vector Machines</w:t>
      </w:r>
    </w:p>
    <w:p w:rsidR="00A9450D" w:rsidRPr="00A9450D" w:rsidRDefault="00A9450D" w:rsidP="003C562C">
      <w:pPr>
        <w:tabs>
          <w:tab w:val="left" w:pos="360"/>
        </w:tabs>
        <w:spacing w:after="200" w:line="360" w:lineRule="auto"/>
        <w:jc w:val="both"/>
        <w:rPr>
          <w:rFonts w:eastAsiaTheme="minorEastAsia"/>
          <w:lang w:eastAsia="en-US"/>
        </w:rPr>
      </w:pPr>
      <w:r w:rsidRPr="00A9450D">
        <w:rPr>
          <w:rFonts w:eastAsiaTheme="minorEastAsia"/>
          <w:lang w:eastAsia="en-US"/>
        </w:rPr>
        <w:t>In machine learning, support vector machines (SVMs,</w:t>
      </w:r>
      <w:r>
        <w:rPr>
          <w:rFonts w:eastAsiaTheme="minorEastAsia"/>
          <w:lang w:eastAsia="en-US"/>
        </w:rPr>
        <w:t xml:space="preserve"> also support vector networks</w:t>
      </w:r>
      <w:r w:rsidRPr="00A9450D">
        <w:rPr>
          <w:rFonts w:eastAsiaTheme="minorEastAsia"/>
          <w:lang w:eastAsia="en-US"/>
        </w:rPr>
        <w:t>)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w:t>
      </w:r>
      <w:r>
        <w:rPr>
          <w:rFonts w:eastAsiaTheme="minorEastAsia"/>
          <w:lang w:eastAsia="en-US"/>
        </w:rPr>
        <w:t>hich side of the gap they fall.</w:t>
      </w:r>
    </w:p>
    <w:p w:rsidR="00A9450D" w:rsidRPr="00A9450D" w:rsidRDefault="00A9450D" w:rsidP="003C562C">
      <w:pPr>
        <w:tabs>
          <w:tab w:val="left" w:pos="360"/>
        </w:tabs>
        <w:spacing w:after="200" w:line="360" w:lineRule="auto"/>
        <w:jc w:val="both"/>
        <w:rPr>
          <w:rFonts w:eastAsiaTheme="minorEastAsia"/>
          <w:lang w:eastAsia="en-US"/>
        </w:rPr>
      </w:pPr>
      <w:r w:rsidRPr="00A9450D">
        <w:rPr>
          <w:rFonts w:eastAsiaTheme="minorEastAsia"/>
          <w:lang w:eastAsia="en-US"/>
        </w:rPr>
        <w:t>In addition to performing linear classification, SVMs can efficiently perform a non-linear classification using what is called the kernel trick, implicitly mapping their inputs into h</w:t>
      </w:r>
      <w:r>
        <w:rPr>
          <w:rFonts w:eastAsiaTheme="minorEastAsia"/>
          <w:lang w:eastAsia="en-US"/>
        </w:rPr>
        <w:t>igh-dimensional feature spaces.</w:t>
      </w:r>
    </w:p>
    <w:p w:rsidR="00A9450D" w:rsidRDefault="00A9450D" w:rsidP="003C562C">
      <w:pPr>
        <w:tabs>
          <w:tab w:val="left" w:pos="360"/>
        </w:tabs>
        <w:spacing w:after="200" w:line="360" w:lineRule="auto"/>
        <w:jc w:val="both"/>
        <w:rPr>
          <w:rFonts w:eastAsiaTheme="minorEastAsia"/>
          <w:lang w:eastAsia="en-US"/>
        </w:rPr>
      </w:pPr>
      <w:r w:rsidRPr="00A9450D">
        <w:rPr>
          <w:rFonts w:eastAsiaTheme="minorEastAsia"/>
          <w:lang w:eastAsia="en-US"/>
        </w:rPr>
        <w:t>When data are not labeled, supervised learning is not possible, and an unsupervised learning approach is required, which attempts to find natural clustering of the data to groups, and then map new data to these formed groups. The clustering algorithm which provides an improvement to the support vector machines is cal</w:t>
      </w:r>
      <w:r>
        <w:rPr>
          <w:rFonts w:eastAsiaTheme="minorEastAsia"/>
          <w:lang w:eastAsia="en-US"/>
        </w:rPr>
        <w:t>led support vector clustering and is often</w:t>
      </w:r>
      <w:r w:rsidRPr="00A9450D">
        <w:rPr>
          <w:rFonts w:eastAsiaTheme="minorEastAsia"/>
          <w:lang w:eastAsia="en-US"/>
        </w:rPr>
        <w:t xml:space="preserve"> used in industrial applications either when data are not labeled or when only some data are labeled as a preprocessing for a classification pass.</w:t>
      </w:r>
    </w:p>
    <w:p w:rsidR="005A1335" w:rsidRDefault="005A1335" w:rsidP="003C562C">
      <w:pPr>
        <w:tabs>
          <w:tab w:val="left" w:pos="360"/>
        </w:tabs>
        <w:spacing w:after="200" w:line="360" w:lineRule="auto"/>
        <w:jc w:val="both"/>
        <w:rPr>
          <w:rFonts w:eastAsiaTheme="minorEastAsia"/>
          <w:lang w:eastAsia="en-US"/>
        </w:rPr>
      </w:pPr>
    </w:p>
    <w:p w:rsidR="005A1335" w:rsidRDefault="005A1335" w:rsidP="003C562C">
      <w:pPr>
        <w:tabs>
          <w:tab w:val="left" w:pos="360"/>
        </w:tabs>
        <w:spacing w:after="200" w:line="360" w:lineRule="auto"/>
        <w:jc w:val="both"/>
        <w:rPr>
          <w:rFonts w:eastAsiaTheme="minorEastAsia"/>
          <w:lang w:eastAsia="en-US"/>
        </w:rPr>
      </w:pPr>
    </w:p>
    <w:p w:rsidR="00A9450D" w:rsidRDefault="00A9450D" w:rsidP="003C562C">
      <w:pPr>
        <w:tabs>
          <w:tab w:val="left" w:pos="360"/>
        </w:tabs>
        <w:spacing w:after="200" w:line="360" w:lineRule="auto"/>
        <w:jc w:val="both"/>
        <w:rPr>
          <w:rFonts w:eastAsiaTheme="minorEastAsia"/>
          <w:b/>
          <w:lang w:eastAsia="en-US"/>
        </w:rPr>
      </w:pPr>
      <w:r>
        <w:rPr>
          <w:rFonts w:eastAsiaTheme="minorEastAsia"/>
          <w:b/>
          <w:lang w:eastAsia="en-US"/>
        </w:rPr>
        <w:t>Motivation</w:t>
      </w:r>
    </w:p>
    <w:p w:rsidR="00A9450D" w:rsidRDefault="00A9450D" w:rsidP="003C562C">
      <w:pPr>
        <w:tabs>
          <w:tab w:val="left" w:pos="360"/>
        </w:tabs>
        <w:spacing w:after="200" w:line="360" w:lineRule="auto"/>
        <w:jc w:val="both"/>
        <w:rPr>
          <w:rFonts w:eastAsiaTheme="minorEastAsia"/>
          <w:lang w:eastAsia="en-US"/>
        </w:rPr>
      </w:pPr>
      <w:r w:rsidRPr="00A9450D">
        <w:rPr>
          <w:rFonts w:eastAsiaTheme="minorEastAsia"/>
          <w:lang w:eastAsia="en-US"/>
        </w:rPr>
        <w:t xml:space="preserve">Classifying data is a common task in machine learning. Suppose some given data points each belong to one of two classes, and the goal is to decide which class a new data point will be in. In the case of support vector machines, a data point is viewed as a </w:t>
      </w:r>
      <m:oMath>
        <m:r>
          <w:rPr>
            <w:rFonts w:ascii="Cambria Math" w:eastAsiaTheme="minorEastAsia" w:hAnsi="Cambria Math"/>
            <w:lang w:eastAsia="en-US"/>
          </w:rPr>
          <m:t>p</m:t>
        </m:r>
      </m:oMath>
      <w:r w:rsidRPr="00A9450D">
        <w:rPr>
          <w:rFonts w:eastAsiaTheme="minorEastAsia"/>
          <w:lang w:eastAsia="en-US"/>
        </w:rPr>
        <w:t xml:space="preserve">-dimensional vector (a list of </w:t>
      </w:r>
      <m:oMath>
        <m:r>
          <w:rPr>
            <w:rFonts w:ascii="Cambria Math" w:eastAsiaTheme="minorEastAsia" w:hAnsi="Cambria Math"/>
            <w:lang w:eastAsia="en-US"/>
          </w:rPr>
          <m:t>p</m:t>
        </m:r>
      </m:oMath>
      <w:r>
        <w:rPr>
          <w:rFonts w:eastAsiaTheme="minorEastAsia"/>
          <w:lang w:eastAsia="en-US"/>
        </w:rPr>
        <w:t xml:space="preserve"> </w:t>
      </w:r>
      <w:r w:rsidRPr="00A9450D">
        <w:rPr>
          <w:rFonts w:eastAsiaTheme="minorEastAsia"/>
          <w:lang w:eastAsia="en-US"/>
        </w:rPr>
        <w:t xml:space="preserve">numbers), and we want to know whether we can separate such points with a </w:t>
      </w:r>
      <m:oMath>
        <m:r>
          <w:rPr>
            <w:rFonts w:ascii="Cambria Math" w:eastAsiaTheme="minorEastAsia" w:hAnsi="Cambria Math"/>
            <w:lang w:eastAsia="en-US"/>
          </w:rPr>
          <m:t>(p-1)</m:t>
        </m:r>
      </m:oMath>
      <w:r>
        <w:rPr>
          <w:rFonts w:eastAsiaTheme="minorEastAsia"/>
          <w:lang w:eastAsia="en-US"/>
        </w:rPr>
        <w:t>-</w:t>
      </w:r>
      <w:r w:rsidRPr="00A9450D">
        <w:rPr>
          <w:rFonts w:eastAsiaTheme="minorEastAsia"/>
          <w:lang w:eastAsia="en-US"/>
        </w:rPr>
        <w:t>dimensional hyperplane. This is called a linear classifier. There are many hyperplanes that might classify the data. One reasonable choice as the best hyperplane is the one that represents the largest separation, or margin, between the two classes. So, we choose the hyperplane so that the distance from it to the nearest data point on each side is maximized. If such a hyperplane exists, it is known as the maximum-margin hyperplane and the linear classifier it defines is known as a maximum margin classifier; or equivalently, the perceptron of optimal stability</w:t>
      </w:r>
      <w:r>
        <w:rPr>
          <w:rFonts w:eastAsiaTheme="minorEastAsia"/>
          <w:lang w:eastAsia="en-US"/>
        </w:rPr>
        <w:t>.</w:t>
      </w:r>
    </w:p>
    <w:p w:rsidR="00A9450D" w:rsidRDefault="00A9450D" w:rsidP="003C562C">
      <w:pPr>
        <w:tabs>
          <w:tab w:val="left" w:pos="360"/>
        </w:tabs>
        <w:spacing w:after="200" w:line="360" w:lineRule="auto"/>
        <w:jc w:val="both"/>
        <w:rPr>
          <w:rFonts w:eastAsiaTheme="minorEastAsia"/>
          <w:b/>
          <w:lang w:eastAsia="en-US"/>
        </w:rPr>
      </w:pPr>
      <w:r>
        <w:rPr>
          <w:rFonts w:eastAsiaTheme="minorEastAsia"/>
          <w:b/>
          <w:lang w:eastAsia="en-US"/>
        </w:rPr>
        <w:t>Definition</w:t>
      </w:r>
    </w:p>
    <w:p w:rsidR="00A9450D" w:rsidRDefault="00A9450D" w:rsidP="003C562C">
      <w:pPr>
        <w:tabs>
          <w:tab w:val="left" w:pos="360"/>
        </w:tabs>
        <w:spacing w:after="200" w:line="360" w:lineRule="auto"/>
        <w:jc w:val="both"/>
        <w:rPr>
          <w:rFonts w:eastAsiaTheme="minorEastAsia"/>
          <w:lang w:eastAsia="en-US"/>
        </w:rPr>
      </w:pPr>
      <w:r w:rsidRPr="00A9450D">
        <w:rPr>
          <w:rFonts w:eastAsiaTheme="minorEastAsia"/>
          <w:lang w:eastAsia="en-US"/>
        </w:rPr>
        <w:t>More formally, a support vector machine constructs a hyperplane or set of hyperplanes in a high- or infinite-dimensional space, which can be used for classification, regression, or other tasks</w:t>
      </w:r>
      <w:r>
        <w:rPr>
          <w:rFonts w:eastAsiaTheme="minorEastAsia"/>
          <w:lang w:eastAsia="en-US"/>
        </w:rPr>
        <w:t xml:space="preserve">. </w:t>
      </w:r>
      <w:r w:rsidRPr="00A9450D">
        <w:rPr>
          <w:rFonts w:eastAsiaTheme="minorEastAsia"/>
          <w:lang w:eastAsia="en-US"/>
        </w:rPr>
        <w:t>Intuitively, a good separation is achieved by the hyperplane that has the largest distance to the nearest training-data point of any class (so-called functional margin), since in general the larger the margin the lower the generalization error of the classifier</w:t>
      </w:r>
      <w:r>
        <w:rPr>
          <w:rFonts w:eastAsiaTheme="minorEastAsia"/>
          <w:lang w:eastAsia="en-US"/>
        </w:rPr>
        <w:t>.</w:t>
      </w:r>
    </w:p>
    <w:p w:rsidR="00A9450D" w:rsidRDefault="00A9450D" w:rsidP="003C562C">
      <w:pPr>
        <w:tabs>
          <w:tab w:val="left" w:pos="360"/>
        </w:tabs>
        <w:spacing w:after="200" w:line="360" w:lineRule="auto"/>
        <w:jc w:val="both"/>
        <w:rPr>
          <w:rFonts w:eastAsiaTheme="minorEastAsia"/>
          <w:lang w:eastAsia="en-US"/>
        </w:rPr>
      </w:pPr>
      <w:r w:rsidRPr="00A9450D">
        <w:rPr>
          <w:rFonts w:eastAsiaTheme="minorEastAsia"/>
          <w:lang w:eastAsia="en-US"/>
        </w:rPr>
        <w:t xml:space="preserve">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 may be computed easily in terms of the variables in the original space, by defining them in terms of a kernel function </w:t>
      </w:r>
      <m:oMath>
        <m:r>
          <w:rPr>
            <w:rFonts w:ascii="Cambria Math" w:eastAsiaTheme="minorEastAsia" w:hAnsi="Cambria Math"/>
            <w:lang w:eastAsia="en-US"/>
          </w:rPr>
          <m:t>k(x, y)</m:t>
        </m:r>
      </m:oMath>
      <w:r w:rsidR="009E162D">
        <w:rPr>
          <w:rFonts w:eastAsiaTheme="minorEastAsia"/>
          <w:lang w:eastAsia="en-US"/>
        </w:rPr>
        <w:t xml:space="preserve"> selected to suit the problem.</w:t>
      </w:r>
      <w:r w:rsidRPr="00A9450D">
        <w:rPr>
          <w:rFonts w:eastAsiaTheme="minorEastAsia"/>
          <w:lang w:eastAsia="en-US"/>
        </w:rPr>
        <w:t xml:space="preserve"> The hyperplanes in the higher-dimensional space are defined as the set of points whose dot product with a vector in that space is constant. The vectors defining the hyperplanes can be chosen to be linear combinations with parameters </w:t>
      </w:r>
      <m:oMath>
        <m:sSub>
          <m:sSubPr>
            <m:ctrlPr>
              <w:rPr>
                <w:rFonts w:ascii="Cambria Math" w:eastAsiaTheme="minorEastAsia" w:hAnsi="Cambria Math"/>
                <w:i/>
                <w:lang w:eastAsia="en-US"/>
              </w:rPr>
            </m:ctrlPr>
          </m:sSubPr>
          <m:e>
            <m:r>
              <w:rPr>
                <w:rFonts w:ascii="Cambria Math" w:eastAsiaTheme="minorEastAsia" w:hAnsi="Cambria Math"/>
                <w:lang w:eastAsia="en-US"/>
              </w:rPr>
              <m:t>α</m:t>
            </m:r>
          </m:e>
          <m:sub>
            <m:r>
              <w:rPr>
                <w:rFonts w:ascii="Cambria Math" w:eastAsiaTheme="minorEastAsia" w:hAnsi="Cambria Math"/>
                <w:lang w:eastAsia="en-US"/>
              </w:rPr>
              <m:t>i</m:t>
            </m:r>
          </m:sub>
        </m:sSub>
      </m:oMath>
      <w:r w:rsidR="009E162D">
        <w:rPr>
          <w:rFonts w:eastAsiaTheme="minorEastAsia"/>
          <w:lang w:eastAsia="en-US"/>
        </w:rPr>
        <w:t xml:space="preserve"> </w:t>
      </w:r>
      <w:r w:rsidRPr="00A9450D">
        <w:rPr>
          <w:rFonts w:eastAsiaTheme="minorEastAsia"/>
          <w:lang w:eastAsia="en-US"/>
        </w:rPr>
        <w:t xml:space="preserve">of images of feature vectors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m:t>
            </m:r>
          </m:sub>
        </m:sSub>
      </m:oMath>
      <w:r w:rsidR="009E162D">
        <w:rPr>
          <w:rFonts w:eastAsiaTheme="minorEastAsia"/>
          <w:lang w:eastAsia="en-US"/>
        </w:rPr>
        <w:t xml:space="preserve"> </w:t>
      </w:r>
      <w:r w:rsidRPr="00A9450D">
        <w:rPr>
          <w:rFonts w:eastAsiaTheme="minorEastAsia"/>
          <w:lang w:eastAsia="en-US"/>
        </w:rPr>
        <w:t xml:space="preserve">that occur in the data base. With this choice of a hyperplane, the points </w:t>
      </w:r>
      <m:oMath>
        <m:r>
          <w:rPr>
            <w:rFonts w:ascii="Cambria Math" w:eastAsiaTheme="minorEastAsia" w:hAnsi="Cambria Math"/>
            <w:lang w:eastAsia="en-US"/>
          </w:rPr>
          <m:t>x</m:t>
        </m:r>
      </m:oMath>
      <w:r w:rsidR="009E162D">
        <w:rPr>
          <w:rFonts w:eastAsiaTheme="minorEastAsia"/>
          <w:lang w:eastAsia="en-US"/>
        </w:rPr>
        <w:t xml:space="preserve"> </w:t>
      </w:r>
      <w:r w:rsidRPr="00A9450D">
        <w:rPr>
          <w:rFonts w:eastAsiaTheme="minorEastAsia"/>
          <w:lang w:eastAsia="en-US"/>
        </w:rPr>
        <w:t>in the feature space that are mapped into the hyperplane are defined by the relation:</w:t>
      </w:r>
      <w:r w:rsidR="009E162D">
        <w:rPr>
          <w:rFonts w:eastAsiaTheme="minorEastAsia"/>
          <w:lang w:eastAsia="en-US"/>
        </w:rPr>
        <w:t xml:space="preserve"> </w:t>
      </w:r>
      <m:oMath>
        <m:nary>
          <m:naryPr>
            <m:chr m:val="∑"/>
            <m:limLoc m:val="subSup"/>
            <m:supHide m:val="1"/>
            <m:ctrlPr>
              <w:rPr>
                <w:rFonts w:ascii="Cambria Math" w:eastAsiaTheme="minorEastAsia" w:hAnsi="Cambria Math"/>
                <w:i/>
                <w:lang w:eastAsia="en-US"/>
              </w:rPr>
            </m:ctrlPr>
          </m:naryPr>
          <m:sub>
            <m:r>
              <w:rPr>
                <w:rFonts w:ascii="Cambria Math" w:eastAsiaTheme="minorEastAsia" w:hAnsi="Cambria Math"/>
                <w:lang w:eastAsia="en-US"/>
              </w:rPr>
              <m:t>i</m:t>
            </m:r>
          </m:sub>
          <m:sup/>
          <m:e>
            <m:sSub>
              <m:sSubPr>
                <m:ctrlPr>
                  <w:rPr>
                    <w:rFonts w:ascii="Cambria Math" w:eastAsiaTheme="minorEastAsia" w:hAnsi="Cambria Math"/>
                    <w:i/>
                    <w:lang w:eastAsia="en-US"/>
                  </w:rPr>
                </m:ctrlPr>
              </m:sSubPr>
              <m:e>
                <m:r>
                  <w:rPr>
                    <w:rFonts w:ascii="Cambria Math" w:eastAsiaTheme="minorEastAsia" w:hAnsi="Cambria Math"/>
                    <w:lang w:eastAsia="en-US"/>
                  </w:rPr>
                  <m:t>α</m:t>
                </m:r>
              </m:e>
              <m:sub>
                <m:r>
                  <w:rPr>
                    <w:rFonts w:ascii="Cambria Math" w:eastAsiaTheme="minorEastAsia" w:hAnsi="Cambria Math"/>
                    <w:lang w:eastAsia="en-US"/>
                  </w:rPr>
                  <m:t>i</m:t>
                </m:r>
              </m:sub>
            </m:sSub>
            <m:r>
              <w:rPr>
                <w:rFonts w:ascii="Cambria Math" w:eastAsiaTheme="minorEastAsia" w:hAnsi="Cambria Math"/>
                <w:lang w:eastAsia="en-US"/>
              </w:rPr>
              <m:t>k</m:t>
            </m:r>
            <m:d>
              <m:dPr>
                <m:ctrlPr>
                  <w:rPr>
                    <w:rFonts w:ascii="Cambria Math" w:eastAsiaTheme="minorEastAsia" w:hAnsi="Cambria Math"/>
                    <w:i/>
                    <w:lang w:eastAsia="en-US"/>
                  </w:rPr>
                </m:ctrlPr>
              </m:dPr>
              <m:e>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m:t>
                    </m:r>
                  </m:sub>
                </m:sSub>
                <m:r>
                  <w:rPr>
                    <w:rFonts w:ascii="Cambria Math" w:eastAsiaTheme="minorEastAsia" w:hAnsi="Cambria Math"/>
                    <w:lang w:eastAsia="en-US"/>
                  </w:rPr>
                  <m:t>, x</m:t>
                </m:r>
              </m:e>
            </m:d>
            <m:r>
              <w:rPr>
                <w:rFonts w:ascii="Cambria Math" w:eastAsiaTheme="minorEastAsia" w:hAnsi="Cambria Math"/>
                <w:lang w:eastAsia="en-US"/>
              </w:rPr>
              <m:t>=constant</m:t>
            </m:r>
          </m:e>
        </m:nary>
      </m:oMath>
      <w:r w:rsidRPr="00A9450D">
        <w:rPr>
          <w:rFonts w:eastAsiaTheme="minorEastAsia"/>
          <w:lang w:eastAsia="en-US"/>
        </w:rPr>
        <w:t xml:space="preserve">. Note that if </w:t>
      </w:r>
      <m:oMath>
        <m:r>
          <w:rPr>
            <w:rFonts w:ascii="Cambria Math" w:eastAsiaTheme="minorEastAsia" w:hAnsi="Cambria Math"/>
            <w:lang w:eastAsia="en-US"/>
          </w:rPr>
          <m:t>k(x, y)</m:t>
        </m:r>
      </m:oMath>
      <w:r w:rsidR="009E162D">
        <w:rPr>
          <w:rFonts w:eastAsiaTheme="minorEastAsia"/>
          <w:lang w:eastAsia="en-US"/>
        </w:rPr>
        <w:t xml:space="preserve"> </w:t>
      </w:r>
      <w:r w:rsidRPr="00A9450D">
        <w:rPr>
          <w:rFonts w:eastAsiaTheme="minorEastAsia"/>
          <w:lang w:eastAsia="en-US"/>
        </w:rPr>
        <w:t xml:space="preserve">becomes small as </w:t>
      </w:r>
      <m:oMath>
        <m:r>
          <w:rPr>
            <w:rFonts w:ascii="Cambria Math" w:eastAsiaTheme="minorEastAsia" w:hAnsi="Cambria Math"/>
            <w:lang w:eastAsia="en-US"/>
          </w:rPr>
          <m:t>y</m:t>
        </m:r>
      </m:oMath>
      <w:r w:rsidR="009E162D">
        <w:rPr>
          <w:rFonts w:eastAsiaTheme="minorEastAsia"/>
          <w:lang w:eastAsia="en-US"/>
        </w:rPr>
        <w:t xml:space="preserve"> </w:t>
      </w:r>
      <w:r w:rsidRPr="00A9450D">
        <w:rPr>
          <w:rFonts w:eastAsiaTheme="minorEastAsia"/>
          <w:lang w:eastAsia="en-US"/>
        </w:rPr>
        <w:t>grows further away from</w:t>
      </w:r>
      <w:r w:rsidR="009E162D">
        <w:rPr>
          <w:rFonts w:eastAsiaTheme="minorEastAsia"/>
          <w:lang w:eastAsia="en-US"/>
        </w:rPr>
        <w:t xml:space="preserve"> </w:t>
      </w:r>
      <m:oMath>
        <m:r>
          <w:rPr>
            <w:rFonts w:ascii="Cambria Math" w:eastAsiaTheme="minorEastAsia" w:hAnsi="Cambria Math"/>
            <w:lang w:eastAsia="en-US"/>
          </w:rPr>
          <m:t>x</m:t>
        </m:r>
      </m:oMath>
      <w:r w:rsidRPr="00A9450D">
        <w:rPr>
          <w:rFonts w:eastAsiaTheme="minorEastAsia"/>
          <w:lang w:eastAsia="en-US"/>
        </w:rPr>
        <w:t xml:space="preserve">, each term in the sum measures the degree of closeness of the test point </w:t>
      </w:r>
      <m:oMath>
        <m:r>
          <w:rPr>
            <w:rFonts w:ascii="Cambria Math" w:eastAsiaTheme="minorEastAsia" w:hAnsi="Cambria Math"/>
            <w:lang w:eastAsia="en-US"/>
          </w:rPr>
          <m:t>x</m:t>
        </m:r>
      </m:oMath>
      <w:r w:rsidR="009E162D">
        <w:rPr>
          <w:rFonts w:eastAsiaTheme="minorEastAsia"/>
          <w:lang w:eastAsia="en-US"/>
        </w:rPr>
        <w:t xml:space="preserve"> </w:t>
      </w:r>
      <w:r w:rsidRPr="00A9450D">
        <w:rPr>
          <w:rFonts w:eastAsiaTheme="minorEastAsia"/>
          <w:lang w:eastAsia="en-US"/>
        </w:rPr>
        <w:t>to the corresponding data base point</w:t>
      </w:r>
      <w:r w:rsidR="009E162D">
        <w:rPr>
          <w:rFonts w:eastAsiaTheme="minorEastAsia"/>
          <w:lang w:eastAsia="en-US"/>
        </w:rPr>
        <w:t xml:space="preserve"> </w:t>
      </w:r>
      <m:oMath>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i</m:t>
            </m:r>
          </m:sub>
        </m:sSub>
      </m:oMath>
      <w:r w:rsidRPr="00A9450D">
        <w:rPr>
          <w:rFonts w:eastAsiaTheme="minorEastAsia"/>
          <w:lang w:eastAsia="en-US"/>
        </w:rPr>
        <w:t xml:space="preserve">. In this way, the sum of kernels above can be used to measure the relative nearness of each test point to the data points originating in one or the other of the sets to be discriminated. Note the fact that the set of points </w:t>
      </w:r>
      <m:oMath>
        <m:r>
          <w:rPr>
            <w:rFonts w:ascii="Cambria Math" w:eastAsiaTheme="minorEastAsia" w:hAnsi="Cambria Math"/>
            <w:lang w:eastAsia="en-US"/>
          </w:rPr>
          <m:t>x</m:t>
        </m:r>
      </m:oMath>
      <w:r w:rsidR="009E162D">
        <w:rPr>
          <w:rFonts w:eastAsiaTheme="minorEastAsia"/>
          <w:lang w:eastAsia="en-US"/>
        </w:rPr>
        <w:t xml:space="preserve"> </w:t>
      </w:r>
      <w:r w:rsidRPr="00A9450D">
        <w:rPr>
          <w:rFonts w:eastAsiaTheme="minorEastAsia"/>
          <w:lang w:eastAsia="en-US"/>
        </w:rPr>
        <w:t>mapped into any hyperplane can be quite convoluted as a result, allowing much more complex discrimination between sets which are not convex at all in the original space.</w:t>
      </w:r>
    </w:p>
    <w:p w:rsidR="006F22E8" w:rsidRDefault="00B37B86" w:rsidP="006F22E8">
      <w:pPr>
        <w:keepNext/>
        <w:spacing w:after="200" w:line="360" w:lineRule="auto"/>
        <w:ind w:left="720"/>
        <w:jc w:val="center"/>
      </w:pPr>
      <w:r>
        <w:rPr>
          <w:rFonts w:eastAsiaTheme="minorEastAsia"/>
          <w:noProof/>
          <w:lang w:eastAsia="en-US"/>
        </w:rPr>
        <w:drawing>
          <wp:inline distT="0" distB="0" distL="0" distR="0">
            <wp:extent cx="4484077" cy="4424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mal-hyperplane.png"/>
                    <pic:cNvPicPr/>
                  </pic:nvPicPr>
                  <pic:blipFill>
                    <a:blip r:embed="rId15">
                      <a:extLst>
                        <a:ext uri="{28A0092B-C50C-407E-A947-70E740481C1C}">
                          <a14:useLocalDpi xmlns:a14="http://schemas.microsoft.com/office/drawing/2010/main" val="0"/>
                        </a:ext>
                      </a:extLst>
                    </a:blip>
                    <a:stretch>
                      <a:fillRect/>
                    </a:stretch>
                  </pic:blipFill>
                  <pic:spPr>
                    <a:xfrm>
                      <a:off x="0" y="0"/>
                      <a:ext cx="4532655" cy="4472220"/>
                    </a:xfrm>
                    <a:prstGeom prst="rect">
                      <a:avLst/>
                    </a:prstGeom>
                  </pic:spPr>
                </pic:pic>
              </a:graphicData>
            </a:graphic>
          </wp:inline>
        </w:drawing>
      </w:r>
    </w:p>
    <w:p w:rsidR="00B37B86" w:rsidRPr="00A9450D" w:rsidRDefault="006F22E8" w:rsidP="006F22E8">
      <w:pPr>
        <w:pStyle w:val="Caption"/>
        <w:jc w:val="center"/>
        <w:rPr>
          <w:rFonts w:eastAsiaTheme="minorEastAsia"/>
          <w:lang w:eastAsia="en-US"/>
        </w:rPr>
      </w:pPr>
      <w:bookmarkStart w:id="6" w:name="_Toc497655644"/>
      <w:r>
        <w:t xml:space="preserve">Figure </w:t>
      </w:r>
      <w:r w:rsidR="000B38DE">
        <w:t>2.</w:t>
      </w:r>
      <w:fldSimple w:instr=" SEQ Figure \* ARABIC ">
        <w:r w:rsidR="00AE6E4B">
          <w:rPr>
            <w:noProof/>
          </w:rPr>
          <w:t>5</w:t>
        </w:r>
      </w:fldSimple>
      <w:r>
        <w:t xml:space="preserve"> - Hyperplanes in SVM</w:t>
      </w:r>
      <w:bookmarkEnd w:id="6"/>
    </w:p>
    <w:p w:rsidR="0036197E" w:rsidRDefault="0036197E" w:rsidP="00C867FE">
      <w:pPr>
        <w:pStyle w:val="ListParagraph"/>
        <w:spacing w:after="200" w:line="360" w:lineRule="auto"/>
        <w:jc w:val="center"/>
        <w:rPr>
          <w:rFonts w:eastAsiaTheme="minorHAnsi"/>
          <w:lang w:eastAsia="en-US"/>
        </w:rPr>
      </w:pPr>
    </w:p>
    <w:p w:rsidR="00C944EA" w:rsidRDefault="00C944EA" w:rsidP="0011534D">
      <w:pPr>
        <w:pStyle w:val="ListParagraph"/>
        <w:spacing w:after="200" w:line="360" w:lineRule="auto"/>
        <w:jc w:val="center"/>
        <w:rPr>
          <w:rFonts w:eastAsiaTheme="minorHAnsi"/>
          <w:b/>
          <w:sz w:val="36"/>
          <w:szCs w:val="36"/>
          <w:lang w:eastAsia="en-US"/>
        </w:rPr>
      </w:pPr>
      <w:r>
        <w:rPr>
          <w:rFonts w:eastAsiaTheme="minorHAnsi"/>
          <w:lang w:eastAsia="en-US"/>
        </w:rPr>
        <w:br w:type="page"/>
      </w:r>
      <w:r>
        <w:rPr>
          <w:rFonts w:eastAsiaTheme="minorHAnsi"/>
          <w:b/>
          <w:sz w:val="36"/>
          <w:szCs w:val="36"/>
          <w:lang w:eastAsia="en-US"/>
        </w:rPr>
        <w:lastRenderedPageBreak/>
        <w:t>Chapter 3</w:t>
      </w:r>
    </w:p>
    <w:p w:rsidR="00C944EA" w:rsidRDefault="0011534D" w:rsidP="0011534D">
      <w:pPr>
        <w:spacing w:after="200" w:line="360" w:lineRule="auto"/>
        <w:jc w:val="center"/>
        <w:rPr>
          <w:rFonts w:eastAsiaTheme="minorHAnsi"/>
          <w:b/>
          <w:sz w:val="32"/>
          <w:szCs w:val="32"/>
          <w:lang w:eastAsia="en-US"/>
        </w:rPr>
      </w:pPr>
      <w:r>
        <w:rPr>
          <w:rFonts w:eastAsiaTheme="minorHAnsi"/>
          <w:b/>
          <w:sz w:val="32"/>
          <w:szCs w:val="32"/>
          <w:lang w:eastAsia="en-US"/>
        </w:rPr>
        <w:t>System Analysis</w:t>
      </w:r>
    </w:p>
    <w:p w:rsidR="00C944EA" w:rsidRPr="0078475A" w:rsidRDefault="0078475A" w:rsidP="003C562C">
      <w:pPr>
        <w:pStyle w:val="ListParagraph"/>
        <w:numPr>
          <w:ilvl w:val="0"/>
          <w:numId w:val="5"/>
        </w:numPr>
        <w:spacing w:after="200" w:line="360" w:lineRule="auto"/>
        <w:ind w:left="0" w:firstLine="0"/>
        <w:jc w:val="both"/>
        <w:rPr>
          <w:rFonts w:eastAsiaTheme="minorHAnsi"/>
          <w:b/>
          <w:sz w:val="28"/>
          <w:szCs w:val="28"/>
          <w:lang w:eastAsia="en-US"/>
        </w:rPr>
      </w:pPr>
      <w:r>
        <w:rPr>
          <w:rFonts w:eastAsiaTheme="minorHAnsi"/>
          <w:b/>
          <w:sz w:val="28"/>
          <w:szCs w:val="28"/>
          <w:lang w:eastAsia="en-US"/>
        </w:rPr>
        <w:t xml:space="preserve"> </w:t>
      </w:r>
      <w:r w:rsidR="00E01CC0" w:rsidRPr="0078475A">
        <w:rPr>
          <w:rFonts w:eastAsiaTheme="minorHAnsi"/>
          <w:b/>
          <w:sz w:val="28"/>
          <w:szCs w:val="28"/>
          <w:lang w:eastAsia="en-US"/>
        </w:rPr>
        <w:t>Functional Requirements</w:t>
      </w:r>
    </w:p>
    <w:p w:rsidR="00E01CC0" w:rsidRPr="00E01CC0" w:rsidRDefault="00E01CC0"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 xml:space="preserve">Upload Image: </w:t>
      </w:r>
      <w:r>
        <w:rPr>
          <w:rFonts w:eastAsiaTheme="minorHAnsi"/>
          <w:lang w:eastAsia="en-US"/>
        </w:rPr>
        <w:t>Users such as clinical/medical experts can upload an image from their computer onto our system which will be used for prediction</w:t>
      </w:r>
    </w:p>
    <w:p w:rsidR="00E01CC0" w:rsidRPr="00E01CC0" w:rsidRDefault="00E01CC0"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Submit Error:</w:t>
      </w:r>
      <w:r>
        <w:rPr>
          <w:rFonts w:eastAsiaTheme="minorHAnsi"/>
          <w:lang w:eastAsia="en-US"/>
        </w:rPr>
        <w:t xml:space="preserve"> If the medical expert notes a mistake made by the system, they can notify the system that it has made a mistake for that particular input image, which the system will then rectify.</w:t>
      </w:r>
    </w:p>
    <w:p w:rsidR="00E01CC0" w:rsidRPr="002144EE" w:rsidRDefault="002144EE"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Generate result:</w:t>
      </w:r>
      <w:r>
        <w:rPr>
          <w:rFonts w:eastAsiaTheme="minorHAnsi"/>
          <w:lang w:eastAsia="en-US"/>
        </w:rPr>
        <w:t xml:space="preserve"> The system will predict a result based on an input image which will be a value between 0-4 where 0 represents NO DR and 4 represents Proliferative DR.</w:t>
      </w:r>
    </w:p>
    <w:p w:rsidR="002144EE" w:rsidRPr="0078475A" w:rsidRDefault="0078475A" w:rsidP="003C562C">
      <w:pPr>
        <w:pStyle w:val="ListParagraph"/>
        <w:numPr>
          <w:ilvl w:val="0"/>
          <w:numId w:val="5"/>
        </w:numPr>
        <w:spacing w:after="200" w:line="360" w:lineRule="auto"/>
        <w:ind w:left="0" w:firstLine="0"/>
        <w:jc w:val="both"/>
        <w:rPr>
          <w:rFonts w:eastAsiaTheme="minorHAnsi"/>
          <w:b/>
          <w:sz w:val="28"/>
          <w:szCs w:val="28"/>
          <w:lang w:eastAsia="en-US"/>
        </w:rPr>
      </w:pPr>
      <w:r>
        <w:rPr>
          <w:rFonts w:eastAsiaTheme="minorHAnsi"/>
          <w:b/>
          <w:sz w:val="28"/>
          <w:szCs w:val="28"/>
          <w:lang w:eastAsia="en-US"/>
        </w:rPr>
        <w:t xml:space="preserve"> </w:t>
      </w:r>
      <w:r w:rsidR="002144EE" w:rsidRPr="0078475A">
        <w:rPr>
          <w:rFonts w:eastAsiaTheme="minorHAnsi"/>
          <w:b/>
          <w:sz w:val="28"/>
          <w:szCs w:val="28"/>
          <w:lang w:eastAsia="en-US"/>
        </w:rPr>
        <w:t>Non-Functional Requirements</w:t>
      </w:r>
    </w:p>
    <w:p w:rsidR="002144EE" w:rsidRPr="002144EE" w:rsidRDefault="002144EE"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 xml:space="preserve">Accuracy: </w:t>
      </w:r>
      <w:r>
        <w:rPr>
          <w:rFonts w:eastAsiaTheme="minorHAnsi"/>
          <w:lang w:eastAsia="en-US"/>
        </w:rPr>
        <w:t>The necessary condition for any medical system that it must be highly accurate. Lives depend on such systems and a single error can cause huge damage. The system needs to be highly sophisticated and accurate and provide a comprehensive result, equal or almost equal to what a practicing physician would have rated.</w:t>
      </w:r>
    </w:p>
    <w:p w:rsidR="002144EE" w:rsidRPr="002144EE" w:rsidRDefault="002144EE"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 xml:space="preserve">User Friendliness: </w:t>
      </w:r>
      <w:r>
        <w:rPr>
          <w:rFonts w:eastAsiaTheme="minorHAnsi"/>
          <w:lang w:eastAsia="en-US"/>
        </w:rPr>
        <w:t>The system needs to be as simple to use as possible. Users should be easily able to upload images and view their result without doing many actions. The user should be able to specify errors if any.</w:t>
      </w:r>
    </w:p>
    <w:p w:rsidR="002144EE" w:rsidRPr="002144EE" w:rsidRDefault="002144EE"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Supportability:</w:t>
      </w:r>
      <w:r>
        <w:rPr>
          <w:rFonts w:eastAsiaTheme="minorHAnsi"/>
          <w:lang w:eastAsia="en-US"/>
        </w:rPr>
        <w:t xml:space="preserve"> The system should work on as many operating systems and platforms as possible, to not limit the usage of the system by the experts based on which OS they use.</w:t>
      </w:r>
    </w:p>
    <w:p w:rsidR="002144EE" w:rsidRPr="002144EE" w:rsidRDefault="002144EE"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Speed:</w:t>
      </w:r>
      <w:r>
        <w:rPr>
          <w:rFonts w:eastAsiaTheme="minorHAnsi"/>
          <w:lang w:eastAsia="en-US"/>
        </w:rPr>
        <w:t xml:space="preserve"> The whole point of this system is to reduce the time required for the results to reach the patients. The system should be quick and provide near instantaneous results.</w:t>
      </w:r>
    </w:p>
    <w:p w:rsidR="0011534D" w:rsidRPr="003C562C" w:rsidRDefault="002144EE" w:rsidP="003C562C">
      <w:pPr>
        <w:pStyle w:val="ListParagraph"/>
        <w:numPr>
          <w:ilvl w:val="1"/>
          <w:numId w:val="5"/>
        </w:numPr>
        <w:spacing w:after="200" w:line="360" w:lineRule="auto"/>
        <w:ind w:left="0" w:firstLine="0"/>
        <w:jc w:val="both"/>
        <w:rPr>
          <w:rFonts w:eastAsiaTheme="minorHAnsi"/>
          <w:b/>
          <w:lang w:eastAsia="en-US"/>
        </w:rPr>
      </w:pPr>
      <w:r>
        <w:rPr>
          <w:rFonts w:eastAsiaTheme="minorHAnsi"/>
          <w:b/>
          <w:lang w:eastAsia="en-US"/>
        </w:rPr>
        <w:t>Resource Utilization:</w:t>
      </w:r>
      <w:r>
        <w:rPr>
          <w:rFonts w:eastAsiaTheme="minorHAnsi"/>
          <w:lang w:eastAsia="en-US"/>
        </w:rPr>
        <w:t xml:space="preserve"> The system should be </w:t>
      </w:r>
      <w:r w:rsidR="0078475A">
        <w:rPr>
          <w:rFonts w:eastAsiaTheme="minorHAnsi"/>
          <w:lang w:eastAsia="en-US"/>
        </w:rPr>
        <w:t>use as less resources as possible thereby making it available to be adapted by as many clinics as possible.</w:t>
      </w:r>
    </w:p>
    <w:p w:rsidR="0011534D" w:rsidRPr="0078475A" w:rsidRDefault="0011534D" w:rsidP="0011534D">
      <w:pPr>
        <w:pStyle w:val="ListParagraph"/>
        <w:spacing w:after="200" w:line="360" w:lineRule="auto"/>
        <w:ind w:left="1440"/>
        <w:jc w:val="both"/>
        <w:rPr>
          <w:rFonts w:eastAsiaTheme="minorHAnsi"/>
          <w:b/>
          <w:lang w:eastAsia="en-US"/>
        </w:rPr>
      </w:pPr>
    </w:p>
    <w:p w:rsidR="0078475A" w:rsidRDefault="0078475A" w:rsidP="003C562C">
      <w:pPr>
        <w:pStyle w:val="ListParagraph"/>
        <w:numPr>
          <w:ilvl w:val="0"/>
          <w:numId w:val="5"/>
        </w:numPr>
        <w:tabs>
          <w:tab w:val="left" w:pos="360"/>
        </w:tabs>
        <w:spacing w:after="200" w:line="360" w:lineRule="auto"/>
        <w:ind w:left="0" w:firstLine="0"/>
        <w:jc w:val="both"/>
        <w:rPr>
          <w:rFonts w:eastAsiaTheme="minorHAnsi"/>
          <w:b/>
          <w:sz w:val="28"/>
          <w:szCs w:val="28"/>
          <w:lang w:eastAsia="en-US"/>
        </w:rPr>
      </w:pPr>
      <w:r>
        <w:rPr>
          <w:rFonts w:eastAsiaTheme="minorHAnsi"/>
          <w:b/>
          <w:sz w:val="28"/>
          <w:szCs w:val="28"/>
          <w:lang w:eastAsia="en-US"/>
        </w:rPr>
        <w:t xml:space="preserve"> </w:t>
      </w:r>
      <w:r w:rsidRPr="0078475A">
        <w:rPr>
          <w:rFonts w:eastAsiaTheme="minorHAnsi"/>
          <w:b/>
          <w:sz w:val="28"/>
          <w:szCs w:val="28"/>
          <w:lang w:eastAsia="en-US"/>
        </w:rPr>
        <w:t>Specific Requirements</w:t>
      </w:r>
    </w:p>
    <w:p w:rsidR="0078475A" w:rsidRPr="0078475A" w:rsidRDefault="0078475A" w:rsidP="003C562C">
      <w:pPr>
        <w:pStyle w:val="ListParagraph"/>
        <w:numPr>
          <w:ilvl w:val="1"/>
          <w:numId w:val="5"/>
        </w:numPr>
        <w:tabs>
          <w:tab w:val="left" w:pos="360"/>
        </w:tabs>
        <w:spacing w:after="200" w:line="360" w:lineRule="auto"/>
        <w:ind w:left="0" w:firstLine="0"/>
        <w:jc w:val="both"/>
        <w:rPr>
          <w:rFonts w:eastAsiaTheme="minorHAnsi"/>
          <w:b/>
          <w:sz w:val="28"/>
          <w:szCs w:val="28"/>
          <w:lang w:eastAsia="en-US"/>
        </w:rPr>
      </w:pPr>
      <w:r>
        <w:rPr>
          <w:rFonts w:eastAsiaTheme="minorHAnsi"/>
          <w:b/>
          <w:lang w:eastAsia="en-US"/>
        </w:rPr>
        <w:t>Hardware Requirements</w:t>
      </w:r>
    </w:p>
    <w:p w:rsidR="0078475A" w:rsidRPr="0078475A" w:rsidRDefault="0078475A" w:rsidP="003C562C">
      <w:pPr>
        <w:pStyle w:val="ListParagraph"/>
        <w:numPr>
          <w:ilvl w:val="2"/>
          <w:numId w:val="5"/>
        </w:numPr>
        <w:tabs>
          <w:tab w:val="left" w:pos="360"/>
        </w:tabs>
        <w:spacing w:after="200" w:line="360" w:lineRule="auto"/>
        <w:ind w:left="0" w:firstLine="0"/>
        <w:jc w:val="both"/>
        <w:rPr>
          <w:rFonts w:eastAsiaTheme="minorHAnsi"/>
          <w:b/>
          <w:sz w:val="28"/>
          <w:szCs w:val="28"/>
          <w:lang w:eastAsia="en-US"/>
        </w:rPr>
      </w:pPr>
      <w:r>
        <w:rPr>
          <w:rFonts w:eastAsiaTheme="minorHAnsi"/>
          <w:b/>
          <w:lang w:eastAsia="en-US"/>
        </w:rPr>
        <w:t>Developer</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Minimum 4GB RAM. Higher RAM results in faster training</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lastRenderedPageBreak/>
        <w:t>Minimum 100 GB hard disk space.</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Nvidia GPU with minimum CUDA level of 3.0</w:t>
      </w:r>
    </w:p>
    <w:p w:rsidR="0078475A" w:rsidRPr="0078475A" w:rsidRDefault="0078475A" w:rsidP="003C562C">
      <w:pPr>
        <w:pStyle w:val="ListParagraph"/>
        <w:numPr>
          <w:ilvl w:val="2"/>
          <w:numId w:val="5"/>
        </w:numPr>
        <w:tabs>
          <w:tab w:val="left" w:pos="360"/>
        </w:tabs>
        <w:spacing w:after="200" w:line="360" w:lineRule="auto"/>
        <w:ind w:left="0" w:firstLine="0"/>
        <w:jc w:val="both"/>
        <w:rPr>
          <w:rFonts w:eastAsiaTheme="minorHAnsi"/>
          <w:b/>
          <w:sz w:val="28"/>
          <w:szCs w:val="28"/>
          <w:lang w:eastAsia="en-US"/>
        </w:rPr>
      </w:pPr>
      <w:r>
        <w:rPr>
          <w:rFonts w:eastAsiaTheme="minorHAnsi"/>
          <w:b/>
          <w:lang w:eastAsia="en-US"/>
        </w:rPr>
        <w:t>User</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Minimum 512 MB RAM</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Processor: Minimum Core 2 Duo 2GHz or equivalent</w:t>
      </w:r>
    </w:p>
    <w:p w:rsidR="0078475A" w:rsidRPr="0078475A" w:rsidRDefault="0078475A" w:rsidP="003C562C">
      <w:pPr>
        <w:pStyle w:val="ListParagraph"/>
        <w:numPr>
          <w:ilvl w:val="1"/>
          <w:numId w:val="5"/>
        </w:numPr>
        <w:tabs>
          <w:tab w:val="left" w:pos="360"/>
        </w:tabs>
        <w:spacing w:after="200" w:line="360" w:lineRule="auto"/>
        <w:ind w:left="0" w:firstLine="0"/>
        <w:jc w:val="both"/>
        <w:rPr>
          <w:rFonts w:eastAsiaTheme="minorHAnsi"/>
          <w:b/>
          <w:sz w:val="28"/>
          <w:szCs w:val="28"/>
          <w:lang w:eastAsia="en-US"/>
        </w:rPr>
      </w:pPr>
      <w:r>
        <w:rPr>
          <w:rFonts w:eastAsiaTheme="minorHAnsi"/>
          <w:b/>
          <w:lang w:eastAsia="en-US"/>
        </w:rPr>
        <w:t>Software Requirements</w:t>
      </w:r>
    </w:p>
    <w:p w:rsidR="0078475A" w:rsidRPr="0078475A" w:rsidRDefault="0078475A" w:rsidP="003C562C">
      <w:pPr>
        <w:pStyle w:val="ListParagraph"/>
        <w:numPr>
          <w:ilvl w:val="2"/>
          <w:numId w:val="5"/>
        </w:numPr>
        <w:tabs>
          <w:tab w:val="left" w:pos="360"/>
        </w:tabs>
        <w:spacing w:after="200" w:line="360" w:lineRule="auto"/>
        <w:ind w:left="0" w:firstLine="0"/>
        <w:jc w:val="both"/>
        <w:rPr>
          <w:rFonts w:eastAsiaTheme="minorHAnsi"/>
          <w:b/>
          <w:sz w:val="28"/>
          <w:szCs w:val="28"/>
          <w:lang w:eastAsia="en-US"/>
        </w:rPr>
      </w:pPr>
      <w:r>
        <w:rPr>
          <w:rFonts w:eastAsiaTheme="minorHAnsi"/>
          <w:b/>
          <w:lang w:eastAsia="en-US"/>
        </w:rPr>
        <w:t>Developer</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Linux OS such as Ubuntu/Mint</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Python 3.5 and above</w:t>
      </w:r>
    </w:p>
    <w:p w:rsidR="0078475A" w:rsidRPr="0078475A"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A rich text editor such as Visual Studio Code. The developer may use any text editor he is comfortable with.</w:t>
      </w:r>
    </w:p>
    <w:p w:rsidR="0078475A" w:rsidRPr="0078475A" w:rsidRDefault="0078475A" w:rsidP="003C562C">
      <w:pPr>
        <w:pStyle w:val="ListParagraph"/>
        <w:numPr>
          <w:ilvl w:val="2"/>
          <w:numId w:val="5"/>
        </w:numPr>
        <w:tabs>
          <w:tab w:val="left" w:pos="360"/>
        </w:tabs>
        <w:spacing w:after="200" w:line="360" w:lineRule="auto"/>
        <w:ind w:left="0" w:firstLine="0"/>
        <w:jc w:val="both"/>
        <w:rPr>
          <w:rFonts w:eastAsiaTheme="minorHAnsi"/>
          <w:b/>
          <w:sz w:val="28"/>
          <w:szCs w:val="28"/>
          <w:lang w:eastAsia="en-US"/>
        </w:rPr>
      </w:pPr>
      <w:r>
        <w:rPr>
          <w:rFonts w:eastAsiaTheme="minorHAnsi"/>
          <w:b/>
          <w:lang w:eastAsia="en-US"/>
        </w:rPr>
        <w:t>User</w:t>
      </w:r>
    </w:p>
    <w:p w:rsidR="0078475A" w:rsidRPr="0011534D" w:rsidRDefault="0078475A" w:rsidP="003C562C">
      <w:pPr>
        <w:pStyle w:val="ListParagraph"/>
        <w:numPr>
          <w:ilvl w:val="3"/>
          <w:numId w:val="5"/>
        </w:numPr>
        <w:tabs>
          <w:tab w:val="left" w:pos="360"/>
        </w:tabs>
        <w:spacing w:after="200" w:line="360" w:lineRule="auto"/>
        <w:ind w:left="0" w:firstLine="0"/>
        <w:jc w:val="both"/>
        <w:rPr>
          <w:rFonts w:eastAsiaTheme="minorHAnsi"/>
          <w:b/>
          <w:sz w:val="28"/>
          <w:szCs w:val="28"/>
          <w:lang w:eastAsia="en-US"/>
        </w:rPr>
      </w:pPr>
      <w:r>
        <w:rPr>
          <w:rFonts w:eastAsiaTheme="minorHAnsi"/>
          <w:lang w:eastAsia="en-US"/>
        </w:rPr>
        <w:t>Basic Operating system such as Windows, Linux or Mac OS</w:t>
      </w: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11534D" w:rsidRDefault="0011534D" w:rsidP="0011534D">
      <w:pPr>
        <w:spacing w:after="200" w:line="360" w:lineRule="auto"/>
        <w:ind w:left="2520"/>
        <w:jc w:val="both"/>
        <w:rPr>
          <w:rFonts w:eastAsiaTheme="minorHAnsi"/>
          <w:b/>
          <w:sz w:val="28"/>
          <w:szCs w:val="28"/>
          <w:lang w:eastAsia="en-US"/>
        </w:rPr>
      </w:pPr>
    </w:p>
    <w:p w:rsidR="003C562C" w:rsidRDefault="003C562C" w:rsidP="0011534D">
      <w:pPr>
        <w:spacing w:after="200" w:line="360" w:lineRule="auto"/>
        <w:ind w:left="2520"/>
        <w:jc w:val="both"/>
        <w:rPr>
          <w:rFonts w:eastAsiaTheme="minorHAnsi"/>
          <w:b/>
          <w:sz w:val="28"/>
          <w:szCs w:val="28"/>
          <w:lang w:eastAsia="en-US"/>
        </w:rPr>
      </w:pPr>
    </w:p>
    <w:p w:rsidR="003C562C" w:rsidRPr="0011534D" w:rsidRDefault="003C562C" w:rsidP="0011534D">
      <w:pPr>
        <w:spacing w:after="200" w:line="360" w:lineRule="auto"/>
        <w:ind w:left="2520"/>
        <w:jc w:val="both"/>
        <w:rPr>
          <w:rFonts w:eastAsiaTheme="minorHAnsi"/>
          <w:b/>
          <w:sz w:val="28"/>
          <w:szCs w:val="28"/>
          <w:lang w:eastAsia="en-US"/>
        </w:rPr>
      </w:pPr>
    </w:p>
    <w:p w:rsidR="0078475A" w:rsidRPr="0078475A" w:rsidRDefault="0078475A" w:rsidP="0011534D">
      <w:pPr>
        <w:pStyle w:val="ListParagraph"/>
        <w:numPr>
          <w:ilvl w:val="0"/>
          <w:numId w:val="5"/>
        </w:numPr>
        <w:spacing w:after="200" w:line="360" w:lineRule="auto"/>
        <w:jc w:val="both"/>
        <w:rPr>
          <w:rFonts w:eastAsiaTheme="minorHAnsi"/>
          <w:b/>
          <w:sz w:val="28"/>
          <w:szCs w:val="28"/>
          <w:lang w:eastAsia="en-US"/>
        </w:rPr>
      </w:pPr>
      <w:r>
        <w:rPr>
          <w:rFonts w:eastAsiaTheme="minorHAnsi"/>
          <w:lang w:eastAsia="en-US"/>
        </w:rPr>
        <w:lastRenderedPageBreak/>
        <w:t xml:space="preserve"> </w:t>
      </w:r>
      <w:r>
        <w:rPr>
          <w:rFonts w:eastAsiaTheme="minorHAnsi"/>
          <w:b/>
          <w:lang w:eastAsia="en-US"/>
        </w:rPr>
        <w:t>Use-Case Diagrams and Descriptions</w:t>
      </w:r>
    </w:p>
    <w:p w:rsidR="006F22E8" w:rsidRDefault="00106625" w:rsidP="006F22E8">
      <w:pPr>
        <w:pStyle w:val="ListParagraph"/>
        <w:keepNext/>
        <w:spacing w:after="200" w:line="360" w:lineRule="auto"/>
        <w:jc w:val="center"/>
      </w:pPr>
      <w:r>
        <w:rPr>
          <w:rFonts w:eastAsiaTheme="minorHAnsi"/>
          <w:b/>
          <w:noProof/>
          <w:sz w:val="28"/>
          <w:szCs w:val="28"/>
          <w:lang w:eastAsia="en-US"/>
        </w:rPr>
        <w:drawing>
          <wp:inline distT="0" distB="0" distL="0" distR="0" wp14:anchorId="3A993C3D" wp14:editId="23A8BC37">
            <wp:extent cx="5619750" cy="4210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16">
                      <a:extLst>
                        <a:ext uri="{28A0092B-C50C-407E-A947-70E740481C1C}">
                          <a14:useLocalDpi xmlns:a14="http://schemas.microsoft.com/office/drawing/2010/main" val="0"/>
                        </a:ext>
                      </a:extLst>
                    </a:blip>
                    <a:stretch>
                      <a:fillRect/>
                    </a:stretch>
                  </pic:blipFill>
                  <pic:spPr>
                    <a:xfrm>
                      <a:off x="0" y="0"/>
                      <a:ext cx="5619750" cy="4210050"/>
                    </a:xfrm>
                    <a:prstGeom prst="rect">
                      <a:avLst/>
                    </a:prstGeom>
                  </pic:spPr>
                </pic:pic>
              </a:graphicData>
            </a:graphic>
          </wp:inline>
        </w:drawing>
      </w:r>
    </w:p>
    <w:p w:rsidR="00106625" w:rsidRDefault="006F22E8" w:rsidP="006F22E8">
      <w:pPr>
        <w:pStyle w:val="Caption"/>
        <w:jc w:val="center"/>
      </w:pPr>
      <w:bookmarkStart w:id="7" w:name="_Toc497655645"/>
      <w:r>
        <w:t xml:space="preserve">Figure </w:t>
      </w:r>
      <w:r w:rsidR="0055299E">
        <w:t>3.1</w:t>
      </w:r>
      <w:r>
        <w:t xml:space="preserve"> - Use Case Diagram</w:t>
      </w:r>
      <w:bookmarkEnd w:id="7"/>
    </w:p>
    <w:p w:rsidR="00106625" w:rsidRDefault="00106625" w:rsidP="0011534D">
      <w:pPr>
        <w:pStyle w:val="ListParagraph"/>
        <w:numPr>
          <w:ilvl w:val="0"/>
          <w:numId w:val="6"/>
        </w:numPr>
        <w:spacing w:line="360" w:lineRule="auto"/>
        <w:jc w:val="both"/>
      </w:pPr>
      <w:r>
        <w:t>Doctor is any user who operates and administers the system</w:t>
      </w:r>
    </w:p>
    <w:p w:rsidR="00106625" w:rsidRDefault="00106625" w:rsidP="0011534D">
      <w:pPr>
        <w:pStyle w:val="ListParagraph"/>
        <w:numPr>
          <w:ilvl w:val="0"/>
          <w:numId w:val="6"/>
        </w:numPr>
        <w:spacing w:line="360" w:lineRule="auto"/>
        <w:jc w:val="both"/>
      </w:pPr>
      <w:r>
        <w:t>Doctor can capture a color fundus photograph and upload it to the system</w:t>
      </w:r>
    </w:p>
    <w:p w:rsidR="00106625" w:rsidRDefault="00106625" w:rsidP="0011534D">
      <w:pPr>
        <w:pStyle w:val="ListParagraph"/>
        <w:numPr>
          <w:ilvl w:val="0"/>
          <w:numId w:val="6"/>
        </w:numPr>
        <w:spacing w:line="360" w:lineRule="auto"/>
        <w:jc w:val="both"/>
      </w:pPr>
      <w:r>
        <w:t>Patient is any user who needs a result from the system</w:t>
      </w:r>
    </w:p>
    <w:p w:rsidR="00106625" w:rsidRDefault="00106625" w:rsidP="0011534D">
      <w:pPr>
        <w:pStyle w:val="ListParagraph"/>
        <w:numPr>
          <w:ilvl w:val="0"/>
          <w:numId w:val="6"/>
        </w:numPr>
        <w:spacing w:line="360" w:lineRule="auto"/>
        <w:jc w:val="both"/>
      </w:pPr>
      <w:r>
        <w:t>The patient is given the result of the system</w:t>
      </w:r>
    </w:p>
    <w:p w:rsidR="00106625" w:rsidRDefault="00106625" w:rsidP="0011534D">
      <w:pPr>
        <w:spacing w:line="360" w:lineRule="auto"/>
        <w:jc w:val="both"/>
      </w:pPr>
    </w:p>
    <w:tbl>
      <w:tblPr>
        <w:tblStyle w:val="TableGrid"/>
        <w:tblW w:w="0" w:type="auto"/>
        <w:tblLook w:val="04A0" w:firstRow="1" w:lastRow="0" w:firstColumn="1" w:lastColumn="0" w:noHBand="0" w:noVBand="1"/>
      </w:tblPr>
      <w:tblGrid>
        <w:gridCol w:w="2065"/>
        <w:gridCol w:w="7285"/>
      </w:tblGrid>
      <w:tr w:rsidR="00106625" w:rsidTr="00106625">
        <w:tc>
          <w:tcPr>
            <w:tcW w:w="2065" w:type="dxa"/>
          </w:tcPr>
          <w:p w:rsidR="00106625" w:rsidRDefault="00106625" w:rsidP="0011534D">
            <w:pPr>
              <w:spacing w:line="360" w:lineRule="auto"/>
              <w:jc w:val="both"/>
            </w:pPr>
            <w:r>
              <w:t>Use Case</w:t>
            </w:r>
          </w:p>
        </w:tc>
        <w:tc>
          <w:tcPr>
            <w:tcW w:w="7285" w:type="dxa"/>
          </w:tcPr>
          <w:p w:rsidR="00106625" w:rsidRDefault="00106625" w:rsidP="0011534D">
            <w:pPr>
              <w:spacing w:line="360" w:lineRule="auto"/>
              <w:jc w:val="both"/>
            </w:pPr>
            <w:r>
              <w:t>Capture Photograph</w:t>
            </w:r>
          </w:p>
        </w:tc>
      </w:tr>
      <w:tr w:rsidR="00106625" w:rsidTr="00106625">
        <w:tc>
          <w:tcPr>
            <w:tcW w:w="2065" w:type="dxa"/>
          </w:tcPr>
          <w:p w:rsidR="00106625" w:rsidRDefault="00106625" w:rsidP="0011534D">
            <w:pPr>
              <w:spacing w:line="360" w:lineRule="auto"/>
              <w:jc w:val="both"/>
            </w:pPr>
            <w:r>
              <w:t>Use Case ID</w:t>
            </w:r>
          </w:p>
        </w:tc>
        <w:tc>
          <w:tcPr>
            <w:tcW w:w="7285" w:type="dxa"/>
          </w:tcPr>
          <w:p w:rsidR="00106625" w:rsidRDefault="00106625" w:rsidP="0011534D">
            <w:pPr>
              <w:spacing w:line="360" w:lineRule="auto"/>
              <w:jc w:val="both"/>
            </w:pPr>
            <w:r>
              <w:t>UC01</w:t>
            </w:r>
          </w:p>
        </w:tc>
      </w:tr>
      <w:tr w:rsidR="00106625" w:rsidTr="00106625">
        <w:tc>
          <w:tcPr>
            <w:tcW w:w="2065" w:type="dxa"/>
          </w:tcPr>
          <w:p w:rsidR="00106625" w:rsidRDefault="00106625" w:rsidP="0011534D">
            <w:pPr>
              <w:spacing w:line="360" w:lineRule="auto"/>
              <w:jc w:val="both"/>
            </w:pPr>
            <w:r>
              <w:t>Actor</w:t>
            </w:r>
          </w:p>
        </w:tc>
        <w:tc>
          <w:tcPr>
            <w:tcW w:w="7285" w:type="dxa"/>
          </w:tcPr>
          <w:p w:rsidR="00106625" w:rsidRDefault="00106625" w:rsidP="0011534D">
            <w:pPr>
              <w:spacing w:line="360" w:lineRule="auto"/>
              <w:jc w:val="both"/>
            </w:pPr>
            <w:r>
              <w:t>Doctor and Patient</w:t>
            </w:r>
          </w:p>
        </w:tc>
      </w:tr>
      <w:tr w:rsidR="00106625" w:rsidTr="00106625">
        <w:tc>
          <w:tcPr>
            <w:tcW w:w="2065" w:type="dxa"/>
          </w:tcPr>
          <w:p w:rsidR="00106625" w:rsidRDefault="00106625" w:rsidP="0011534D">
            <w:pPr>
              <w:spacing w:line="360" w:lineRule="auto"/>
              <w:jc w:val="both"/>
            </w:pPr>
            <w:r>
              <w:t>Description</w:t>
            </w:r>
          </w:p>
        </w:tc>
        <w:tc>
          <w:tcPr>
            <w:tcW w:w="7285" w:type="dxa"/>
          </w:tcPr>
          <w:p w:rsidR="00106625" w:rsidRDefault="00106625" w:rsidP="0011534D">
            <w:pPr>
              <w:spacing w:line="360" w:lineRule="auto"/>
              <w:jc w:val="both"/>
            </w:pPr>
            <w:r>
              <w:t>The doctor captures a retinal image of the patient using a special microscope</w:t>
            </w:r>
          </w:p>
        </w:tc>
      </w:tr>
    </w:tbl>
    <w:p w:rsidR="00106625" w:rsidRPr="00106625" w:rsidRDefault="00106625" w:rsidP="0011534D">
      <w:pPr>
        <w:spacing w:line="360" w:lineRule="auto"/>
        <w:jc w:val="both"/>
      </w:pPr>
    </w:p>
    <w:tbl>
      <w:tblPr>
        <w:tblStyle w:val="TableGrid"/>
        <w:tblW w:w="0" w:type="auto"/>
        <w:tblLook w:val="04A0" w:firstRow="1" w:lastRow="0" w:firstColumn="1" w:lastColumn="0" w:noHBand="0" w:noVBand="1"/>
      </w:tblPr>
      <w:tblGrid>
        <w:gridCol w:w="2065"/>
        <w:gridCol w:w="7285"/>
      </w:tblGrid>
      <w:tr w:rsidR="00106625" w:rsidTr="00CB3189">
        <w:tc>
          <w:tcPr>
            <w:tcW w:w="2065" w:type="dxa"/>
          </w:tcPr>
          <w:p w:rsidR="00106625" w:rsidRDefault="00106625" w:rsidP="0011534D">
            <w:pPr>
              <w:spacing w:line="360" w:lineRule="auto"/>
              <w:jc w:val="both"/>
            </w:pPr>
            <w:r>
              <w:t>Use Case</w:t>
            </w:r>
          </w:p>
        </w:tc>
        <w:tc>
          <w:tcPr>
            <w:tcW w:w="7285" w:type="dxa"/>
          </w:tcPr>
          <w:p w:rsidR="00106625" w:rsidRDefault="00106625" w:rsidP="0011534D">
            <w:pPr>
              <w:spacing w:line="360" w:lineRule="auto"/>
              <w:jc w:val="both"/>
            </w:pPr>
            <w:r>
              <w:t>Upload to System</w:t>
            </w:r>
          </w:p>
        </w:tc>
      </w:tr>
      <w:tr w:rsidR="00106625" w:rsidTr="00CB3189">
        <w:tc>
          <w:tcPr>
            <w:tcW w:w="2065" w:type="dxa"/>
          </w:tcPr>
          <w:p w:rsidR="00106625" w:rsidRDefault="00106625" w:rsidP="0011534D">
            <w:pPr>
              <w:spacing w:line="360" w:lineRule="auto"/>
              <w:jc w:val="both"/>
            </w:pPr>
            <w:r>
              <w:lastRenderedPageBreak/>
              <w:t>Use Case ID</w:t>
            </w:r>
          </w:p>
        </w:tc>
        <w:tc>
          <w:tcPr>
            <w:tcW w:w="7285" w:type="dxa"/>
          </w:tcPr>
          <w:p w:rsidR="00106625" w:rsidRDefault="00106625" w:rsidP="0011534D">
            <w:pPr>
              <w:spacing w:line="360" w:lineRule="auto"/>
              <w:jc w:val="both"/>
            </w:pPr>
            <w:r>
              <w:t>UC02</w:t>
            </w:r>
          </w:p>
        </w:tc>
      </w:tr>
      <w:tr w:rsidR="00106625" w:rsidTr="00CB3189">
        <w:tc>
          <w:tcPr>
            <w:tcW w:w="2065" w:type="dxa"/>
          </w:tcPr>
          <w:p w:rsidR="00106625" w:rsidRDefault="00106625" w:rsidP="0011534D">
            <w:pPr>
              <w:spacing w:line="360" w:lineRule="auto"/>
              <w:jc w:val="both"/>
            </w:pPr>
            <w:r>
              <w:t>Actor</w:t>
            </w:r>
          </w:p>
        </w:tc>
        <w:tc>
          <w:tcPr>
            <w:tcW w:w="7285" w:type="dxa"/>
          </w:tcPr>
          <w:p w:rsidR="00106625" w:rsidRDefault="00106625" w:rsidP="0011534D">
            <w:pPr>
              <w:spacing w:line="360" w:lineRule="auto"/>
              <w:jc w:val="both"/>
            </w:pPr>
            <w:r>
              <w:t>Doctor</w:t>
            </w:r>
          </w:p>
        </w:tc>
      </w:tr>
      <w:tr w:rsidR="00106625" w:rsidTr="00CB3189">
        <w:tc>
          <w:tcPr>
            <w:tcW w:w="2065" w:type="dxa"/>
          </w:tcPr>
          <w:p w:rsidR="00106625" w:rsidRDefault="00106625" w:rsidP="0011534D">
            <w:pPr>
              <w:spacing w:line="360" w:lineRule="auto"/>
              <w:jc w:val="both"/>
            </w:pPr>
            <w:r>
              <w:t>Description</w:t>
            </w:r>
          </w:p>
        </w:tc>
        <w:tc>
          <w:tcPr>
            <w:tcW w:w="7285" w:type="dxa"/>
          </w:tcPr>
          <w:p w:rsidR="00106625" w:rsidRDefault="00106625" w:rsidP="0011534D">
            <w:pPr>
              <w:spacing w:line="360" w:lineRule="auto"/>
              <w:jc w:val="both"/>
            </w:pPr>
            <w:r>
              <w:t>The image is uploaded by the doctor to the system for predicting its result</w:t>
            </w:r>
          </w:p>
        </w:tc>
      </w:tr>
    </w:tbl>
    <w:p w:rsidR="00106625" w:rsidRPr="00CB3189" w:rsidRDefault="00106625" w:rsidP="0011534D">
      <w:pPr>
        <w:spacing w:after="200" w:line="360" w:lineRule="auto"/>
        <w:jc w:val="both"/>
        <w:rPr>
          <w:rFonts w:eastAsiaTheme="minorHAnsi"/>
          <w:lang w:eastAsia="en-US"/>
        </w:rPr>
      </w:pPr>
    </w:p>
    <w:tbl>
      <w:tblPr>
        <w:tblStyle w:val="TableGrid"/>
        <w:tblW w:w="0" w:type="auto"/>
        <w:tblLook w:val="04A0" w:firstRow="1" w:lastRow="0" w:firstColumn="1" w:lastColumn="0" w:noHBand="0" w:noVBand="1"/>
      </w:tblPr>
      <w:tblGrid>
        <w:gridCol w:w="2065"/>
        <w:gridCol w:w="7285"/>
      </w:tblGrid>
      <w:tr w:rsidR="00106625" w:rsidTr="00CB3189">
        <w:tc>
          <w:tcPr>
            <w:tcW w:w="2065" w:type="dxa"/>
          </w:tcPr>
          <w:p w:rsidR="00106625" w:rsidRDefault="00106625" w:rsidP="0011534D">
            <w:pPr>
              <w:spacing w:line="360" w:lineRule="auto"/>
              <w:jc w:val="both"/>
            </w:pPr>
            <w:r>
              <w:t>Use Case</w:t>
            </w:r>
          </w:p>
        </w:tc>
        <w:tc>
          <w:tcPr>
            <w:tcW w:w="7285" w:type="dxa"/>
          </w:tcPr>
          <w:p w:rsidR="00106625" w:rsidRDefault="00CB3189" w:rsidP="0011534D">
            <w:pPr>
              <w:spacing w:line="360" w:lineRule="auto"/>
              <w:jc w:val="both"/>
            </w:pPr>
            <w:r>
              <w:t>Preprocess Image</w:t>
            </w:r>
          </w:p>
        </w:tc>
      </w:tr>
      <w:tr w:rsidR="00106625" w:rsidTr="00CB3189">
        <w:tc>
          <w:tcPr>
            <w:tcW w:w="2065" w:type="dxa"/>
          </w:tcPr>
          <w:p w:rsidR="00106625" w:rsidRDefault="00106625" w:rsidP="0011534D">
            <w:pPr>
              <w:spacing w:line="360" w:lineRule="auto"/>
              <w:jc w:val="both"/>
            </w:pPr>
            <w:r>
              <w:t>Use Case ID</w:t>
            </w:r>
          </w:p>
        </w:tc>
        <w:tc>
          <w:tcPr>
            <w:tcW w:w="7285" w:type="dxa"/>
          </w:tcPr>
          <w:p w:rsidR="00106625" w:rsidRDefault="00CB3189" w:rsidP="0011534D">
            <w:pPr>
              <w:spacing w:line="360" w:lineRule="auto"/>
              <w:jc w:val="both"/>
            </w:pPr>
            <w:r>
              <w:t>UC03</w:t>
            </w:r>
          </w:p>
        </w:tc>
      </w:tr>
      <w:tr w:rsidR="00106625" w:rsidTr="00CB3189">
        <w:tc>
          <w:tcPr>
            <w:tcW w:w="2065" w:type="dxa"/>
          </w:tcPr>
          <w:p w:rsidR="00106625" w:rsidRDefault="00106625" w:rsidP="0011534D">
            <w:pPr>
              <w:spacing w:line="360" w:lineRule="auto"/>
              <w:jc w:val="both"/>
            </w:pPr>
            <w:r>
              <w:t>Actor</w:t>
            </w:r>
          </w:p>
        </w:tc>
        <w:tc>
          <w:tcPr>
            <w:tcW w:w="7285" w:type="dxa"/>
          </w:tcPr>
          <w:p w:rsidR="00106625" w:rsidRDefault="00CB3189" w:rsidP="0011534D">
            <w:pPr>
              <w:spacing w:line="360" w:lineRule="auto"/>
              <w:jc w:val="both"/>
            </w:pPr>
            <w:r>
              <w:t>-</w:t>
            </w:r>
          </w:p>
        </w:tc>
      </w:tr>
      <w:tr w:rsidR="00106625" w:rsidTr="00CB3189">
        <w:tc>
          <w:tcPr>
            <w:tcW w:w="2065" w:type="dxa"/>
          </w:tcPr>
          <w:p w:rsidR="00106625" w:rsidRDefault="00106625" w:rsidP="0011534D">
            <w:pPr>
              <w:spacing w:line="360" w:lineRule="auto"/>
              <w:jc w:val="both"/>
            </w:pPr>
            <w:r>
              <w:t>Description</w:t>
            </w:r>
          </w:p>
        </w:tc>
        <w:tc>
          <w:tcPr>
            <w:tcW w:w="7285" w:type="dxa"/>
          </w:tcPr>
          <w:p w:rsidR="00106625" w:rsidRDefault="00CB3189" w:rsidP="0011534D">
            <w:pPr>
              <w:spacing w:line="360" w:lineRule="auto"/>
              <w:jc w:val="both"/>
            </w:pPr>
            <w:r>
              <w:t>The image is preprocessed by the image to remove noise, reduce its size and remove unnecessary information from it</w:t>
            </w:r>
          </w:p>
        </w:tc>
      </w:tr>
    </w:tbl>
    <w:p w:rsidR="00106625" w:rsidRPr="00CB3189" w:rsidRDefault="00106625" w:rsidP="0011534D">
      <w:pPr>
        <w:spacing w:after="200" w:line="360" w:lineRule="auto"/>
        <w:jc w:val="both"/>
        <w:rPr>
          <w:rFonts w:eastAsiaTheme="minorHAnsi"/>
          <w:lang w:eastAsia="en-US"/>
        </w:rPr>
      </w:pPr>
    </w:p>
    <w:tbl>
      <w:tblPr>
        <w:tblStyle w:val="TableGrid"/>
        <w:tblW w:w="0" w:type="auto"/>
        <w:tblLook w:val="04A0" w:firstRow="1" w:lastRow="0" w:firstColumn="1" w:lastColumn="0" w:noHBand="0" w:noVBand="1"/>
      </w:tblPr>
      <w:tblGrid>
        <w:gridCol w:w="2065"/>
        <w:gridCol w:w="7285"/>
      </w:tblGrid>
      <w:tr w:rsidR="00CB3189" w:rsidTr="00CB3189">
        <w:tc>
          <w:tcPr>
            <w:tcW w:w="2065" w:type="dxa"/>
          </w:tcPr>
          <w:p w:rsidR="00CB3189" w:rsidRDefault="00CB3189" w:rsidP="0011534D">
            <w:pPr>
              <w:spacing w:line="360" w:lineRule="auto"/>
              <w:jc w:val="both"/>
            </w:pPr>
            <w:r>
              <w:t>Use Case</w:t>
            </w:r>
          </w:p>
        </w:tc>
        <w:tc>
          <w:tcPr>
            <w:tcW w:w="7285" w:type="dxa"/>
          </w:tcPr>
          <w:p w:rsidR="00CB3189" w:rsidRDefault="00CB3189" w:rsidP="0011534D">
            <w:pPr>
              <w:spacing w:line="360" w:lineRule="auto"/>
              <w:jc w:val="both"/>
            </w:pPr>
            <w:r>
              <w:t>Classify Image</w:t>
            </w:r>
          </w:p>
        </w:tc>
      </w:tr>
      <w:tr w:rsidR="00CB3189" w:rsidTr="00CB3189">
        <w:tc>
          <w:tcPr>
            <w:tcW w:w="2065" w:type="dxa"/>
          </w:tcPr>
          <w:p w:rsidR="00CB3189" w:rsidRDefault="00CB3189" w:rsidP="0011534D">
            <w:pPr>
              <w:spacing w:line="360" w:lineRule="auto"/>
              <w:jc w:val="both"/>
            </w:pPr>
            <w:r>
              <w:t>Use Case ID</w:t>
            </w:r>
          </w:p>
        </w:tc>
        <w:tc>
          <w:tcPr>
            <w:tcW w:w="7285" w:type="dxa"/>
          </w:tcPr>
          <w:p w:rsidR="00CB3189" w:rsidRDefault="00CB3189" w:rsidP="0011534D">
            <w:pPr>
              <w:spacing w:line="360" w:lineRule="auto"/>
              <w:jc w:val="both"/>
            </w:pPr>
            <w:r>
              <w:t>UC04</w:t>
            </w:r>
          </w:p>
        </w:tc>
      </w:tr>
      <w:tr w:rsidR="00CB3189" w:rsidTr="00CB3189">
        <w:tc>
          <w:tcPr>
            <w:tcW w:w="2065" w:type="dxa"/>
          </w:tcPr>
          <w:p w:rsidR="00CB3189" w:rsidRDefault="00CB3189" w:rsidP="0011534D">
            <w:pPr>
              <w:spacing w:line="360" w:lineRule="auto"/>
              <w:jc w:val="both"/>
            </w:pPr>
            <w:r>
              <w:t>Actor</w:t>
            </w:r>
          </w:p>
        </w:tc>
        <w:tc>
          <w:tcPr>
            <w:tcW w:w="7285" w:type="dxa"/>
          </w:tcPr>
          <w:p w:rsidR="00CB3189" w:rsidRDefault="00CB3189" w:rsidP="0011534D">
            <w:pPr>
              <w:spacing w:line="360" w:lineRule="auto"/>
              <w:jc w:val="both"/>
            </w:pPr>
            <w:r>
              <w:t>Patient</w:t>
            </w:r>
          </w:p>
        </w:tc>
      </w:tr>
      <w:tr w:rsidR="00CB3189" w:rsidTr="00CB3189">
        <w:tc>
          <w:tcPr>
            <w:tcW w:w="2065" w:type="dxa"/>
          </w:tcPr>
          <w:p w:rsidR="00CB3189" w:rsidRDefault="00CB3189" w:rsidP="0011534D">
            <w:pPr>
              <w:spacing w:line="360" w:lineRule="auto"/>
              <w:jc w:val="both"/>
            </w:pPr>
            <w:r>
              <w:t>Description</w:t>
            </w:r>
          </w:p>
        </w:tc>
        <w:tc>
          <w:tcPr>
            <w:tcW w:w="7285" w:type="dxa"/>
          </w:tcPr>
          <w:p w:rsidR="00CB3189" w:rsidRDefault="00CB3189" w:rsidP="0011534D">
            <w:pPr>
              <w:spacing w:line="360" w:lineRule="auto"/>
              <w:jc w:val="both"/>
            </w:pPr>
            <w:r>
              <w:t>The system classifies the image in one of 4 categories and displays the result to the users of the system</w:t>
            </w:r>
          </w:p>
        </w:tc>
      </w:tr>
    </w:tbl>
    <w:p w:rsidR="00CB3189" w:rsidRDefault="00CB3189" w:rsidP="0011534D">
      <w:pPr>
        <w:spacing w:after="200" w:line="360" w:lineRule="auto"/>
        <w:rPr>
          <w:rFonts w:eastAsiaTheme="minorHAnsi"/>
          <w:b/>
          <w:sz w:val="28"/>
          <w:szCs w:val="28"/>
          <w:lang w:eastAsia="en-US"/>
        </w:rPr>
      </w:pPr>
    </w:p>
    <w:p w:rsidR="00CB3189" w:rsidRDefault="00CB3189">
      <w:pPr>
        <w:spacing w:after="200" w:line="276" w:lineRule="auto"/>
        <w:rPr>
          <w:rFonts w:eastAsiaTheme="minorHAnsi"/>
          <w:b/>
          <w:sz w:val="28"/>
          <w:szCs w:val="28"/>
          <w:lang w:eastAsia="en-US"/>
        </w:rPr>
      </w:pPr>
      <w:r>
        <w:rPr>
          <w:rFonts w:eastAsiaTheme="minorHAnsi"/>
          <w:b/>
          <w:sz w:val="28"/>
          <w:szCs w:val="28"/>
          <w:lang w:eastAsia="en-US"/>
        </w:rPr>
        <w:br w:type="page"/>
      </w:r>
    </w:p>
    <w:p w:rsidR="00CB3189" w:rsidRDefault="00CB3189" w:rsidP="0011534D">
      <w:pPr>
        <w:spacing w:after="200" w:line="360" w:lineRule="auto"/>
        <w:jc w:val="center"/>
        <w:rPr>
          <w:rFonts w:eastAsiaTheme="minorHAnsi"/>
          <w:b/>
          <w:sz w:val="36"/>
          <w:szCs w:val="36"/>
          <w:lang w:eastAsia="en-US"/>
        </w:rPr>
      </w:pPr>
      <w:r>
        <w:rPr>
          <w:rFonts w:eastAsiaTheme="minorHAnsi"/>
          <w:b/>
          <w:sz w:val="36"/>
          <w:szCs w:val="36"/>
          <w:lang w:eastAsia="en-US"/>
        </w:rPr>
        <w:lastRenderedPageBreak/>
        <w:t>Chapter 4</w:t>
      </w:r>
    </w:p>
    <w:p w:rsidR="00CB3189" w:rsidRDefault="00E97F34" w:rsidP="0011534D">
      <w:pPr>
        <w:spacing w:after="200" w:line="360" w:lineRule="auto"/>
        <w:jc w:val="center"/>
        <w:rPr>
          <w:rFonts w:eastAsiaTheme="minorHAnsi"/>
          <w:b/>
          <w:sz w:val="32"/>
          <w:szCs w:val="32"/>
          <w:lang w:eastAsia="en-US"/>
        </w:rPr>
      </w:pPr>
      <w:r>
        <w:rPr>
          <w:rFonts w:eastAsiaTheme="minorHAnsi"/>
          <w:b/>
          <w:sz w:val="32"/>
          <w:szCs w:val="32"/>
          <w:lang w:eastAsia="en-US"/>
        </w:rPr>
        <w:t>Analysis Model</w:t>
      </w:r>
      <w:r w:rsidR="00CB3189">
        <w:rPr>
          <w:rFonts w:eastAsiaTheme="minorHAnsi"/>
          <w:b/>
          <w:sz w:val="32"/>
          <w:szCs w:val="32"/>
          <w:lang w:eastAsia="en-US"/>
        </w:rPr>
        <w:t>ing</w:t>
      </w:r>
    </w:p>
    <w:p w:rsidR="00CB3189" w:rsidRDefault="00CB3189" w:rsidP="00CB3189">
      <w:pPr>
        <w:spacing w:after="200" w:line="276" w:lineRule="auto"/>
        <w:rPr>
          <w:rFonts w:eastAsiaTheme="minorHAnsi"/>
          <w:b/>
          <w:sz w:val="32"/>
          <w:szCs w:val="32"/>
          <w:lang w:eastAsia="en-US"/>
        </w:rPr>
      </w:pPr>
    </w:p>
    <w:p w:rsidR="006F22E8" w:rsidRDefault="00CB3189" w:rsidP="006F22E8">
      <w:pPr>
        <w:pStyle w:val="ListParagraph"/>
        <w:keepNext/>
        <w:numPr>
          <w:ilvl w:val="0"/>
          <w:numId w:val="7"/>
        </w:numPr>
        <w:spacing w:after="200" w:line="276" w:lineRule="auto"/>
      </w:pPr>
      <w:r>
        <w:rPr>
          <w:rFonts w:eastAsiaTheme="minorHAnsi"/>
          <w:b/>
          <w:sz w:val="28"/>
          <w:szCs w:val="28"/>
          <w:lang w:eastAsia="en-US"/>
        </w:rPr>
        <w:t>Activity Diagram</w:t>
      </w:r>
      <w:r w:rsidR="0013364C">
        <w:rPr>
          <w:rFonts w:eastAsiaTheme="minorHAnsi"/>
          <w:b/>
          <w:noProof/>
          <w:sz w:val="32"/>
          <w:szCs w:val="32"/>
          <w:lang w:eastAsia="en-US"/>
        </w:rPr>
        <w:drawing>
          <wp:inline distT="0" distB="0" distL="0" distR="0">
            <wp:extent cx="5885661" cy="400929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d_activity.png"/>
                    <pic:cNvPicPr/>
                  </pic:nvPicPr>
                  <pic:blipFill>
                    <a:blip r:embed="rId17">
                      <a:extLst>
                        <a:ext uri="{28A0092B-C50C-407E-A947-70E740481C1C}">
                          <a14:useLocalDpi xmlns:a14="http://schemas.microsoft.com/office/drawing/2010/main" val="0"/>
                        </a:ext>
                      </a:extLst>
                    </a:blip>
                    <a:stretch>
                      <a:fillRect/>
                    </a:stretch>
                  </pic:blipFill>
                  <pic:spPr>
                    <a:xfrm>
                      <a:off x="0" y="0"/>
                      <a:ext cx="5935749" cy="4043412"/>
                    </a:xfrm>
                    <a:prstGeom prst="rect">
                      <a:avLst/>
                    </a:prstGeom>
                  </pic:spPr>
                </pic:pic>
              </a:graphicData>
            </a:graphic>
          </wp:inline>
        </w:drawing>
      </w:r>
    </w:p>
    <w:p w:rsidR="00CB3189" w:rsidRDefault="006F22E8" w:rsidP="006F22E8">
      <w:pPr>
        <w:pStyle w:val="Caption"/>
        <w:jc w:val="center"/>
      </w:pPr>
      <w:bookmarkStart w:id="8" w:name="_Toc497655646"/>
      <w:r>
        <w:t xml:space="preserve">Figure </w:t>
      </w:r>
      <w:r w:rsidR="0097175A">
        <w:t>4.1</w:t>
      </w:r>
      <w:r>
        <w:t xml:space="preserve"> - Activity Diagram</w:t>
      </w:r>
      <w:bookmarkEnd w:id="8"/>
    </w:p>
    <w:p w:rsidR="0095703A" w:rsidRDefault="0095703A" w:rsidP="0095703A"/>
    <w:p w:rsidR="006F22E8" w:rsidRDefault="006F22E8" w:rsidP="0095703A"/>
    <w:p w:rsidR="006F22E8" w:rsidRDefault="006F22E8" w:rsidP="0095703A"/>
    <w:p w:rsidR="006F22E8" w:rsidRPr="0095703A" w:rsidRDefault="006F22E8" w:rsidP="0095703A"/>
    <w:p w:rsidR="006F22E8" w:rsidRDefault="00B7405B" w:rsidP="006F22E8">
      <w:pPr>
        <w:pStyle w:val="ListParagraph"/>
        <w:keepNext/>
        <w:numPr>
          <w:ilvl w:val="0"/>
          <w:numId w:val="7"/>
        </w:numPr>
        <w:spacing w:after="200" w:line="276" w:lineRule="auto"/>
      </w:pPr>
      <w:r>
        <w:rPr>
          <w:rFonts w:eastAsiaTheme="minorHAnsi"/>
          <w:b/>
          <w:sz w:val="32"/>
          <w:szCs w:val="32"/>
          <w:lang w:eastAsia="en-US"/>
        </w:rPr>
        <w:lastRenderedPageBreak/>
        <w:t>Functional Modeling</w:t>
      </w:r>
      <w:r>
        <w:rPr>
          <w:noProof/>
          <w:lang w:eastAsia="en-US"/>
        </w:rPr>
        <w:drawing>
          <wp:inline distT="0" distB="0" distL="0" distR="0">
            <wp:extent cx="5544324" cy="1247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_level0.png"/>
                    <pic:cNvPicPr/>
                  </pic:nvPicPr>
                  <pic:blipFill>
                    <a:blip r:embed="rId18">
                      <a:extLst>
                        <a:ext uri="{28A0092B-C50C-407E-A947-70E740481C1C}">
                          <a14:useLocalDpi xmlns:a14="http://schemas.microsoft.com/office/drawing/2010/main" val="0"/>
                        </a:ext>
                      </a:extLst>
                    </a:blip>
                    <a:stretch>
                      <a:fillRect/>
                    </a:stretch>
                  </pic:blipFill>
                  <pic:spPr>
                    <a:xfrm>
                      <a:off x="0" y="0"/>
                      <a:ext cx="5544324" cy="1247949"/>
                    </a:xfrm>
                    <a:prstGeom prst="rect">
                      <a:avLst/>
                    </a:prstGeom>
                  </pic:spPr>
                </pic:pic>
              </a:graphicData>
            </a:graphic>
          </wp:inline>
        </w:drawing>
      </w:r>
    </w:p>
    <w:p w:rsidR="0095703A" w:rsidRDefault="006F22E8" w:rsidP="006F22E8">
      <w:pPr>
        <w:pStyle w:val="Caption"/>
        <w:jc w:val="center"/>
      </w:pPr>
      <w:bookmarkStart w:id="9" w:name="_Toc497655647"/>
      <w:r>
        <w:t xml:space="preserve">Figure </w:t>
      </w:r>
      <w:r w:rsidR="0037428F">
        <w:t>4.2</w:t>
      </w:r>
      <w:r>
        <w:t xml:space="preserve"> - Level 0 DFD</w:t>
      </w:r>
      <w:bookmarkEnd w:id="9"/>
    </w:p>
    <w:p w:rsidR="00801246" w:rsidRDefault="00801246" w:rsidP="00B7405B">
      <w:pPr>
        <w:keepNext/>
      </w:pPr>
    </w:p>
    <w:p w:rsidR="00801246" w:rsidRDefault="00801246" w:rsidP="00B7405B">
      <w:pPr>
        <w:keepNext/>
      </w:pPr>
    </w:p>
    <w:p w:rsidR="00801246" w:rsidRDefault="00801246" w:rsidP="00B7405B">
      <w:pPr>
        <w:keepNext/>
      </w:pPr>
    </w:p>
    <w:p w:rsidR="00801246" w:rsidRDefault="00801246" w:rsidP="00B7405B">
      <w:pPr>
        <w:keepNext/>
      </w:pPr>
    </w:p>
    <w:p w:rsidR="00801246" w:rsidRDefault="00801246" w:rsidP="00B7405B">
      <w:pPr>
        <w:keepNext/>
      </w:pPr>
    </w:p>
    <w:p w:rsidR="00801246" w:rsidRDefault="00801246" w:rsidP="00B7405B">
      <w:pPr>
        <w:keepNext/>
      </w:pPr>
    </w:p>
    <w:p w:rsidR="00801246" w:rsidRDefault="00801246" w:rsidP="00B7405B">
      <w:pPr>
        <w:keepNext/>
      </w:pPr>
    </w:p>
    <w:p w:rsidR="0095703A" w:rsidRDefault="0095703A" w:rsidP="00B7405B">
      <w:pPr>
        <w:keepNext/>
      </w:pPr>
    </w:p>
    <w:p w:rsidR="006F22E8" w:rsidRDefault="00B7405B" w:rsidP="006F22E8">
      <w:pPr>
        <w:keepNext/>
      </w:pPr>
      <w:r>
        <w:rPr>
          <w:noProof/>
          <w:lang w:eastAsia="en-US"/>
        </w:rPr>
        <w:drawing>
          <wp:inline distT="0" distB="0" distL="0" distR="0">
            <wp:extent cx="5943600" cy="1772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_level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72920"/>
                    </a:xfrm>
                    <a:prstGeom prst="rect">
                      <a:avLst/>
                    </a:prstGeom>
                  </pic:spPr>
                </pic:pic>
              </a:graphicData>
            </a:graphic>
          </wp:inline>
        </w:drawing>
      </w:r>
    </w:p>
    <w:p w:rsidR="006F22E8" w:rsidRDefault="006F22E8" w:rsidP="006F22E8">
      <w:pPr>
        <w:keepNext/>
      </w:pPr>
    </w:p>
    <w:p w:rsidR="00B7405B" w:rsidRDefault="006F22E8" w:rsidP="006F22E8">
      <w:pPr>
        <w:pStyle w:val="Caption"/>
        <w:jc w:val="center"/>
      </w:pPr>
      <w:bookmarkStart w:id="10" w:name="_Toc497655648"/>
      <w:r>
        <w:t xml:space="preserve">Figure </w:t>
      </w:r>
      <w:r w:rsidR="00CE7C5F">
        <w:t>4.3</w:t>
      </w:r>
      <w:r>
        <w:t xml:space="preserve"> - Level 1 DFD</w:t>
      </w:r>
      <w:bookmarkEnd w:id="10"/>
    </w:p>
    <w:p w:rsidR="00B7405B" w:rsidRDefault="00B7405B" w:rsidP="00327565">
      <w:pPr>
        <w:pStyle w:val="Caption"/>
      </w:pPr>
    </w:p>
    <w:p w:rsidR="009603AA" w:rsidRDefault="009603AA" w:rsidP="009603AA"/>
    <w:p w:rsidR="009603AA" w:rsidRDefault="009603AA" w:rsidP="009603AA"/>
    <w:p w:rsidR="009603AA" w:rsidRDefault="009603AA" w:rsidP="009603AA"/>
    <w:p w:rsidR="009603AA" w:rsidRDefault="009603AA" w:rsidP="009603AA"/>
    <w:p w:rsidR="009603AA" w:rsidRDefault="009603AA" w:rsidP="009603AA"/>
    <w:p w:rsidR="0095703A" w:rsidRDefault="0095703A" w:rsidP="009603AA"/>
    <w:p w:rsidR="0095703A" w:rsidRDefault="0095703A" w:rsidP="009603AA"/>
    <w:p w:rsidR="0095703A" w:rsidRDefault="0095703A" w:rsidP="009603AA"/>
    <w:p w:rsidR="0095703A" w:rsidRDefault="0095703A" w:rsidP="009603AA"/>
    <w:p w:rsidR="0095703A" w:rsidRDefault="0095703A" w:rsidP="009603AA"/>
    <w:p w:rsidR="009603AA" w:rsidRPr="009603AA" w:rsidRDefault="009603AA" w:rsidP="009603AA"/>
    <w:p w:rsidR="0095703A" w:rsidRDefault="003E398B" w:rsidP="002E2F73">
      <w:pPr>
        <w:keepNext/>
        <w:rPr>
          <w:b/>
          <w:sz w:val="28"/>
          <w:szCs w:val="28"/>
        </w:rPr>
      </w:pPr>
      <w:r>
        <w:rPr>
          <w:b/>
          <w:sz w:val="28"/>
          <w:szCs w:val="28"/>
        </w:rPr>
        <w:lastRenderedPageBreak/>
        <w:t>4.3 Timeline Chart</w:t>
      </w:r>
    </w:p>
    <w:p w:rsidR="00E31735" w:rsidRDefault="0016229C" w:rsidP="00E31735">
      <w:pPr>
        <w:keepNext/>
        <w:jc w:val="center"/>
      </w:pPr>
      <w:r>
        <w:rPr>
          <w:b/>
          <w:noProof/>
          <w:sz w:val="28"/>
          <w:szCs w:val="28"/>
          <w:lang w:eastAsia="en-US"/>
        </w:rPr>
        <w:drawing>
          <wp:inline distT="0" distB="0" distL="0" distR="0" wp14:anchorId="1CE34940" wp14:editId="567DE3A8">
            <wp:extent cx="7865905" cy="3846486"/>
            <wp:effectExtent l="9525"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937566" cy="3881529"/>
                    </a:xfrm>
                    <a:prstGeom prst="rect">
                      <a:avLst/>
                    </a:prstGeom>
                    <a:noFill/>
                  </pic:spPr>
                </pic:pic>
              </a:graphicData>
            </a:graphic>
          </wp:inline>
        </w:drawing>
      </w:r>
    </w:p>
    <w:p w:rsidR="0095703A" w:rsidRDefault="00E31735" w:rsidP="00E31735">
      <w:pPr>
        <w:pStyle w:val="Caption"/>
        <w:jc w:val="center"/>
      </w:pPr>
      <w:bookmarkStart w:id="11" w:name="_Toc497655649"/>
      <w:r>
        <w:t xml:space="preserve">Figure </w:t>
      </w:r>
      <w:r w:rsidR="006645BA">
        <w:t>4.4</w:t>
      </w:r>
      <w:r>
        <w:t xml:space="preserve"> - Timeline Chart 1</w:t>
      </w:r>
      <w:bookmarkEnd w:id="11"/>
    </w:p>
    <w:p w:rsidR="00B7405B" w:rsidRDefault="00B7405B" w:rsidP="00B7405B"/>
    <w:p w:rsidR="00E31735" w:rsidRDefault="0016229C" w:rsidP="00E31735">
      <w:pPr>
        <w:keepNext/>
        <w:jc w:val="center"/>
      </w:pPr>
      <w:r>
        <w:rPr>
          <w:noProof/>
          <w:lang w:eastAsia="en-US"/>
        </w:rPr>
        <w:drawing>
          <wp:inline distT="0" distB="0" distL="0" distR="0" wp14:anchorId="3F86A038" wp14:editId="2ABD6A53">
            <wp:extent cx="7852364" cy="3815080"/>
            <wp:effectExtent l="0" t="952"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90981" cy="3833842"/>
                    </a:xfrm>
                    <a:prstGeom prst="rect">
                      <a:avLst/>
                    </a:prstGeom>
                    <a:noFill/>
                  </pic:spPr>
                </pic:pic>
              </a:graphicData>
            </a:graphic>
          </wp:inline>
        </w:drawing>
      </w:r>
    </w:p>
    <w:p w:rsidR="009603AA" w:rsidRDefault="00E31735" w:rsidP="00E31735">
      <w:pPr>
        <w:pStyle w:val="Caption"/>
        <w:jc w:val="center"/>
      </w:pPr>
      <w:bookmarkStart w:id="12" w:name="_Toc497655650"/>
      <w:r>
        <w:t xml:space="preserve">Figure </w:t>
      </w:r>
      <w:r w:rsidR="008A07CD">
        <w:t>4.5</w:t>
      </w:r>
      <w:r>
        <w:t xml:space="preserve"> - Timeline Chart 2</w:t>
      </w:r>
      <w:bookmarkEnd w:id="12"/>
    </w:p>
    <w:p w:rsidR="0016229C" w:rsidRDefault="0016229C" w:rsidP="00327565">
      <w:pPr>
        <w:pStyle w:val="Caption"/>
      </w:pPr>
    </w:p>
    <w:p w:rsidR="0016229C" w:rsidRDefault="0016229C" w:rsidP="00B7405B"/>
    <w:p w:rsidR="00E31735" w:rsidRDefault="0016229C" w:rsidP="00E31735">
      <w:pPr>
        <w:keepNext/>
        <w:jc w:val="center"/>
      </w:pPr>
      <w:r>
        <w:rPr>
          <w:noProof/>
          <w:lang w:eastAsia="en-US"/>
        </w:rPr>
        <w:drawing>
          <wp:inline distT="0" distB="0" distL="0" distR="0" wp14:anchorId="70BB1361" wp14:editId="53E35E62">
            <wp:extent cx="7883513" cy="3806189"/>
            <wp:effectExtent l="317" t="0" r="4128" b="412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932170" cy="3829681"/>
                    </a:xfrm>
                    <a:prstGeom prst="rect">
                      <a:avLst/>
                    </a:prstGeom>
                    <a:noFill/>
                  </pic:spPr>
                </pic:pic>
              </a:graphicData>
            </a:graphic>
          </wp:inline>
        </w:drawing>
      </w:r>
    </w:p>
    <w:p w:rsidR="009603AA" w:rsidRDefault="00E31735" w:rsidP="00E31735">
      <w:pPr>
        <w:pStyle w:val="Caption"/>
        <w:jc w:val="center"/>
      </w:pPr>
      <w:bookmarkStart w:id="13" w:name="_Toc497655651"/>
      <w:r>
        <w:t xml:space="preserve">Figure </w:t>
      </w:r>
      <w:r w:rsidR="00167384">
        <w:t>4.6</w:t>
      </w:r>
      <w:r>
        <w:t xml:space="preserve"> - Timeline Chart 3</w:t>
      </w:r>
      <w:bookmarkEnd w:id="13"/>
    </w:p>
    <w:p w:rsidR="009E5754" w:rsidRDefault="009E5754" w:rsidP="00327565">
      <w:pPr>
        <w:pStyle w:val="Caption"/>
      </w:pPr>
    </w:p>
    <w:p w:rsidR="009E5754" w:rsidRDefault="009E5754" w:rsidP="00801246">
      <w:pPr>
        <w:spacing w:line="360" w:lineRule="auto"/>
        <w:jc w:val="center"/>
        <w:rPr>
          <w:b/>
          <w:sz w:val="36"/>
          <w:szCs w:val="36"/>
        </w:rPr>
      </w:pPr>
      <w:r>
        <w:rPr>
          <w:b/>
          <w:sz w:val="36"/>
          <w:szCs w:val="36"/>
        </w:rPr>
        <w:lastRenderedPageBreak/>
        <w:t>Chapter 5</w:t>
      </w:r>
    </w:p>
    <w:p w:rsidR="00B157DE" w:rsidRDefault="009E5754" w:rsidP="00801246">
      <w:pPr>
        <w:spacing w:line="360" w:lineRule="auto"/>
        <w:jc w:val="center"/>
        <w:rPr>
          <w:b/>
          <w:sz w:val="32"/>
          <w:szCs w:val="32"/>
        </w:rPr>
      </w:pPr>
      <w:r w:rsidRPr="009E5754">
        <w:rPr>
          <w:b/>
          <w:sz w:val="32"/>
          <w:szCs w:val="32"/>
        </w:rPr>
        <w:t>Design</w:t>
      </w:r>
    </w:p>
    <w:p w:rsidR="00E31735" w:rsidRDefault="00B157DE" w:rsidP="00E31735">
      <w:pPr>
        <w:keepNext/>
        <w:spacing w:after="200" w:line="276" w:lineRule="auto"/>
        <w:jc w:val="center"/>
      </w:pPr>
      <w:r>
        <w:rPr>
          <w:b/>
          <w:sz w:val="28"/>
          <w:szCs w:val="28"/>
        </w:rPr>
        <w:t xml:space="preserve">5.1 </w:t>
      </w:r>
      <w:r w:rsidR="0095703A">
        <w:rPr>
          <w:b/>
          <w:sz w:val="28"/>
          <w:szCs w:val="28"/>
        </w:rPr>
        <w:t>Block</w:t>
      </w:r>
      <w:r>
        <w:rPr>
          <w:b/>
          <w:sz w:val="28"/>
          <w:szCs w:val="28"/>
        </w:rPr>
        <w:t xml:space="preserve"> </w:t>
      </w:r>
      <w:r w:rsidR="00B925E5">
        <w:rPr>
          <w:b/>
          <w:sz w:val="28"/>
          <w:szCs w:val="28"/>
        </w:rPr>
        <w:t>Diagram</w:t>
      </w:r>
      <w:r w:rsidR="00731BA1">
        <w:rPr>
          <w:noProof/>
        </w:rPr>
        <w:drawing>
          <wp:inline distT="0" distB="0" distL="0" distR="0">
            <wp:extent cx="5943600" cy="1906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ock_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inline>
        </w:drawing>
      </w:r>
    </w:p>
    <w:p w:rsidR="00B157DE" w:rsidRPr="00327565" w:rsidRDefault="00E31735" w:rsidP="00E31735">
      <w:pPr>
        <w:pStyle w:val="Caption"/>
        <w:jc w:val="center"/>
        <w:rPr>
          <w:b/>
          <w:sz w:val="28"/>
          <w:szCs w:val="28"/>
        </w:rPr>
      </w:pPr>
      <w:bookmarkStart w:id="14" w:name="_Toc497655652"/>
      <w:r>
        <w:t xml:space="preserve">Figure </w:t>
      </w:r>
      <w:r w:rsidR="00C1200B">
        <w:t>5.1</w:t>
      </w:r>
      <w:r>
        <w:t xml:space="preserve"> - Block Diagram</w:t>
      </w:r>
      <w:bookmarkEnd w:id="14"/>
    </w:p>
    <w:p w:rsidR="00801246" w:rsidRDefault="00801246" w:rsidP="00801246">
      <w:pPr>
        <w:spacing w:line="360" w:lineRule="auto"/>
        <w:jc w:val="both"/>
      </w:pPr>
      <w:r>
        <w:t>As the block diagram shows, the system consists of two major blocks, takes a fundus photograph as input and returns a rating between 0 – 4 as output. The input image is first preprocessed in the “Image Preprocessing” block. Some of the algorithms applied to the image in preprocessing step are:</w:t>
      </w:r>
    </w:p>
    <w:p w:rsidR="00801246" w:rsidRDefault="00801246" w:rsidP="00801246">
      <w:pPr>
        <w:pStyle w:val="ListParagraph"/>
        <w:numPr>
          <w:ilvl w:val="0"/>
          <w:numId w:val="25"/>
        </w:numPr>
        <w:spacing w:line="360" w:lineRule="auto"/>
        <w:jc w:val="both"/>
      </w:pPr>
      <w:r>
        <w:t>Channel Extraction</w:t>
      </w:r>
    </w:p>
    <w:p w:rsidR="00801246" w:rsidRDefault="00801246" w:rsidP="00801246">
      <w:pPr>
        <w:pStyle w:val="ListParagraph"/>
        <w:numPr>
          <w:ilvl w:val="0"/>
          <w:numId w:val="25"/>
        </w:numPr>
        <w:spacing w:line="360" w:lineRule="auto"/>
        <w:jc w:val="both"/>
      </w:pPr>
      <w:r>
        <w:t>Reflection</w:t>
      </w:r>
    </w:p>
    <w:p w:rsidR="00801246" w:rsidRDefault="00801246" w:rsidP="00801246">
      <w:pPr>
        <w:pStyle w:val="ListParagraph"/>
        <w:numPr>
          <w:ilvl w:val="0"/>
          <w:numId w:val="25"/>
        </w:numPr>
        <w:spacing w:line="360" w:lineRule="auto"/>
        <w:jc w:val="both"/>
      </w:pPr>
      <w:r>
        <w:t>Noise Removal</w:t>
      </w:r>
    </w:p>
    <w:p w:rsidR="00801246" w:rsidRDefault="00801246" w:rsidP="00801246">
      <w:pPr>
        <w:pStyle w:val="ListParagraph"/>
        <w:numPr>
          <w:ilvl w:val="0"/>
          <w:numId w:val="25"/>
        </w:numPr>
        <w:spacing w:line="360" w:lineRule="auto"/>
        <w:jc w:val="both"/>
      </w:pPr>
      <w:r>
        <w:t>Histogram Equalization</w:t>
      </w:r>
    </w:p>
    <w:p w:rsidR="00874DE7" w:rsidRDefault="00874DE7" w:rsidP="00801246">
      <w:pPr>
        <w:pStyle w:val="ListParagraph"/>
        <w:numPr>
          <w:ilvl w:val="0"/>
          <w:numId w:val="25"/>
        </w:numPr>
        <w:spacing w:line="360" w:lineRule="auto"/>
        <w:jc w:val="both"/>
      </w:pPr>
      <w:r>
        <w:t>Feature Extraction</w:t>
      </w:r>
    </w:p>
    <w:p w:rsidR="00801246" w:rsidRPr="00801246" w:rsidRDefault="00874DE7" w:rsidP="00801246">
      <w:pPr>
        <w:spacing w:line="360" w:lineRule="auto"/>
        <w:jc w:val="both"/>
      </w:pPr>
      <w:r>
        <w:t>The output of the preprocessing step will either be a processed and transformed image in case of a CNN or a set of features of the image in case of other ML techniques such as Naïve Bayes or SVM. The classifier will then either learn if it is training, or produce an output if it is running in the application.</w:t>
      </w:r>
    </w:p>
    <w:p w:rsidR="00E31735" w:rsidRDefault="00CE2DFC" w:rsidP="00E31735">
      <w:pPr>
        <w:keepNext/>
      </w:pPr>
      <w:r>
        <w:rPr>
          <w:b/>
          <w:sz w:val="28"/>
          <w:szCs w:val="28"/>
        </w:rPr>
        <w:lastRenderedPageBreak/>
        <w:t>5.2 User Interface Design</w:t>
      </w:r>
      <w:r>
        <w:rPr>
          <w:b/>
          <w:noProof/>
          <w:sz w:val="28"/>
          <w:szCs w:val="28"/>
          <w:lang w:eastAsia="en-US"/>
        </w:rPr>
        <w:drawing>
          <wp:inline distT="0" distB="0" distL="0" distR="0">
            <wp:extent cx="6029325" cy="33754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4">
                      <a:extLst>
                        <a:ext uri="{28A0092B-C50C-407E-A947-70E740481C1C}">
                          <a14:useLocalDpi xmlns:a14="http://schemas.microsoft.com/office/drawing/2010/main" val="0"/>
                        </a:ext>
                      </a:extLst>
                    </a:blip>
                    <a:stretch>
                      <a:fillRect/>
                    </a:stretch>
                  </pic:blipFill>
                  <pic:spPr>
                    <a:xfrm>
                      <a:off x="0" y="0"/>
                      <a:ext cx="6030168" cy="3375963"/>
                    </a:xfrm>
                    <a:prstGeom prst="rect">
                      <a:avLst/>
                    </a:prstGeom>
                  </pic:spPr>
                </pic:pic>
              </a:graphicData>
            </a:graphic>
          </wp:inline>
        </w:drawing>
      </w:r>
    </w:p>
    <w:p w:rsidR="00CE2DFC" w:rsidRPr="00CE2DFC" w:rsidRDefault="00E31735" w:rsidP="00E31735">
      <w:pPr>
        <w:pStyle w:val="Caption"/>
        <w:jc w:val="center"/>
        <w:rPr>
          <w:b/>
          <w:sz w:val="28"/>
          <w:szCs w:val="28"/>
        </w:rPr>
      </w:pPr>
      <w:bookmarkStart w:id="15" w:name="_Toc497655653"/>
      <w:r>
        <w:t xml:space="preserve">Figure </w:t>
      </w:r>
      <w:r w:rsidR="00170067">
        <w:t>5.2</w:t>
      </w:r>
      <w:r>
        <w:t xml:space="preserve"> - User Interface Design</w:t>
      </w:r>
      <w:bookmarkEnd w:id="15"/>
    </w:p>
    <w:p w:rsidR="00B157DE" w:rsidRDefault="00B157DE">
      <w:pPr>
        <w:spacing w:after="200" w:line="276" w:lineRule="auto"/>
        <w:rPr>
          <w:b/>
          <w:sz w:val="32"/>
          <w:szCs w:val="32"/>
        </w:rPr>
      </w:pPr>
    </w:p>
    <w:p w:rsidR="00CE2DFC" w:rsidRDefault="00CE2DFC" w:rsidP="004259A4">
      <w:pPr>
        <w:spacing w:after="200" w:line="360" w:lineRule="auto"/>
        <w:jc w:val="both"/>
      </w:pPr>
      <w:r>
        <w:t>The user interface is going to be pretty simple. It’ll contain all the actions which can be used in one screen.</w:t>
      </w:r>
    </w:p>
    <w:p w:rsidR="00CE2DFC" w:rsidRDefault="00CE2DFC" w:rsidP="004259A4">
      <w:pPr>
        <w:spacing w:after="200" w:line="360" w:lineRule="auto"/>
        <w:jc w:val="both"/>
      </w:pPr>
      <w:r>
        <w:t>The components of the screen will be</w:t>
      </w:r>
    </w:p>
    <w:p w:rsidR="00CE2DFC" w:rsidRDefault="00CE2DFC" w:rsidP="004259A4">
      <w:pPr>
        <w:pStyle w:val="ListParagraph"/>
        <w:numPr>
          <w:ilvl w:val="0"/>
          <w:numId w:val="14"/>
        </w:numPr>
        <w:spacing w:after="200" w:line="360" w:lineRule="auto"/>
        <w:jc w:val="both"/>
      </w:pPr>
      <w:r>
        <w:t>Two input fields to input the left and right eye images</w:t>
      </w:r>
    </w:p>
    <w:p w:rsidR="00CE2DFC" w:rsidRDefault="00CE2DFC" w:rsidP="004259A4">
      <w:pPr>
        <w:pStyle w:val="ListParagraph"/>
        <w:numPr>
          <w:ilvl w:val="0"/>
          <w:numId w:val="14"/>
        </w:numPr>
        <w:spacing w:after="200" w:line="360" w:lineRule="auto"/>
        <w:jc w:val="both"/>
      </w:pPr>
      <w:r>
        <w:t>A button to rate each image</w:t>
      </w:r>
    </w:p>
    <w:p w:rsidR="00CE2DFC" w:rsidRPr="00CE2DFC" w:rsidRDefault="00CE2DFC" w:rsidP="004259A4">
      <w:pPr>
        <w:pStyle w:val="ListParagraph"/>
        <w:numPr>
          <w:ilvl w:val="0"/>
          <w:numId w:val="14"/>
        </w:numPr>
        <w:spacing w:after="200" w:line="360" w:lineRule="auto"/>
        <w:jc w:val="both"/>
      </w:pPr>
      <w:r>
        <w:t>Text Fields to display the rating results.</w:t>
      </w:r>
    </w:p>
    <w:p w:rsidR="00B157DE" w:rsidRDefault="00B157DE">
      <w:pPr>
        <w:spacing w:after="200" w:line="276" w:lineRule="auto"/>
        <w:rPr>
          <w:b/>
          <w:sz w:val="32"/>
          <w:szCs w:val="32"/>
        </w:rPr>
      </w:pPr>
    </w:p>
    <w:p w:rsidR="00B157DE" w:rsidRDefault="00B157DE">
      <w:pPr>
        <w:spacing w:after="200" w:line="276" w:lineRule="auto"/>
        <w:rPr>
          <w:b/>
          <w:sz w:val="32"/>
          <w:szCs w:val="32"/>
        </w:rPr>
      </w:pPr>
    </w:p>
    <w:p w:rsidR="00B157DE" w:rsidRDefault="00B157DE">
      <w:pPr>
        <w:spacing w:after="200" w:line="276" w:lineRule="auto"/>
        <w:rPr>
          <w:b/>
          <w:sz w:val="32"/>
          <w:szCs w:val="32"/>
        </w:rPr>
      </w:pPr>
    </w:p>
    <w:p w:rsidR="00B157DE" w:rsidRDefault="00B157DE">
      <w:pPr>
        <w:spacing w:after="200" w:line="276" w:lineRule="auto"/>
        <w:rPr>
          <w:b/>
          <w:sz w:val="32"/>
          <w:szCs w:val="32"/>
        </w:rPr>
      </w:pPr>
    </w:p>
    <w:p w:rsidR="00B157DE" w:rsidRDefault="00B157DE">
      <w:pPr>
        <w:spacing w:after="200" w:line="276" w:lineRule="auto"/>
        <w:rPr>
          <w:b/>
          <w:sz w:val="32"/>
          <w:szCs w:val="32"/>
        </w:rPr>
      </w:pPr>
    </w:p>
    <w:p w:rsidR="004862ED" w:rsidRDefault="004862ED">
      <w:pPr>
        <w:spacing w:after="200" w:line="276" w:lineRule="auto"/>
        <w:rPr>
          <w:b/>
          <w:sz w:val="32"/>
          <w:szCs w:val="32"/>
        </w:rPr>
      </w:pPr>
    </w:p>
    <w:p w:rsidR="001D1D0E" w:rsidRDefault="001D1D0E" w:rsidP="002E2F73">
      <w:pPr>
        <w:spacing w:line="360" w:lineRule="auto"/>
        <w:jc w:val="center"/>
        <w:rPr>
          <w:b/>
          <w:sz w:val="36"/>
          <w:szCs w:val="36"/>
        </w:rPr>
      </w:pPr>
      <w:r>
        <w:rPr>
          <w:b/>
          <w:sz w:val="36"/>
          <w:szCs w:val="36"/>
        </w:rPr>
        <w:lastRenderedPageBreak/>
        <w:t>Chapter 6</w:t>
      </w:r>
    </w:p>
    <w:p w:rsidR="001D1D0E" w:rsidRDefault="001D1D0E" w:rsidP="002E2F73">
      <w:pPr>
        <w:spacing w:line="360" w:lineRule="auto"/>
        <w:jc w:val="center"/>
        <w:rPr>
          <w:b/>
          <w:sz w:val="32"/>
          <w:szCs w:val="32"/>
        </w:rPr>
      </w:pPr>
      <w:r>
        <w:rPr>
          <w:b/>
          <w:sz w:val="32"/>
          <w:szCs w:val="32"/>
        </w:rPr>
        <w:t>Conclusion and Future Scope</w:t>
      </w:r>
    </w:p>
    <w:p w:rsidR="000D4449" w:rsidRDefault="000D4449" w:rsidP="000D4449">
      <w:pPr>
        <w:spacing w:line="276" w:lineRule="auto"/>
        <w:rPr>
          <w:b/>
          <w:sz w:val="32"/>
          <w:szCs w:val="32"/>
        </w:rPr>
      </w:pPr>
    </w:p>
    <w:p w:rsidR="000D4449" w:rsidRDefault="000D4449" w:rsidP="0011534D">
      <w:pPr>
        <w:spacing w:line="360" w:lineRule="auto"/>
        <w:jc w:val="both"/>
      </w:pPr>
      <w:r>
        <w:t>This project aims to build a comprehensive and automated system capable of rating color fundus photographs. The rating will be a value predicting how serious the spread of diabetic retinopathy is for the patient. Ratings range between 0-4 where 0 represents NO DR and 4 represents proliferative DR. The ratings will be needed to be accurate as possible to really make the system useful. The system will be trained on a dataset of ~35000 images which are all rated by a trained physician. The system also needs to be quick to warrant the use of such an automated system.</w:t>
      </w:r>
    </w:p>
    <w:p w:rsidR="000D4449" w:rsidRDefault="000D4449" w:rsidP="0011534D">
      <w:pPr>
        <w:spacing w:line="360" w:lineRule="auto"/>
        <w:jc w:val="both"/>
      </w:pPr>
    </w:p>
    <w:p w:rsidR="002A69B4" w:rsidRDefault="000D4449" w:rsidP="0011534D">
      <w:pPr>
        <w:spacing w:line="360" w:lineRule="auto"/>
        <w:jc w:val="both"/>
      </w:pPr>
      <w:r>
        <w:t>The project is meant to be used by in clinical where it can predict the rating of a patient quickly.</w:t>
      </w:r>
      <w:r w:rsidR="00A84087">
        <w:t xml:space="preserve"> In the future we hope to make the system more accurate which is a serious requirement of medical diagnosis systems. The model is also expected to be versatile with little or no changes required to make it suitable for similar medical applications. For example, the same system can be employed for brain tumor detection from MRI or X-Ray images. The system is currently independent from the microscope which is used to click retinal images. In the future the model might be able to be loaded on a microscope itself. The microscope itself will show the rating for the patient, thereby eliminating the need for a doctor to upload to a separate </w:t>
      </w:r>
      <w:r w:rsidR="009B3149">
        <w:t>computer system.</w:t>
      </w:r>
    </w:p>
    <w:p w:rsidR="002A69B4" w:rsidRDefault="002A69B4">
      <w:pPr>
        <w:spacing w:after="200" w:line="276" w:lineRule="auto"/>
      </w:pPr>
      <w:r>
        <w:br w:type="page"/>
      </w:r>
    </w:p>
    <w:p w:rsidR="000D4449" w:rsidRDefault="002A69B4" w:rsidP="004259A4">
      <w:pPr>
        <w:spacing w:line="360" w:lineRule="auto"/>
        <w:jc w:val="center"/>
        <w:rPr>
          <w:b/>
          <w:sz w:val="36"/>
          <w:szCs w:val="36"/>
        </w:rPr>
      </w:pPr>
      <w:r>
        <w:rPr>
          <w:b/>
          <w:sz w:val="36"/>
          <w:szCs w:val="36"/>
        </w:rPr>
        <w:lastRenderedPageBreak/>
        <w:t>Chapter 7</w:t>
      </w:r>
    </w:p>
    <w:p w:rsidR="002A69B4" w:rsidRDefault="002A69B4" w:rsidP="004259A4">
      <w:pPr>
        <w:spacing w:line="360" w:lineRule="auto"/>
        <w:jc w:val="center"/>
        <w:rPr>
          <w:b/>
          <w:sz w:val="32"/>
          <w:szCs w:val="32"/>
        </w:rPr>
      </w:pPr>
      <w:r>
        <w:rPr>
          <w:b/>
          <w:sz w:val="32"/>
          <w:szCs w:val="32"/>
        </w:rPr>
        <w:t>Literature Cited</w:t>
      </w:r>
    </w:p>
    <w:p w:rsidR="002A69B4" w:rsidRDefault="002A69B4" w:rsidP="002A69B4">
      <w:pPr>
        <w:spacing w:line="276" w:lineRule="auto"/>
        <w:rPr>
          <w:b/>
          <w:sz w:val="32"/>
          <w:szCs w:val="32"/>
        </w:rPr>
      </w:pPr>
    </w:p>
    <w:p w:rsidR="002A69B4" w:rsidRPr="004259A4" w:rsidRDefault="002A69B4" w:rsidP="004259A4">
      <w:pPr>
        <w:numPr>
          <w:ilvl w:val="0"/>
          <w:numId w:val="8"/>
        </w:numPr>
        <w:shd w:val="clear" w:color="auto" w:fill="FFFFFF"/>
        <w:spacing w:line="360" w:lineRule="auto"/>
        <w:ind w:left="0"/>
        <w:jc w:val="both"/>
        <w:textAlignment w:val="baseline"/>
        <w:rPr>
          <w:rFonts w:eastAsia="Times New Roman"/>
          <w:lang w:eastAsia="en-US"/>
        </w:rPr>
      </w:pPr>
      <w:r w:rsidRPr="004259A4">
        <w:t xml:space="preserve">[1] </w:t>
      </w:r>
      <w:r w:rsidRPr="004259A4">
        <w:rPr>
          <w:rFonts w:eastAsia="Times New Roman"/>
          <w:bdr w:val="none" w:sz="0" w:space="0" w:color="auto" w:frame="1"/>
          <w:lang w:eastAsia="en-US"/>
        </w:rPr>
        <w:t xml:space="preserve">Casanova, Ramon, Santiago Saldana, Emily Y. Chew, Ronald P. Danis, Craig M. Greven, and Walter T. Ambrosius. "Application of Random Forests Methods to Diabetic Retinopathy Classification Analyses." PLOS ONE 9, no. 6 (2014): 1-7. Accessed December 26, 2014. </w:t>
      </w:r>
      <w:hyperlink r:id="rId25" w:history="1">
        <w:r w:rsidR="002E2F73" w:rsidRPr="004259A4">
          <w:rPr>
            <w:rStyle w:val="Hyperlink"/>
            <w:rFonts w:eastAsia="Times New Roman"/>
            <w:bdr w:val="none" w:sz="0" w:space="0" w:color="auto" w:frame="1"/>
            <w:lang w:eastAsia="en-US"/>
          </w:rPr>
          <w:t>www.plosone.org</w:t>
        </w:r>
      </w:hyperlink>
      <w:r w:rsidRPr="004259A4">
        <w:rPr>
          <w:rFonts w:eastAsia="Times New Roman"/>
          <w:bdr w:val="none" w:sz="0" w:space="0" w:color="auto" w:frame="1"/>
          <w:lang w:eastAsia="en-US"/>
        </w:rPr>
        <w:t>.</w:t>
      </w:r>
    </w:p>
    <w:p w:rsidR="002E2F73" w:rsidRPr="004259A4" w:rsidRDefault="002E2F73" w:rsidP="004259A4">
      <w:pPr>
        <w:numPr>
          <w:ilvl w:val="0"/>
          <w:numId w:val="9"/>
        </w:numPr>
        <w:shd w:val="clear" w:color="auto" w:fill="FFFFFF"/>
        <w:spacing w:line="360" w:lineRule="auto"/>
        <w:ind w:left="0"/>
        <w:jc w:val="both"/>
        <w:textAlignment w:val="baseline"/>
        <w:rPr>
          <w:rFonts w:eastAsia="Times New Roman"/>
          <w:lang w:eastAsia="en-US"/>
        </w:rPr>
      </w:pPr>
      <w:r w:rsidRPr="004259A4">
        <w:rPr>
          <w:rFonts w:eastAsia="Times New Roman"/>
          <w:lang w:eastAsia="en-US"/>
        </w:rPr>
        <w:t xml:space="preserve">[2] </w:t>
      </w:r>
      <w:r w:rsidRPr="004259A4">
        <w:rPr>
          <w:rFonts w:eastAsia="Times New Roman"/>
          <w:bdr w:val="none" w:sz="0" w:space="0" w:color="auto" w:frame="1"/>
          <w:lang w:eastAsia="en-US"/>
        </w:rPr>
        <w:t>Sinthanayothin, C., J.F. Boyce, T.H. Williamson, H.L. Cook, E. Mensah, S. Lal, and D. Usher. "Automated Detection of Diabetic Retinopathy on Digital Fundus Images." Diabetic Medicine 19 (2002): 105-12.</w:t>
      </w:r>
    </w:p>
    <w:p w:rsidR="002E2F73" w:rsidRPr="004259A4" w:rsidRDefault="002E2F73" w:rsidP="004259A4">
      <w:pPr>
        <w:numPr>
          <w:ilvl w:val="0"/>
          <w:numId w:val="10"/>
        </w:numPr>
        <w:shd w:val="clear" w:color="auto" w:fill="FFFFFF"/>
        <w:spacing w:line="360" w:lineRule="auto"/>
        <w:ind w:left="0"/>
        <w:jc w:val="both"/>
        <w:textAlignment w:val="baseline"/>
        <w:rPr>
          <w:rFonts w:eastAsia="Times New Roman"/>
          <w:lang w:eastAsia="en-US"/>
        </w:rPr>
      </w:pPr>
      <w:r w:rsidRPr="004259A4">
        <w:rPr>
          <w:rFonts w:eastAsia="Times New Roman"/>
          <w:lang w:eastAsia="en-US"/>
        </w:rPr>
        <w:t xml:space="preserve">[3] </w:t>
      </w:r>
      <w:r w:rsidRPr="004259A4">
        <w:rPr>
          <w:rFonts w:eastAsia="Times New Roman"/>
          <w:bdr w:val="none" w:sz="0" w:space="0" w:color="auto" w:frame="1"/>
          <w:lang w:eastAsia="en-US"/>
        </w:rPr>
        <w:t>Usher, D., M. Dumskyjs, M. Himaga, T.H. Williamson, S. Nussey, and J. Boyce. "Automated Detection of Diabetic Retinopathy in Digital Retinal Images: A Tool for Diabetic Retinopathy Screening." Diabetic Medicine 21 (2003): 84-90.</w:t>
      </w:r>
    </w:p>
    <w:p w:rsidR="002E2F73" w:rsidRPr="004259A4" w:rsidRDefault="002E2F73" w:rsidP="004259A4">
      <w:pPr>
        <w:numPr>
          <w:ilvl w:val="0"/>
          <w:numId w:val="11"/>
        </w:numPr>
        <w:shd w:val="clear" w:color="auto" w:fill="FFFFFF"/>
        <w:spacing w:line="360" w:lineRule="auto"/>
        <w:ind w:left="0"/>
        <w:jc w:val="both"/>
        <w:textAlignment w:val="baseline"/>
        <w:rPr>
          <w:rFonts w:eastAsia="Times New Roman"/>
          <w:lang w:eastAsia="en-US"/>
        </w:rPr>
      </w:pPr>
      <w:r w:rsidRPr="004259A4">
        <w:rPr>
          <w:rFonts w:eastAsia="Times New Roman"/>
          <w:lang w:eastAsia="en-US"/>
        </w:rPr>
        <w:t xml:space="preserve">[4] </w:t>
      </w:r>
      <w:r w:rsidRPr="004259A4">
        <w:rPr>
          <w:rFonts w:eastAsia="Times New Roman"/>
          <w:bdr w:val="none" w:sz="0" w:space="0" w:color="auto" w:frame="1"/>
          <w:lang w:eastAsia="en-US"/>
        </w:rPr>
        <w:t>Jaafar, Hussain F., Asoke K. Nandi, and Waleed Al-Nuaimy. "Automated Detection And Grading Of Hard Exudates From Retinal Fundus Images." 19th European Signal Processing Conference (EUSIPCO 2011), 2011, 66-70.</w:t>
      </w:r>
    </w:p>
    <w:p w:rsidR="002E2F73" w:rsidRPr="004259A4" w:rsidRDefault="002E2F73" w:rsidP="004259A4">
      <w:pPr>
        <w:numPr>
          <w:ilvl w:val="0"/>
          <w:numId w:val="12"/>
        </w:numPr>
        <w:shd w:val="clear" w:color="auto" w:fill="FFFFFF"/>
        <w:spacing w:line="360" w:lineRule="auto"/>
        <w:ind w:left="0"/>
        <w:jc w:val="both"/>
        <w:textAlignment w:val="baseline"/>
        <w:rPr>
          <w:rFonts w:eastAsia="Times New Roman"/>
          <w:lang w:eastAsia="en-US"/>
        </w:rPr>
      </w:pPr>
      <w:r w:rsidRPr="004259A4">
        <w:rPr>
          <w:rFonts w:eastAsia="Times New Roman"/>
          <w:lang w:eastAsia="en-US"/>
        </w:rPr>
        <w:t xml:space="preserve">[5] </w:t>
      </w:r>
      <w:r w:rsidRPr="004259A4">
        <w:rPr>
          <w:rFonts w:eastAsia="Times New Roman"/>
          <w:bdr w:val="none" w:sz="0" w:space="0" w:color="auto" w:frame="1"/>
          <w:lang w:eastAsia="en-US"/>
        </w:rPr>
        <w:t>"National Diabetes Statistics Report, 2014." Centers for Disease Control and Prevention. January 1, 2014. Accessed December 26, 2014.</w:t>
      </w:r>
    </w:p>
    <w:p w:rsidR="002E2F73" w:rsidRPr="004259A4" w:rsidRDefault="002E2F73" w:rsidP="004259A4">
      <w:pPr>
        <w:numPr>
          <w:ilvl w:val="0"/>
          <w:numId w:val="13"/>
        </w:numPr>
        <w:shd w:val="clear" w:color="auto" w:fill="FFFFFF"/>
        <w:spacing w:line="360" w:lineRule="auto"/>
        <w:ind w:left="0"/>
        <w:jc w:val="both"/>
        <w:textAlignment w:val="baseline"/>
        <w:rPr>
          <w:rFonts w:eastAsia="Times New Roman"/>
          <w:lang w:eastAsia="en-US"/>
        </w:rPr>
      </w:pPr>
      <w:r w:rsidRPr="004259A4">
        <w:rPr>
          <w:rFonts w:eastAsia="Times New Roman"/>
          <w:lang w:eastAsia="en-US"/>
        </w:rPr>
        <w:t xml:space="preserve">[6] </w:t>
      </w:r>
      <w:r w:rsidRPr="004259A4">
        <w:rPr>
          <w:rFonts w:eastAsia="Times New Roman"/>
          <w:bdr w:val="none" w:sz="0" w:space="0" w:color="auto" w:frame="1"/>
          <w:lang w:eastAsia="en-US"/>
        </w:rPr>
        <w:t>"Diabetes." World Health Organization. November 1, 2014. Accessed December 26, 2014. http://www.who.int/mediacentre/factsheets/fs312/en/.</w:t>
      </w:r>
    </w:p>
    <w:p w:rsidR="002E2F73" w:rsidRPr="004259A4" w:rsidRDefault="002E2F73" w:rsidP="004259A4">
      <w:pPr>
        <w:numPr>
          <w:ilvl w:val="0"/>
          <w:numId w:val="8"/>
        </w:numPr>
        <w:shd w:val="clear" w:color="auto" w:fill="FFFFFF"/>
        <w:spacing w:line="360" w:lineRule="auto"/>
        <w:ind w:left="0"/>
        <w:jc w:val="both"/>
        <w:textAlignment w:val="baseline"/>
        <w:rPr>
          <w:rFonts w:eastAsia="Times New Roman"/>
          <w:lang w:eastAsia="en-US"/>
        </w:rPr>
      </w:pPr>
      <w:r w:rsidRPr="004259A4">
        <w:rPr>
          <w:rFonts w:eastAsia="Times New Roman"/>
          <w:lang w:eastAsia="en-US"/>
        </w:rPr>
        <w:t xml:space="preserve">[7] “Convolutional Neural Networks for Diabetic Retinopathy” Harry Pratt, Procedia Computer Science. </w:t>
      </w:r>
    </w:p>
    <w:p w:rsidR="002E2F73" w:rsidRDefault="002E2F73">
      <w:pPr>
        <w:spacing w:after="200" w:line="276" w:lineRule="auto"/>
        <w:rPr>
          <w:rFonts w:ascii="inherit" w:eastAsia="Times New Roman" w:hAnsi="inherit" w:cs="Arial"/>
          <w:sz w:val="21"/>
          <w:szCs w:val="21"/>
          <w:lang w:eastAsia="en-US"/>
        </w:rPr>
      </w:pPr>
      <w:r>
        <w:rPr>
          <w:rFonts w:ascii="inherit" w:eastAsia="Times New Roman" w:hAnsi="inherit" w:cs="Arial"/>
          <w:sz w:val="21"/>
          <w:szCs w:val="21"/>
          <w:lang w:eastAsia="en-US"/>
        </w:rPr>
        <w:br w:type="page"/>
      </w:r>
    </w:p>
    <w:p w:rsidR="002E2F73" w:rsidRDefault="002E2F73" w:rsidP="004259A4">
      <w:pPr>
        <w:shd w:val="clear" w:color="auto" w:fill="FFFFFF"/>
        <w:spacing w:line="360" w:lineRule="auto"/>
        <w:jc w:val="center"/>
        <w:textAlignment w:val="baseline"/>
        <w:rPr>
          <w:rFonts w:eastAsia="Times New Roman"/>
          <w:b/>
          <w:sz w:val="36"/>
          <w:szCs w:val="36"/>
          <w:lang w:eastAsia="en-US"/>
        </w:rPr>
      </w:pPr>
      <w:r>
        <w:rPr>
          <w:rFonts w:eastAsia="Times New Roman"/>
          <w:b/>
          <w:sz w:val="36"/>
          <w:szCs w:val="36"/>
          <w:lang w:eastAsia="en-US"/>
        </w:rPr>
        <w:lastRenderedPageBreak/>
        <w:t>Chapter 8</w:t>
      </w:r>
    </w:p>
    <w:p w:rsidR="002E2F73" w:rsidRDefault="004259A4" w:rsidP="004259A4">
      <w:pPr>
        <w:shd w:val="clear" w:color="auto" w:fill="FFFFFF"/>
        <w:spacing w:line="360" w:lineRule="auto"/>
        <w:jc w:val="center"/>
        <w:textAlignment w:val="baseline"/>
        <w:rPr>
          <w:rFonts w:eastAsia="Times New Roman"/>
          <w:b/>
          <w:sz w:val="32"/>
          <w:szCs w:val="32"/>
          <w:lang w:eastAsia="en-US"/>
        </w:rPr>
      </w:pPr>
      <w:r>
        <w:rPr>
          <w:rFonts w:eastAsia="Times New Roman"/>
          <w:b/>
          <w:sz w:val="32"/>
          <w:szCs w:val="32"/>
          <w:lang w:eastAsia="en-US"/>
        </w:rPr>
        <w:t>Acknowledgement</w:t>
      </w:r>
    </w:p>
    <w:p w:rsidR="002E2F73" w:rsidRDefault="002E2F73" w:rsidP="002E2F73">
      <w:pPr>
        <w:spacing w:line="360" w:lineRule="auto"/>
        <w:jc w:val="both"/>
        <w:rPr>
          <w:sz w:val="20"/>
          <w:szCs w:val="20"/>
        </w:rPr>
      </w:pPr>
      <w:r>
        <w:rPr>
          <w:rFonts w:eastAsia="Times New Roman"/>
        </w:rPr>
        <w:t>It has been a sincere desire of every individual to get an opportunity to express his views and skills, attitude and talent in which he is proficient so as to give him satisfaction and confidence to his ability to do or produce something useful for mankind.</w:t>
      </w:r>
    </w:p>
    <w:p w:rsidR="002E2F73" w:rsidRDefault="002E2F73" w:rsidP="002E2F73">
      <w:pPr>
        <w:spacing w:line="360" w:lineRule="auto"/>
        <w:rPr>
          <w:sz w:val="20"/>
          <w:szCs w:val="20"/>
        </w:rPr>
      </w:pPr>
    </w:p>
    <w:p w:rsidR="002E2F73" w:rsidRDefault="002E2F73" w:rsidP="002E2F73">
      <w:pPr>
        <w:spacing w:line="360" w:lineRule="auto"/>
        <w:ind w:firstLine="720"/>
        <w:jc w:val="both"/>
        <w:rPr>
          <w:sz w:val="20"/>
          <w:szCs w:val="20"/>
        </w:rPr>
      </w:pPr>
      <w:r>
        <w:rPr>
          <w:rFonts w:eastAsia="Times New Roman"/>
        </w:rPr>
        <w:t>The satisfaction that accompanies the successful completion of any task would be incomplete without acknowledging those who have made it possible and those who’s constant encouragement and guidelines has been a source of inspiration throughout the course of this project.</w:t>
      </w:r>
    </w:p>
    <w:p w:rsidR="002E2F73" w:rsidRDefault="002E2F73" w:rsidP="002E2F73">
      <w:pPr>
        <w:spacing w:line="360" w:lineRule="auto"/>
        <w:rPr>
          <w:sz w:val="20"/>
          <w:szCs w:val="20"/>
        </w:rPr>
      </w:pPr>
    </w:p>
    <w:p w:rsidR="002E2F73" w:rsidRDefault="002E2F73" w:rsidP="002E2F73">
      <w:pPr>
        <w:spacing w:line="360" w:lineRule="auto"/>
        <w:ind w:firstLine="720"/>
        <w:jc w:val="both"/>
        <w:rPr>
          <w:sz w:val="20"/>
          <w:szCs w:val="20"/>
        </w:rPr>
      </w:pPr>
      <w:r>
        <w:rPr>
          <w:rFonts w:eastAsia="Times New Roman"/>
        </w:rPr>
        <w:t>We take this opportunity to express our gratitude towards our project guide Ms. Vincy Jos</w:t>
      </w:r>
      <w:r w:rsidR="00F15230">
        <w:rPr>
          <w:rFonts w:eastAsia="Times New Roman"/>
        </w:rPr>
        <w:t>ep</w:t>
      </w:r>
      <w:r>
        <w:rPr>
          <w:rFonts w:eastAsia="Times New Roman"/>
        </w:rPr>
        <w:t xml:space="preserve">h, St. Francis Institute of Technology, Mumbai-103., for her constant encouragement, support, constructive criticism and guidance in our endeavor, without which we would have found it difficult to maintain our tempo </w:t>
      </w:r>
      <w:r w:rsidR="00360270">
        <w:rPr>
          <w:rFonts w:eastAsia="Times New Roman"/>
        </w:rPr>
        <w:t>and enthusiasm. Working with her</w:t>
      </w:r>
      <w:r>
        <w:rPr>
          <w:rFonts w:eastAsia="Times New Roman"/>
        </w:rPr>
        <w:t xml:space="preserve"> has been a wonderful experience.</w:t>
      </w:r>
    </w:p>
    <w:p w:rsidR="002E2F73" w:rsidRDefault="002E2F73" w:rsidP="002E2F73">
      <w:pPr>
        <w:spacing w:line="360" w:lineRule="auto"/>
        <w:rPr>
          <w:sz w:val="20"/>
          <w:szCs w:val="20"/>
        </w:rPr>
      </w:pPr>
    </w:p>
    <w:p w:rsidR="002E2F73" w:rsidRDefault="002E2F73" w:rsidP="002E2F73">
      <w:pPr>
        <w:spacing w:line="360" w:lineRule="auto"/>
        <w:ind w:firstLine="720"/>
        <w:jc w:val="both"/>
        <w:rPr>
          <w:sz w:val="20"/>
          <w:szCs w:val="20"/>
        </w:rPr>
      </w:pPr>
      <w:r>
        <w:rPr>
          <w:rFonts w:eastAsia="Times New Roman"/>
        </w:rPr>
        <w:t>We also thank college authorities, who have through their meticulous planning created a comfortable co-existence of the project and college schedules.</w:t>
      </w:r>
    </w:p>
    <w:p w:rsidR="002E2F73" w:rsidRPr="002E2F73" w:rsidRDefault="002E2F73" w:rsidP="002E2F73">
      <w:pPr>
        <w:shd w:val="clear" w:color="auto" w:fill="FFFFFF"/>
        <w:spacing w:line="360" w:lineRule="auto"/>
        <w:textAlignment w:val="baseline"/>
        <w:rPr>
          <w:rFonts w:eastAsia="Times New Roman"/>
          <w:lang w:eastAsia="en-US"/>
        </w:rPr>
      </w:pPr>
    </w:p>
    <w:sectPr w:rsidR="002E2F73" w:rsidRPr="002E2F73" w:rsidSect="00963A67">
      <w:pgSz w:w="12240" w:h="15840"/>
      <w:pgMar w:top="108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148B" w:rsidRDefault="00B7148B" w:rsidP="00045B12">
      <w:r>
        <w:separator/>
      </w:r>
    </w:p>
  </w:endnote>
  <w:endnote w:type="continuationSeparator" w:id="0">
    <w:p w:rsidR="00B7148B" w:rsidRDefault="00B7148B" w:rsidP="0004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999535"/>
      <w:docPartObj>
        <w:docPartGallery w:val="Page Numbers (Bottom of Page)"/>
        <w:docPartUnique/>
      </w:docPartObj>
    </w:sdtPr>
    <w:sdtEndPr>
      <w:rPr>
        <w:noProof/>
      </w:rPr>
    </w:sdtEndPr>
    <w:sdtContent>
      <w:p w:rsidR="006E4A1C" w:rsidRDefault="006E4A1C">
        <w:pPr>
          <w:pStyle w:val="Footer"/>
          <w:jc w:val="center"/>
        </w:pPr>
        <w:r>
          <w:fldChar w:fldCharType="begin"/>
        </w:r>
        <w:r>
          <w:instrText xml:space="preserve"> PAGE   \* MERGEFORMAT </w:instrText>
        </w:r>
        <w:r>
          <w:fldChar w:fldCharType="separate"/>
        </w:r>
        <w:r w:rsidR="00AE6E4B">
          <w:rPr>
            <w:noProof/>
          </w:rPr>
          <w:t>12</w:t>
        </w:r>
        <w:r>
          <w:rPr>
            <w:noProof/>
          </w:rPr>
          <w:fldChar w:fldCharType="end"/>
        </w:r>
      </w:p>
    </w:sdtContent>
  </w:sdt>
  <w:p w:rsidR="006E4A1C" w:rsidRDefault="006E4A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A1C" w:rsidRDefault="006E4A1C" w:rsidP="009603AA">
    <w:pPr>
      <w:pStyle w:val="Footer"/>
      <w:tabs>
        <w:tab w:val="left" w:pos="5445"/>
      </w:tabs>
    </w:pPr>
    <w:r>
      <w:tab/>
    </w:r>
    <w:r>
      <w:rPr>
        <w:noProof/>
      </w:rPr>
      <w:tab/>
    </w:r>
  </w:p>
  <w:p w:rsidR="006E4A1C" w:rsidRDefault="006E4A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148B" w:rsidRDefault="00B7148B" w:rsidP="00045B12">
      <w:r>
        <w:separator/>
      </w:r>
    </w:p>
  </w:footnote>
  <w:footnote w:type="continuationSeparator" w:id="0">
    <w:p w:rsidR="00B7148B" w:rsidRDefault="00B7148B" w:rsidP="00045B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60EF"/>
    <w:multiLevelType w:val="hybridMultilevel"/>
    <w:tmpl w:val="08A4D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46947"/>
    <w:multiLevelType w:val="hybridMultilevel"/>
    <w:tmpl w:val="44FC0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229C2"/>
    <w:multiLevelType w:val="hybridMultilevel"/>
    <w:tmpl w:val="D95A1338"/>
    <w:lvl w:ilvl="0" w:tplc="3F481D5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39B5CF7"/>
    <w:multiLevelType w:val="hybridMultilevel"/>
    <w:tmpl w:val="44E8C64C"/>
    <w:lvl w:ilvl="0" w:tplc="7FEAC194">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048C8"/>
    <w:multiLevelType w:val="hybridMultilevel"/>
    <w:tmpl w:val="C4EAE3E4"/>
    <w:lvl w:ilvl="0" w:tplc="3F481D5C">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5" w15:restartNumberingAfterBreak="0">
    <w:nsid w:val="1A751F62"/>
    <w:multiLevelType w:val="hybridMultilevel"/>
    <w:tmpl w:val="44C8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A228C"/>
    <w:multiLevelType w:val="hybridMultilevel"/>
    <w:tmpl w:val="65281C3A"/>
    <w:lvl w:ilvl="0" w:tplc="15C46EBA">
      <w:start w:val="3"/>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B4646"/>
    <w:multiLevelType w:val="hybridMultilevel"/>
    <w:tmpl w:val="3A368876"/>
    <w:lvl w:ilvl="0" w:tplc="042C7E14">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754CE"/>
    <w:multiLevelType w:val="multilevel"/>
    <w:tmpl w:val="6E28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8820F0"/>
    <w:multiLevelType w:val="hybridMultilevel"/>
    <w:tmpl w:val="9020B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16781"/>
    <w:multiLevelType w:val="multilevel"/>
    <w:tmpl w:val="113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E90D14"/>
    <w:multiLevelType w:val="multilevel"/>
    <w:tmpl w:val="C2BAF2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DF69A4"/>
    <w:multiLevelType w:val="hybridMultilevel"/>
    <w:tmpl w:val="D5383D52"/>
    <w:lvl w:ilvl="0" w:tplc="F8E29D08">
      <w:start w:val="1"/>
      <w:numFmt w:val="decimal"/>
      <w:suff w:val="space"/>
      <w:lvlText w:val="4.%1"/>
      <w:lvlJc w:val="left"/>
      <w:pPr>
        <w:ind w:left="72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78310D"/>
    <w:multiLevelType w:val="multilevel"/>
    <w:tmpl w:val="EAFE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2A002C"/>
    <w:multiLevelType w:val="hybridMultilevel"/>
    <w:tmpl w:val="114E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B2DC9"/>
    <w:multiLevelType w:val="hybridMultilevel"/>
    <w:tmpl w:val="8BA851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CCA377D"/>
    <w:multiLevelType w:val="multilevel"/>
    <w:tmpl w:val="D4787A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5F267C80"/>
    <w:multiLevelType w:val="hybridMultilevel"/>
    <w:tmpl w:val="228EECC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6A3710"/>
    <w:multiLevelType w:val="hybridMultilevel"/>
    <w:tmpl w:val="1EDE7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32402E"/>
    <w:multiLevelType w:val="multilevel"/>
    <w:tmpl w:val="A7A2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1A1E66"/>
    <w:multiLevelType w:val="multilevel"/>
    <w:tmpl w:val="BE6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431D5A"/>
    <w:multiLevelType w:val="hybridMultilevel"/>
    <w:tmpl w:val="80E8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44EA5"/>
    <w:multiLevelType w:val="hybridMultilevel"/>
    <w:tmpl w:val="9006E084"/>
    <w:lvl w:ilvl="0" w:tplc="5562E442">
      <w:start w:val="1"/>
      <w:numFmt w:val="decimal"/>
      <w:lvlText w:val="2.%1"/>
      <w:lvlJc w:val="left"/>
      <w:pPr>
        <w:ind w:left="720" w:hanging="360"/>
      </w:pPr>
      <w:rPr>
        <w:rFonts w:hint="default"/>
        <w:b/>
        <w:sz w:val="28"/>
        <w:szCs w:val="28"/>
      </w:rPr>
    </w:lvl>
    <w:lvl w:ilvl="1" w:tplc="B1CA1E28">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EB4D7A"/>
    <w:multiLevelType w:val="hybridMultilevel"/>
    <w:tmpl w:val="E9FE3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33740"/>
    <w:multiLevelType w:val="multilevel"/>
    <w:tmpl w:val="7C66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1"/>
  </w:num>
  <w:num w:numId="3">
    <w:abstractNumId w:val="5"/>
  </w:num>
  <w:num w:numId="4">
    <w:abstractNumId w:val="6"/>
  </w:num>
  <w:num w:numId="5">
    <w:abstractNumId w:val="7"/>
  </w:num>
  <w:num w:numId="6">
    <w:abstractNumId w:val="23"/>
  </w:num>
  <w:num w:numId="7">
    <w:abstractNumId w:val="12"/>
  </w:num>
  <w:num w:numId="8">
    <w:abstractNumId w:val="24"/>
  </w:num>
  <w:num w:numId="9">
    <w:abstractNumId w:val="8"/>
  </w:num>
  <w:num w:numId="10">
    <w:abstractNumId w:val="19"/>
  </w:num>
  <w:num w:numId="11">
    <w:abstractNumId w:val="20"/>
  </w:num>
  <w:num w:numId="12">
    <w:abstractNumId w:val="10"/>
  </w:num>
  <w:num w:numId="13">
    <w:abstractNumId w:val="13"/>
  </w:num>
  <w:num w:numId="14">
    <w:abstractNumId w:val="21"/>
  </w:num>
  <w:num w:numId="15">
    <w:abstractNumId w:val="3"/>
  </w:num>
  <w:num w:numId="16">
    <w:abstractNumId w:val="0"/>
  </w:num>
  <w:num w:numId="17">
    <w:abstractNumId w:val="9"/>
  </w:num>
  <w:num w:numId="18">
    <w:abstractNumId w:val="1"/>
  </w:num>
  <w:num w:numId="19">
    <w:abstractNumId w:val="2"/>
  </w:num>
  <w:num w:numId="20">
    <w:abstractNumId w:val="4"/>
  </w:num>
  <w:num w:numId="21">
    <w:abstractNumId w:val="22"/>
  </w:num>
  <w:num w:numId="22">
    <w:abstractNumId w:val="15"/>
  </w:num>
  <w:num w:numId="23">
    <w:abstractNumId w:val="17"/>
  </w:num>
  <w:num w:numId="24">
    <w:abstractNumId w:val="18"/>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52D0"/>
    <w:rsid w:val="000147CB"/>
    <w:rsid w:val="000342B4"/>
    <w:rsid w:val="00034F22"/>
    <w:rsid w:val="000352D0"/>
    <w:rsid w:val="00045B12"/>
    <w:rsid w:val="00051543"/>
    <w:rsid w:val="00057A44"/>
    <w:rsid w:val="0007005B"/>
    <w:rsid w:val="0007663F"/>
    <w:rsid w:val="00080760"/>
    <w:rsid w:val="00080A75"/>
    <w:rsid w:val="00083C7C"/>
    <w:rsid w:val="00084B83"/>
    <w:rsid w:val="000A6042"/>
    <w:rsid w:val="000A78D9"/>
    <w:rsid w:val="000B38DE"/>
    <w:rsid w:val="000B41D4"/>
    <w:rsid w:val="000C6734"/>
    <w:rsid w:val="000D1A3F"/>
    <w:rsid w:val="000D2665"/>
    <w:rsid w:val="000D4449"/>
    <w:rsid w:val="000D6294"/>
    <w:rsid w:val="000E0682"/>
    <w:rsid w:val="000F1100"/>
    <w:rsid w:val="00102A42"/>
    <w:rsid w:val="00105C12"/>
    <w:rsid w:val="00106625"/>
    <w:rsid w:val="00110954"/>
    <w:rsid w:val="001138C8"/>
    <w:rsid w:val="0011534D"/>
    <w:rsid w:val="00124241"/>
    <w:rsid w:val="001307AF"/>
    <w:rsid w:val="0013364C"/>
    <w:rsid w:val="0013541B"/>
    <w:rsid w:val="001601B0"/>
    <w:rsid w:val="00162065"/>
    <w:rsid w:val="0016229C"/>
    <w:rsid w:val="00163091"/>
    <w:rsid w:val="001636B4"/>
    <w:rsid w:val="00166D1C"/>
    <w:rsid w:val="00167384"/>
    <w:rsid w:val="00170067"/>
    <w:rsid w:val="00172B1C"/>
    <w:rsid w:val="00194713"/>
    <w:rsid w:val="001976D5"/>
    <w:rsid w:val="001A07C9"/>
    <w:rsid w:val="001A52DD"/>
    <w:rsid w:val="001B7065"/>
    <w:rsid w:val="001C3AE5"/>
    <w:rsid w:val="001C523C"/>
    <w:rsid w:val="001C5437"/>
    <w:rsid w:val="001D1D0E"/>
    <w:rsid w:val="001F016D"/>
    <w:rsid w:val="00206298"/>
    <w:rsid w:val="00207BA9"/>
    <w:rsid w:val="00207BE0"/>
    <w:rsid w:val="002144EE"/>
    <w:rsid w:val="00227E56"/>
    <w:rsid w:val="00243426"/>
    <w:rsid w:val="00245489"/>
    <w:rsid w:val="002620BA"/>
    <w:rsid w:val="00263E4B"/>
    <w:rsid w:val="00267A75"/>
    <w:rsid w:val="00281D34"/>
    <w:rsid w:val="00282F7F"/>
    <w:rsid w:val="002A52EA"/>
    <w:rsid w:val="002A69B4"/>
    <w:rsid w:val="002A7D7D"/>
    <w:rsid w:val="002B02DE"/>
    <w:rsid w:val="002B2177"/>
    <w:rsid w:val="002C0111"/>
    <w:rsid w:val="002D3AFD"/>
    <w:rsid w:val="002E0BB4"/>
    <w:rsid w:val="002E2F73"/>
    <w:rsid w:val="002E368D"/>
    <w:rsid w:val="002F508A"/>
    <w:rsid w:val="003000B0"/>
    <w:rsid w:val="003079F8"/>
    <w:rsid w:val="003132D8"/>
    <w:rsid w:val="00324FDD"/>
    <w:rsid w:val="00327565"/>
    <w:rsid w:val="003346E6"/>
    <w:rsid w:val="003352BF"/>
    <w:rsid w:val="0035229B"/>
    <w:rsid w:val="00354502"/>
    <w:rsid w:val="00360270"/>
    <w:rsid w:val="0036197E"/>
    <w:rsid w:val="0036463E"/>
    <w:rsid w:val="00371E29"/>
    <w:rsid w:val="00372CDE"/>
    <w:rsid w:val="0037428F"/>
    <w:rsid w:val="00375F22"/>
    <w:rsid w:val="00385979"/>
    <w:rsid w:val="003911FF"/>
    <w:rsid w:val="003A057A"/>
    <w:rsid w:val="003C29EA"/>
    <w:rsid w:val="003C562C"/>
    <w:rsid w:val="003D0975"/>
    <w:rsid w:val="003D7933"/>
    <w:rsid w:val="003E398B"/>
    <w:rsid w:val="003F4A3F"/>
    <w:rsid w:val="003F53EC"/>
    <w:rsid w:val="003F7FE9"/>
    <w:rsid w:val="004006F1"/>
    <w:rsid w:val="00415382"/>
    <w:rsid w:val="004259A4"/>
    <w:rsid w:val="004304D5"/>
    <w:rsid w:val="00437599"/>
    <w:rsid w:val="004546C8"/>
    <w:rsid w:val="00461989"/>
    <w:rsid w:val="00463729"/>
    <w:rsid w:val="00466821"/>
    <w:rsid w:val="00473098"/>
    <w:rsid w:val="004766A8"/>
    <w:rsid w:val="00483E7F"/>
    <w:rsid w:val="00485481"/>
    <w:rsid w:val="004862ED"/>
    <w:rsid w:val="00494839"/>
    <w:rsid w:val="004A4673"/>
    <w:rsid w:val="004A6ACB"/>
    <w:rsid w:val="004A7AFE"/>
    <w:rsid w:val="004B1B40"/>
    <w:rsid w:val="004C05EE"/>
    <w:rsid w:val="004D0A75"/>
    <w:rsid w:val="004D208B"/>
    <w:rsid w:val="004D3880"/>
    <w:rsid w:val="004D3A08"/>
    <w:rsid w:val="004E7D69"/>
    <w:rsid w:val="00512BC6"/>
    <w:rsid w:val="00512BFD"/>
    <w:rsid w:val="005150EE"/>
    <w:rsid w:val="00515847"/>
    <w:rsid w:val="005217AA"/>
    <w:rsid w:val="00532752"/>
    <w:rsid w:val="00535CE1"/>
    <w:rsid w:val="0053730B"/>
    <w:rsid w:val="0055299E"/>
    <w:rsid w:val="005530DD"/>
    <w:rsid w:val="0056263A"/>
    <w:rsid w:val="00570EA9"/>
    <w:rsid w:val="00574003"/>
    <w:rsid w:val="005946E2"/>
    <w:rsid w:val="00595244"/>
    <w:rsid w:val="005A0582"/>
    <w:rsid w:val="005A1335"/>
    <w:rsid w:val="005B174B"/>
    <w:rsid w:val="005B57BC"/>
    <w:rsid w:val="005C0CFF"/>
    <w:rsid w:val="005C6818"/>
    <w:rsid w:val="005D1185"/>
    <w:rsid w:val="005D5C40"/>
    <w:rsid w:val="005E16F8"/>
    <w:rsid w:val="005E76A0"/>
    <w:rsid w:val="005F4DF0"/>
    <w:rsid w:val="005F69E5"/>
    <w:rsid w:val="0061205B"/>
    <w:rsid w:val="00631841"/>
    <w:rsid w:val="00637626"/>
    <w:rsid w:val="00640593"/>
    <w:rsid w:val="00645CEB"/>
    <w:rsid w:val="00651565"/>
    <w:rsid w:val="006567F0"/>
    <w:rsid w:val="006645BA"/>
    <w:rsid w:val="00676192"/>
    <w:rsid w:val="006A6AC0"/>
    <w:rsid w:val="006A7CF1"/>
    <w:rsid w:val="006B531E"/>
    <w:rsid w:val="006B7763"/>
    <w:rsid w:val="006C0290"/>
    <w:rsid w:val="006C4896"/>
    <w:rsid w:val="006E0257"/>
    <w:rsid w:val="006E4A1C"/>
    <w:rsid w:val="006E5378"/>
    <w:rsid w:val="006E5910"/>
    <w:rsid w:val="006F0894"/>
    <w:rsid w:val="006F22E8"/>
    <w:rsid w:val="006F75BE"/>
    <w:rsid w:val="00701B1D"/>
    <w:rsid w:val="00731BA1"/>
    <w:rsid w:val="007325EC"/>
    <w:rsid w:val="00734580"/>
    <w:rsid w:val="00735E04"/>
    <w:rsid w:val="00742729"/>
    <w:rsid w:val="00750CD5"/>
    <w:rsid w:val="0075126A"/>
    <w:rsid w:val="00754E59"/>
    <w:rsid w:val="00757B28"/>
    <w:rsid w:val="0076292F"/>
    <w:rsid w:val="00764684"/>
    <w:rsid w:val="00765F8A"/>
    <w:rsid w:val="007728F7"/>
    <w:rsid w:val="00773D00"/>
    <w:rsid w:val="0078475A"/>
    <w:rsid w:val="007873D5"/>
    <w:rsid w:val="00795240"/>
    <w:rsid w:val="007A1E5D"/>
    <w:rsid w:val="007A29C7"/>
    <w:rsid w:val="007C1E8F"/>
    <w:rsid w:val="007C45CC"/>
    <w:rsid w:val="007D044F"/>
    <w:rsid w:val="007D5319"/>
    <w:rsid w:val="007E6CAA"/>
    <w:rsid w:val="00801246"/>
    <w:rsid w:val="00834D3B"/>
    <w:rsid w:val="00840AB9"/>
    <w:rsid w:val="00846E87"/>
    <w:rsid w:val="00851E06"/>
    <w:rsid w:val="0087041E"/>
    <w:rsid w:val="00874DE7"/>
    <w:rsid w:val="00876791"/>
    <w:rsid w:val="0087726B"/>
    <w:rsid w:val="0087733D"/>
    <w:rsid w:val="0088207B"/>
    <w:rsid w:val="008827C7"/>
    <w:rsid w:val="00887C1D"/>
    <w:rsid w:val="00892201"/>
    <w:rsid w:val="008A00D6"/>
    <w:rsid w:val="008A07CD"/>
    <w:rsid w:val="008B4605"/>
    <w:rsid w:val="008D00CC"/>
    <w:rsid w:val="008D49F8"/>
    <w:rsid w:val="008E0B95"/>
    <w:rsid w:val="008E6485"/>
    <w:rsid w:val="008E665E"/>
    <w:rsid w:val="00912103"/>
    <w:rsid w:val="009128F0"/>
    <w:rsid w:val="0091704A"/>
    <w:rsid w:val="00925ED4"/>
    <w:rsid w:val="009414D0"/>
    <w:rsid w:val="00942B7E"/>
    <w:rsid w:val="00943EFD"/>
    <w:rsid w:val="0095126B"/>
    <w:rsid w:val="0095703A"/>
    <w:rsid w:val="009603AA"/>
    <w:rsid w:val="00963A67"/>
    <w:rsid w:val="009643A3"/>
    <w:rsid w:val="00970CAA"/>
    <w:rsid w:val="0097175A"/>
    <w:rsid w:val="0097413D"/>
    <w:rsid w:val="009B3149"/>
    <w:rsid w:val="009B610D"/>
    <w:rsid w:val="009C6CEC"/>
    <w:rsid w:val="009D0B59"/>
    <w:rsid w:val="009E162D"/>
    <w:rsid w:val="009E5754"/>
    <w:rsid w:val="009F4566"/>
    <w:rsid w:val="009F70FF"/>
    <w:rsid w:val="00A0710E"/>
    <w:rsid w:val="00A10AA3"/>
    <w:rsid w:val="00A401D2"/>
    <w:rsid w:val="00A46912"/>
    <w:rsid w:val="00A527B2"/>
    <w:rsid w:val="00A613F9"/>
    <w:rsid w:val="00A62AB1"/>
    <w:rsid w:val="00A62C88"/>
    <w:rsid w:val="00A6777F"/>
    <w:rsid w:val="00A73844"/>
    <w:rsid w:val="00A73C38"/>
    <w:rsid w:val="00A84087"/>
    <w:rsid w:val="00A9450D"/>
    <w:rsid w:val="00A94D47"/>
    <w:rsid w:val="00AA129E"/>
    <w:rsid w:val="00AA66BF"/>
    <w:rsid w:val="00AB4120"/>
    <w:rsid w:val="00AD0E92"/>
    <w:rsid w:val="00AD73FE"/>
    <w:rsid w:val="00AE6E4B"/>
    <w:rsid w:val="00AF7DD5"/>
    <w:rsid w:val="00B0143B"/>
    <w:rsid w:val="00B10D7B"/>
    <w:rsid w:val="00B157DE"/>
    <w:rsid w:val="00B23EF5"/>
    <w:rsid w:val="00B352C9"/>
    <w:rsid w:val="00B37B86"/>
    <w:rsid w:val="00B44745"/>
    <w:rsid w:val="00B52212"/>
    <w:rsid w:val="00B52450"/>
    <w:rsid w:val="00B57E3B"/>
    <w:rsid w:val="00B64F35"/>
    <w:rsid w:val="00B67ED7"/>
    <w:rsid w:val="00B7100F"/>
    <w:rsid w:val="00B7148B"/>
    <w:rsid w:val="00B7405B"/>
    <w:rsid w:val="00B77474"/>
    <w:rsid w:val="00B8629C"/>
    <w:rsid w:val="00B9067C"/>
    <w:rsid w:val="00B925E5"/>
    <w:rsid w:val="00BA21C6"/>
    <w:rsid w:val="00BB0049"/>
    <w:rsid w:val="00BE40F8"/>
    <w:rsid w:val="00BF0012"/>
    <w:rsid w:val="00BF74FD"/>
    <w:rsid w:val="00C00255"/>
    <w:rsid w:val="00C0781A"/>
    <w:rsid w:val="00C1200B"/>
    <w:rsid w:val="00C13A5B"/>
    <w:rsid w:val="00C55EA6"/>
    <w:rsid w:val="00C65D8D"/>
    <w:rsid w:val="00C77C72"/>
    <w:rsid w:val="00C84426"/>
    <w:rsid w:val="00C867FE"/>
    <w:rsid w:val="00C92479"/>
    <w:rsid w:val="00C9345F"/>
    <w:rsid w:val="00C944EA"/>
    <w:rsid w:val="00CA559E"/>
    <w:rsid w:val="00CA6B59"/>
    <w:rsid w:val="00CB3189"/>
    <w:rsid w:val="00CC23CC"/>
    <w:rsid w:val="00CC3AAF"/>
    <w:rsid w:val="00CC6FA2"/>
    <w:rsid w:val="00CE2DFC"/>
    <w:rsid w:val="00CE7C5F"/>
    <w:rsid w:val="00CF1BCC"/>
    <w:rsid w:val="00CF47EB"/>
    <w:rsid w:val="00D04B55"/>
    <w:rsid w:val="00D31165"/>
    <w:rsid w:val="00D474EF"/>
    <w:rsid w:val="00D561C9"/>
    <w:rsid w:val="00D72AC7"/>
    <w:rsid w:val="00D7614E"/>
    <w:rsid w:val="00D84661"/>
    <w:rsid w:val="00D859B2"/>
    <w:rsid w:val="00D97EAE"/>
    <w:rsid w:val="00DA35F8"/>
    <w:rsid w:val="00DB308F"/>
    <w:rsid w:val="00DC6D5C"/>
    <w:rsid w:val="00DD7B6F"/>
    <w:rsid w:val="00DF0844"/>
    <w:rsid w:val="00DF3377"/>
    <w:rsid w:val="00DF438C"/>
    <w:rsid w:val="00E0140C"/>
    <w:rsid w:val="00E017A7"/>
    <w:rsid w:val="00E01CC0"/>
    <w:rsid w:val="00E0205D"/>
    <w:rsid w:val="00E100C0"/>
    <w:rsid w:val="00E234BA"/>
    <w:rsid w:val="00E23770"/>
    <w:rsid w:val="00E26E91"/>
    <w:rsid w:val="00E30CF7"/>
    <w:rsid w:val="00E31735"/>
    <w:rsid w:val="00E46699"/>
    <w:rsid w:val="00E47800"/>
    <w:rsid w:val="00E51C78"/>
    <w:rsid w:val="00E53E7E"/>
    <w:rsid w:val="00E638D2"/>
    <w:rsid w:val="00E7061A"/>
    <w:rsid w:val="00E743DA"/>
    <w:rsid w:val="00E75723"/>
    <w:rsid w:val="00E767B2"/>
    <w:rsid w:val="00E77F32"/>
    <w:rsid w:val="00E97F34"/>
    <w:rsid w:val="00EB01B2"/>
    <w:rsid w:val="00EB25E3"/>
    <w:rsid w:val="00EC5BB2"/>
    <w:rsid w:val="00ED08AE"/>
    <w:rsid w:val="00EE3985"/>
    <w:rsid w:val="00EF4068"/>
    <w:rsid w:val="00EF6B8E"/>
    <w:rsid w:val="00F07FAB"/>
    <w:rsid w:val="00F11A53"/>
    <w:rsid w:val="00F1291A"/>
    <w:rsid w:val="00F14B0D"/>
    <w:rsid w:val="00F15230"/>
    <w:rsid w:val="00F20998"/>
    <w:rsid w:val="00F31F26"/>
    <w:rsid w:val="00F54D23"/>
    <w:rsid w:val="00F72043"/>
    <w:rsid w:val="00F936C2"/>
    <w:rsid w:val="00FB49EE"/>
    <w:rsid w:val="00FD7731"/>
    <w:rsid w:val="00FF36D9"/>
    <w:rsid w:val="00FF6D2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385DD"/>
  <w15:docId w15:val="{E1D432BE-A74F-48F4-B9F4-E49EC69FA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52D0"/>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0342B4"/>
    <w:pPr>
      <w:keepNext/>
      <w:spacing w:before="240" w:after="60"/>
      <w:outlineLvl w:val="0"/>
    </w:pPr>
    <w:rPr>
      <w:rFonts w:ascii="Arial" w:hAnsi="Arial" w:cs="Arial"/>
      <w:b/>
      <w:bCs/>
      <w:kern w:val="32"/>
      <w:sz w:val="32"/>
      <w:szCs w:val="32"/>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2D0"/>
    <w:rPr>
      <w:rFonts w:ascii="Tahoma" w:hAnsi="Tahoma" w:cs="Tahoma"/>
      <w:sz w:val="16"/>
      <w:szCs w:val="16"/>
    </w:rPr>
  </w:style>
  <w:style w:type="character" w:customStyle="1" w:styleId="BalloonTextChar">
    <w:name w:val="Balloon Text Char"/>
    <w:basedOn w:val="DefaultParagraphFont"/>
    <w:link w:val="BalloonText"/>
    <w:uiPriority w:val="99"/>
    <w:semiHidden/>
    <w:rsid w:val="000352D0"/>
    <w:rPr>
      <w:rFonts w:ascii="Tahoma" w:eastAsia="Batang" w:hAnsi="Tahoma" w:cs="Tahoma"/>
      <w:sz w:val="16"/>
      <w:szCs w:val="16"/>
      <w:lang w:eastAsia="ko-KR"/>
    </w:rPr>
  </w:style>
  <w:style w:type="character" w:customStyle="1" w:styleId="Heading1Char">
    <w:name w:val="Heading 1 Char"/>
    <w:basedOn w:val="DefaultParagraphFont"/>
    <w:link w:val="Heading1"/>
    <w:rsid w:val="000342B4"/>
    <w:rPr>
      <w:rFonts w:ascii="Arial" w:eastAsia="Batang" w:hAnsi="Arial" w:cs="Arial"/>
      <w:b/>
      <w:bCs/>
      <w:kern w:val="32"/>
      <w:sz w:val="32"/>
      <w:szCs w:val="32"/>
      <w:lang w:eastAsia="ko-KR"/>
    </w:rPr>
  </w:style>
  <w:style w:type="character" w:customStyle="1" w:styleId="Heading6Char">
    <w:name w:val="Heading 6 Char"/>
    <w:basedOn w:val="DefaultParagraphFont"/>
    <w:link w:val="Heading6"/>
    <w:uiPriority w:val="9"/>
    <w:semiHidden/>
    <w:rsid w:val="000342B4"/>
    <w:rPr>
      <w:rFonts w:asciiTheme="majorHAnsi" w:eastAsiaTheme="majorEastAsia" w:hAnsiTheme="majorHAnsi" w:cstheme="majorBidi"/>
      <w:i/>
      <w:iCs/>
      <w:color w:val="243F60" w:themeColor="accent1" w:themeShade="7F"/>
      <w:sz w:val="24"/>
      <w:szCs w:val="24"/>
      <w:lang w:eastAsia="ko-KR"/>
    </w:rPr>
  </w:style>
  <w:style w:type="paragraph" w:customStyle="1" w:styleId="Default">
    <w:name w:val="Default"/>
    <w:rsid w:val="0067619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5B12"/>
    <w:pPr>
      <w:tabs>
        <w:tab w:val="center" w:pos="4680"/>
        <w:tab w:val="right" w:pos="9360"/>
      </w:tabs>
    </w:pPr>
  </w:style>
  <w:style w:type="character" w:customStyle="1" w:styleId="HeaderChar">
    <w:name w:val="Header Char"/>
    <w:basedOn w:val="DefaultParagraphFont"/>
    <w:link w:val="Header"/>
    <w:uiPriority w:val="99"/>
    <w:rsid w:val="00045B12"/>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45B12"/>
    <w:pPr>
      <w:tabs>
        <w:tab w:val="center" w:pos="4680"/>
        <w:tab w:val="right" w:pos="9360"/>
      </w:tabs>
    </w:pPr>
  </w:style>
  <w:style w:type="character" w:customStyle="1" w:styleId="FooterChar">
    <w:name w:val="Footer Char"/>
    <w:basedOn w:val="DefaultParagraphFont"/>
    <w:link w:val="Footer"/>
    <w:uiPriority w:val="99"/>
    <w:rsid w:val="00045B12"/>
    <w:rPr>
      <w:rFonts w:ascii="Times New Roman" w:eastAsia="Batang" w:hAnsi="Times New Roman" w:cs="Times New Roman"/>
      <w:sz w:val="24"/>
      <w:szCs w:val="24"/>
      <w:lang w:eastAsia="ko-KR"/>
    </w:rPr>
  </w:style>
  <w:style w:type="paragraph" w:styleId="NoSpacing">
    <w:name w:val="No Spacing"/>
    <w:link w:val="NoSpacingChar"/>
    <w:uiPriority w:val="1"/>
    <w:qFormat/>
    <w:rsid w:val="00045B1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5B12"/>
    <w:rPr>
      <w:rFonts w:eastAsiaTheme="minorEastAsia"/>
      <w:lang w:eastAsia="ja-JP"/>
    </w:rPr>
  </w:style>
  <w:style w:type="paragraph" w:styleId="ListParagraph">
    <w:name w:val="List Paragraph"/>
    <w:basedOn w:val="Normal"/>
    <w:uiPriority w:val="34"/>
    <w:qFormat/>
    <w:rsid w:val="004C05EE"/>
    <w:pPr>
      <w:ind w:left="720"/>
      <w:contextualSpacing/>
    </w:pPr>
  </w:style>
  <w:style w:type="paragraph" w:styleId="Caption">
    <w:name w:val="caption"/>
    <w:basedOn w:val="Normal"/>
    <w:next w:val="Normal"/>
    <w:uiPriority w:val="35"/>
    <w:unhideWhenUsed/>
    <w:qFormat/>
    <w:rsid w:val="00106625"/>
    <w:pPr>
      <w:spacing w:after="200"/>
    </w:pPr>
    <w:rPr>
      <w:i/>
      <w:iCs/>
      <w:color w:val="1F497D" w:themeColor="text2"/>
      <w:sz w:val="18"/>
      <w:szCs w:val="18"/>
    </w:rPr>
  </w:style>
  <w:style w:type="table" w:styleId="TableGrid">
    <w:name w:val="Table Grid"/>
    <w:basedOn w:val="TableNormal"/>
    <w:uiPriority w:val="59"/>
    <w:rsid w:val="00106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2F73"/>
    <w:rPr>
      <w:color w:val="0000FF" w:themeColor="hyperlink"/>
      <w:u w:val="single"/>
    </w:rPr>
  </w:style>
  <w:style w:type="character" w:styleId="UnresolvedMention">
    <w:name w:val="Unresolved Mention"/>
    <w:basedOn w:val="DefaultParagraphFont"/>
    <w:uiPriority w:val="99"/>
    <w:semiHidden/>
    <w:unhideWhenUsed/>
    <w:rsid w:val="00A613F9"/>
    <w:rPr>
      <w:color w:val="808080"/>
      <w:shd w:val="clear" w:color="auto" w:fill="E6E6E6"/>
    </w:rPr>
  </w:style>
  <w:style w:type="character" w:styleId="PlaceholderText">
    <w:name w:val="Placeholder Text"/>
    <w:basedOn w:val="DefaultParagraphFont"/>
    <w:uiPriority w:val="99"/>
    <w:semiHidden/>
    <w:rsid w:val="00415382"/>
    <w:rPr>
      <w:color w:val="808080"/>
    </w:rPr>
  </w:style>
  <w:style w:type="paragraph" w:styleId="EndnoteText">
    <w:name w:val="endnote text"/>
    <w:basedOn w:val="Normal"/>
    <w:link w:val="EndnoteTextChar"/>
    <w:uiPriority w:val="99"/>
    <w:semiHidden/>
    <w:unhideWhenUsed/>
    <w:rsid w:val="00651565"/>
    <w:rPr>
      <w:sz w:val="20"/>
      <w:szCs w:val="20"/>
    </w:rPr>
  </w:style>
  <w:style w:type="character" w:customStyle="1" w:styleId="EndnoteTextChar">
    <w:name w:val="Endnote Text Char"/>
    <w:basedOn w:val="DefaultParagraphFont"/>
    <w:link w:val="EndnoteText"/>
    <w:uiPriority w:val="99"/>
    <w:semiHidden/>
    <w:rsid w:val="00651565"/>
    <w:rPr>
      <w:rFonts w:ascii="Times New Roman" w:eastAsia="Batang" w:hAnsi="Times New Roman" w:cs="Times New Roman"/>
      <w:sz w:val="20"/>
      <w:szCs w:val="20"/>
      <w:lang w:eastAsia="ko-KR"/>
    </w:rPr>
  </w:style>
  <w:style w:type="character" w:styleId="EndnoteReference">
    <w:name w:val="endnote reference"/>
    <w:basedOn w:val="DefaultParagraphFont"/>
    <w:uiPriority w:val="99"/>
    <w:semiHidden/>
    <w:unhideWhenUsed/>
    <w:rsid w:val="00651565"/>
    <w:rPr>
      <w:vertAlign w:val="superscript"/>
    </w:rPr>
  </w:style>
  <w:style w:type="paragraph" w:styleId="TableofFigures">
    <w:name w:val="table of figures"/>
    <w:basedOn w:val="Normal"/>
    <w:next w:val="Normal"/>
    <w:uiPriority w:val="99"/>
    <w:unhideWhenUsed/>
    <w:rsid w:val="000D1A3F"/>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153476">
      <w:bodyDiv w:val="1"/>
      <w:marLeft w:val="0"/>
      <w:marRight w:val="0"/>
      <w:marTop w:val="0"/>
      <w:marBottom w:val="0"/>
      <w:divBdr>
        <w:top w:val="none" w:sz="0" w:space="0" w:color="auto"/>
        <w:left w:val="none" w:sz="0" w:space="0" w:color="auto"/>
        <w:bottom w:val="none" w:sz="0" w:space="0" w:color="auto"/>
        <w:right w:val="none" w:sz="0" w:space="0" w:color="auto"/>
      </w:divBdr>
    </w:div>
    <w:div w:id="924414243">
      <w:bodyDiv w:val="1"/>
      <w:marLeft w:val="0"/>
      <w:marRight w:val="0"/>
      <w:marTop w:val="0"/>
      <w:marBottom w:val="0"/>
      <w:divBdr>
        <w:top w:val="none" w:sz="0" w:space="0" w:color="auto"/>
        <w:left w:val="none" w:sz="0" w:space="0" w:color="auto"/>
        <w:bottom w:val="none" w:sz="0" w:space="0" w:color="auto"/>
        <w:right w:val="none" w:sz="0" w:space="0" w:color="auto"/>
      </w:divBdr>
    </w:div>
    <w:div w:id="1048842819">
      <w:bodyDiv w:val="1"/>
      <w:marLeft w:val="0"/>
      <w:marRight w:val="0"/>
      <w:marTop w:val="0"/>
      <w:marBottom w:val="0"/>
      <w:divBdr>
        <w:top w:val="none" w:sz="0" w:space="0" w:color="auto"/>
        <w:left w:val="none" w:sz="0" w:space="0" w:color="auto"/>
        <w:bottom w:val="none" w:sz="0" w:space="0" w:color="auto"/>
        <w:right w:val="none" w:sz="0" w:space="0" w:color="auto"/>
      </w:divBdr>
    </w:div>
    <w:div w:id="1370182541">
      <w:bodyDiv w:val="1"/>
      <w:marLeft w:val="0"/>
      <w:marRight w:val="0"/>
      <w:marTop w:val="0"/>
      <w:marBottom w:val="0"/>
      <w:divBdr>
        <w:top w:val="none" w:sz="0" w:space="0" w:color="auto"/>
        <w:left w:val="none" w:sz="0" w:space="0" w:color="auto"/>
        <w:bottom w:val="none" w:sz="0" w:space="0" w:color="auto"/>
        <w:right w:val="none" w:sz="0" w:space="0" w:color="auto"/>
      </w:divBdr>
    </w:div>
    <w:div w:id="1802455904">
      <w:bodyDiv w:val="1"/>
      <w:marLeft w:val="0"/>
      <w:marRight w:val="0"/>
      <w:marTop w:val="0"/>
      <w:marBottom w:val="0"/>
      <w:divBdr>
        <w:top w:val="none" w:sz="0" w:space="0" w:color="auto"/>
        <w:left w:val="none" w:sz="0" w:space="0" w:color="auto"/>
        <w:bottom w:val="none" w:sz="0" w:space="0" w:color="auto"/>
        <w:right w:val="none" w:sz="0" w:space="0" w:color="auto"/>
      </w:divBdr>
    </w:div>
    <w:div w:id="2001273400">
      <w:bodyDiv w:val="1"/>
      <w:marLeft w:val="0"/>
      <w:marRight w:val="0"/>
      <w:marTop w:val="0"/>
      <w:marBottom w:val="0"/>
      <w:divBdr>
        <w:top w:val="none" w:sz="0" w:space="0" w:color="auto"/>
        <w:left w:val="none" w:sz="0" w:space="0" w:color="auto"/>
        <w:bottom w:val="none" w:sz="0" w:space="0" w:color="auto"/>
        <w:right w:val="none" w:sz="0" w:space="0" w:color="auto"/>
      </w:divBdr>
    </w:div>
    <w:div w:id="211413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hyperlink" Target="http://www.plosone.or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Normlized Intensities</c:v>
                </c:pt>
              </c:strCache>
            </c:strRef>
          </c:tx>
          <c:spPr>
            <a:solidFill>
              <a:schemeClr val="accent1"/>
            </a:solidFill>
            <a:ln>
              <a:noFill/>
            </a:ln>
            <a:effectLst/>
          </c:spPr>
          <c:invertIfNegative val="0"/>
          <c:cat>
            <c:numRef>
              <c:f>Sheet1!$A$2:$A$9</c:f>
              <c:numCache>
                <c:formatCode>General</c:formatCode>
                <c:ptCount val="8"/>
                <c:pt idx="0">
                  <c:v>0</c:v>
                </c:pt>
                <c:pt idx="1">
                  <c:v>1</c:v>
                </c:pt>
                <c:pt idx="2">
                  <c:v>2</c:v>
                </c:pt>
                <c:pt idx="3">
                  <c:v>3</c:v>
                </c:pt>
                <c:pt idx="4">
                  <c:v>4</c:v>
                </c:pt>
                <c:pt idx="5">
                  <c:v>5</c:v>
                </c:pt>
                <c:pt idx="6">
                  <c:v>6</c:v>
                </c:pt>
                <c:pt idx="7">
                  <c:v>7</c:v>
                </c:pt>
              </c:numCache>
            </c:numRef>
          </c:cat>
          <c:val>
            <c:numRef>
              <c:f>Sheet1!$B$2:$B$9</c:f>
              <c:numCache>
                <c:formatCode>General</c:formatCode>
                <c:ptCount val="8"/>
                <c:pt idx="0">
                  <c:v>0.19</c:v>
                </c:pt>
                <c:pt idx="1">
                  <c:v>0.25</c:v>
                </c:pt>
                <c:pt idx="2">
                  <c:v>0.21</c:v>
                </c:pt>
                <c:pt idx="3">
                  <c:v>0.16</c:v>
                </c:pt>
                <c:pt idx="4">
                  <c:v>0.08</c:v>
                </c:pt>
                <c:pt idx="5">
                  <c:v>0.06</c:v>
                </c:pt>
                <c:pt idx="6">
                  <c:v>0.03</c:v>
                </c:pt>
                <c:pt idx="7">
                  <c:v>0.02</c:v>
                </c:pt>
              </c:numCache>
            </c:numRef>
          </c:val>
          <c:extLst>
            <c:ext xmlns:c16="http://schemas.microsoft.com/office/drawing/2014/chart" uri="{C3380CC4-5D6E-409C-BE32-E72D297353CC}">
              <c16:uniqueId val="{00000000-DAF8-462E-989F-7EFCDFE24D97}"/>
            </c:ext>
          </c:extLst>
        </c:ser>
        <c:dLbls>
          <c:showLegendKey val="0"/>
          <c:showVal val="0"/>
          <c:showCatName val="0"/>
          <c:showSerName val="0"/>
          <c:showPercent val="0"/>
          <c:showBubbleSize val="0"/>
        </c:dLbls>
        <c:gapWidth val="150"/>
        <c:overlap val="100"/>
        <c:axId val="1820115967"/>
        <c:axId val="1817812943"/>
      </c:barChart>
      <c:catAx>
        <c:axId val="1820115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7812943"/>
        <c:crosses val="autoZero"/>
        <c:auto val="1"/>
        <c:lblAlgn val="ctr"/>
        <c:lblOffset val="100"/>
        <c:noMultiLvlLbl val="0"/>
      </c:catAx>
      <c:valAx>
        <c:axId val="1817812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115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Intensities</c:v>
                </c:pt>
              </c:strCache>
            </c:strRef>
          </c:tx>
          <c:spPr>
            <a:solidFill>
              <a:schemeClr val="accent1"/>
            </a:solidFill>
            <a:ln>
              <a:noFill/>
            </a:ln>
            <a:effectLst/>
          </c:spPr>
          <c:invertIfNegative val="0"/>
          <c:cat>
            <c:numRef>
              <c:f>Sheet1!$A$2:$A$9</c:f>
              <c:numCache>
                <c:formatCode>General</c:formatCode>
                <c:ptCount val="8"/>
                <c:pt idx="0">
                  <c:v>0</c:v>
                </c:pt>
                <c:pt idx="1">
                  <c:v>1</c:v>
                </c:pt>
                <c:pt idx="2">
                  <c:v>2</c:v>
                </c:pt>
                <c:pt idx="3">
                  <c:v>3</c:v>
                </c:pt>
                <c:pt idx="4">
                  <c:v>4</c:v>
                </c:pt>
                <c:pt idx="5">
                  <c:v>5</c:v>
                </c:pt>
                <c:pt idx="6">
                  <c:v>6</c:v>
                </c:pt>
                <c:pt idx="7">
                  <c:v>7</c:v>
                </c:pt>
              </c:numCache>
            </c:numRef>
          </c:cat>
          <c:val>
            <c:numRef>
              <c:f>Sheet1!$B$2:$B$9</c:f>
              <c:numCache>
                <c:formatCode>General</c:formatCode>
                <c:ptCount val="8"/>
                <c:pt idx="0">
                  <c:v>1</c:v>
                </c:pt>
                <c:pt idx="1">
                  <c:v>3</c:v>
                </c:pt>
                <c:pt idx="2">
                  <c:v>5</c:v>
                </c:pt>
                <c:pt idx="3">
                  <c:v>6</c:v>
                </c:pt>
                <c:pt idx="4">
                  <c:v>6</c:v>
                </c:pt>
                <c:pt idx="5">
                  <c:v>7</c:v>
                </c:pt>
                <c:pt idx="6">
                  <c:v>7</c:v>
                </c:pt>
                <c:pt idx="7">
                  <c:v>7</c:v>
                </c:pt>
              </c:numCache>
            </c:numRef>
          </c:val>
          <c:extLst>
            <c:ext xmlns:c16="http://schemas.microsoft.com/office/drawing/2014/chart" uri="{C3380CC4-5D6E-409C-BE32-E72D297353CC}">
              <c16:uniqueId val="{00000000-E189-4C89-BB5A-517F1C7CD59E}"/>
            </c:ext>
          </c:extLst>
        </c:ser>
        <c:dLbls>
          <c:showLegendKey val="0"/>
          <c:showVal val="0"/>
          <c:showCatName val="0"/>
          <c:showSerName val="0"/>
          <c:showPercent val="0"/>
          <c:showBubbleSize val="0"/>
        </c:dLbls>
        <c:gapWidth val="150"/>
        <c:overlap val="100"/>
        <c:axId val="1820110143"/>
        <c:axId val="1817806895"/>
      </c:barChart>
      <c:catAx>
        <c:axId val="1820110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7806895"/>
        <c:crosses val="autoZero"/>
        <c:auto val="1"/>
        <c:lblAlgn val="ctr"/>
        <c:lblOffset val="100"/>
        <c:noMultiLvlLbl val="0"/>
      </c:catAx>
      <c:valAx>
        <c:axId val="1817806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0110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66BF5-8E2A-484C-80F2-CBED6D632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Pages>
  <Words>7414</Words>
  <Characters>42265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sfit</Company>
  <LinksUpToDate>false</LinksUpToDate>
  <CharactersWithSpaces>49580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Rudolph Almeida</cp:lastModifiedBy>
  <cp:revision>60</cp:revision>
  <cp:lastPrinted>2017-11-09T05:22:00Z</cp:lastPrinted>
  <dcterms:created xsi:type="dcterms:W3CDTF">2017-10-23T15:12:00Z</dcterms:created>
  <dcterms:modified xsi:type="dcterms:W3CDTF">2017-11-09T05:22:00Z</dcterms:modified>
</cp:coreProperties>
</file>