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36E6" w14:textId="38544B8A" w:rsidR="00491D40" w:rsidRDefault="00491D40" w:rsidP="00491D40">
      <w:pPr>
        <w:jc w:val="center"/>
        <w:rPr>
          <w:sz w:val="40"/>
          <w:szCs w:val="40"/>
        </w:rPr>
      </w:pPr>
      <w:r w:rsidRPr="002662A0">
        <w:rPr>
          <w:sz w:val="40"/>
          <w:szCs w:val="40"/>
        </w:rPr>
        <w:t xml:space="preserve">Test Scenario of </w:t>
      </w:r>
      <w:r>
        <w:rPr>
          <w:sz w:val="40"/>
          <w:szCs w:val="40"/>
        </w:rPr>
        <w:t>T</w:t>
      </w:r>
      <w:r>
        <w:rPr>
          <w:sz w:val="40"/>
          <w:szCs w:val="40"/>
        </w:rPr>
        <w:t>able</w:t>
      </w:r>
    </w:p>
    <w:p w14:paraId="5B73AA91" w14:textId="239C593A" w:rsidR="00491D40" w:rsidRDefault="00683585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3585">
        <w:rPr>
          <w:sz w:val="32"/>
          <w:szCs w:val="32"/>
        </w:rPr>
        <w:t>Verify that the dimension of the table is as per the specifications</w:t>
      </w:r>
    </w:p>
    <w:p w14:paraId="6DD36C60" w14:textId="09385731" w:rsidR="00683585" w:rsidRDefault="00E76D29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D29">
        <w:rPr>
          <w:sz w:val="32"/>
          <w:szCs w:val="32"/>
        </w:rPr>
        <w:t>Verify that the weight of the table is as per the specifications</w:t>
      </w:r>
    </w:p>
    <w:p w14:paraId="2A75B816" w14:textId="1AECE214" w:rsidR="00E76D29" w:rsidRDefault="00E76D29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D29">
        <w:rPr>
          <w:sz w:val="32"/>
          <w:szCs w:val="32"/>
        </w:rPr>
        <w:t>Check the height of the table’s seat from the floor</w:t>
      </w:r>
    </w:p>
    <w:p w14:paraId="69120757" w14:textId="62C650A0" w:rsidR="00E76D29" w:rsidRDefault="00E76D29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D29">
        <w:rPr>
          <w:sz w:val="32"/>
          <w:szCs w:val="32"/>
        </w:rPr>
        <w:t>Verify that the table is stable enough to take a specified load</w:t>
      </w:r>
    </w:p>
    <w:p w14:paraId="1A049A3A" w14:textId="370C4267" w:rsidR="00E76D29" w:rsidRDefault="00E76D29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76D29">
        <w:rPr>
          <w:sz w:val="32"/>
          <w:szCs w:val="32"/>
        </w:rPr>
        <w:t>Check the material used in making the table wood, plastic, etc.</w:t>
      </w:r>
    </w:p>
    <w:p w14:paraId="2939DBE9" w14:textId="33BCFAC4" w:rsidR="00E76D29" w:rsidRDefault="000A596F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96F">
        <w:rPr>
          <w:sz w:val="32"/>
          <w:szCs w:val="32"/>
        </w:rPr>
        <w:t>Check if the table’s legs are level with the floor</w:t>
      </w:r>
    </w:p>
    <w:p w14:paraId="67F5B4DB" w14:textId="7AAF216E" w:rsidR="000A596F" w:rsidRDefault="000A596F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96F">
        <w:rPr>
          <w:sz w:val="32"/>
          <w:szCs w:val="32"/>
        </w:rPr>
        <w:t>Check the usability of the table as an office table, or a normal household table</w:t>
      </w:r>
    </w:p>
    <w:p w14:paraId="13FDA759" w14:textId="6996F7E5" w:rsidR="000A596F" w:rsidRDefault="000A596F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96F">
        <w:rPr>
          <w:sz w:val="32"/>
          <w:szCs w:val="32"/>
        </w:rPr>
        <w:t xml:space="preserve">Verify the paint’s type and </w:t>
      </w:r>
      <w:r w:rsidRPr="000A596F">
        <w:rPr>
          <w:sz w:val="32"/>
          <w:szCs w:val="32"/>
        </w:rPr>
        <w:t>colour</w:t>
      </w:r>
    </w:p>
    <w:p w14:paraId="18F6396A" w14:textId="7BB77190" w:rsidR="000A596F" w:rsidRDefault="000A596F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96F">
        <w:rPr>
          <w:sz w:val="32"/>
          <w:szCs w:val="32"/>
        </w:rPr>
        <w:t>Verify if the table’s material is brittle or not</w:t>
      </w:r>
    </w:p>
    <w:p w14:paraId="75688160" w14:textId="6BF1ADD6" w:rsidR="000A596F" w:rsidRDefault="004C2B5E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B5E">
        <w:rPr>
          <w:sz w:val="32"/>
          <w:szCs w:val="32"/>
        </w:rPr>
        <w:t>Check if the cushion is provided with a table or not</w:t>
      </w:r>
    </w:p>
    <w:p w14:paraId="66EFCCF1" w14:textId="3605EC0A" w:rsidR="004C2B5E" w:rsidRPr="00683585" w:rsidRDefault="004C2B5E" w:rsidP="006835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B5E">
        <w:rPr>
          <w:sz w:val="32"/>
          <w:szCs w:val="32"/>
        </w:rPr>
        <w:t>Check the condition when washed with water or the effect of water on the table</w:t>
      </w:r>
    </w:p>
    <w:p w14:paraId="1121032A" w14:textId="77777777" w:rsidR="007E433C" w:rsidRDefault="007E433C"/>
    <w:sectPr w:rsidR="007E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411"/>
    <w:multiLevelType w:val="hybridMultilevel"/>
    <w:tmpl w:val="3FFE5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40"/>
    <w:rsid w:val="000A596F"/>
    <w:rsid w:val="00491D40"/>
    <w:rsid w:val="004C2B5E"/>
    <w:rsid w:val="00683585"/>
    <w:rsid w:val="007C43CA"/>
    <w:rsid w:val="007E433C"/>
    <w:rsid w:val="00B16004"/>
    <w:rsid w:val="00E7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5CA9"/>
  <w15:chartTrackingRefBased/>
  <w15:docId w15:val="{D2CB6079-F8F9-4F78-8AE8-141BAD92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7</cp:revision>
  <dcterms:created xsi:type="dcterms:W3CDTF">2024-02-13T15:34:00Z</dcterms:created>
  <dcterms:modified xsi:type="dcterms:W3CDTF">2024-02-13T15:41:00Z</dcterms:modified>
</cp:coreProperties>
</file>