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F77A" w14:textId="078F3211" w:rsidR="0003281B" w:rsidRDefault="00AF1FA3" w:rsidP="000328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</w:t>
      </w:r>
      <w:r w:rsidR="008D3305">
        <w:rPr>
          <w:b/>
          <w:bCs/>
          <w:sz w:val="36"/>
          <w:szCs w:val="36"/>
        </w:rPr>
        <w:t>One Due May 19th</w:t>
      </w:r>
    </w:p>
    <w:p w14:paraId="784BB8F2" w14:textId="77777777" w:rsidR="00B0685F" w:rsidRDefault="00B0685F" w:rsidP="0003281B">
      <w:pPr>
        <w:rPr>
          <w:sz w:val="24"/>
          <w:szCs w:val="24"/>
        </w:rPr>
      </w:pPr>
    </w:p>
    <w:p w14:paraId="3F1E819A" w14:textId="2C00F314" w:rsidR="009B7962" w:rsidRPr="009B7962" w:rsidRDefault="009B7962" w:rsidP="0003281B">
      <w:pPr>
        <w:rPr>
          <w:b/>
          <w:bCs/>
          <w:sz w:val="24"/>
          <w:szCs w:val="24"/>
        </w:rPr>
      </w:pPr>
      <w:r w:rsidRPr="009B7962">
        <w:rPr>
          <w:b/>
          <w:bCs/>
          <w:sz w:val="24"/>
          <w:szCs w:val="24"/>
        </w:rPr>
        <w:t>PART ONE</w:t>
      </w:r>
    </w:p>
    <w:p w14:paraId="20F7E2C9" w14:textId="794A8493" w:rsidR="009B7962" w:rsidRPr="008D3305" w:rsidRDefault="008D3305" w:rsidP="0003281B">
      <w:pPr>
        <w:rPr>
          <w:b/>
          <w:bCs/>
          <w:sz w:val="24"/>
          <w:szCs w:val="24"/>
        </w:rPr>
      </w:pPr>
      <w:r w:rsidRPr="008D3305">
        <w:rPr>
          <w:b/>
          <w:bCs/>
          <w:sz w:val="24"/>
          <w:szCs w:val="24"/>
        </w:rPr>
        <w:t>Build calculator to give YTM, price, duration and DV01.</w:t>
      </w:r>
    </w:p>
    <w:p w14:paraId="5D3684A7" w14:textId="4F7383CB" w:rsidR="00206F45" w:rsidRPr="00B0685F" w:rsidRDefault="00B0685F">
      <w:pPr>
        <w:rPr>
          <w:b/>
          <w:bCs/>
          <w:sz w:val="24"/>
          <w:szCs w:val="24"/>
        </w:rPr>
      </w:pPr>
      <w:r w:rsidRPr="00B0685F">
        <w:rPr>
          <w:b/>
          <w:bCs/>
          <w:sz w:val="24"/>
          <w:szCs w:val="24"/>
        </w:rPr>
        <w:t>Inputs:</w:t>
      </w:r>
      <w:r>
        <w:rPr>
          <w:b/>
          <w:bCs/>
          <w:sz w:val="24"/>
          <w:szCs w:val="24"/>
        </w:rPr>
        <w:t xml:space="preserve"> (</w:t>
      </w:r>
      <w:r w:rsidR="009B7962">
        <w:rPr>
          <w:b/>
          <w:bCs/>
          <w:sz w:val="24"/>
          <w:szCs w:val="24"/>
        </w:rPr>
        <w:t>2</w:t>
      </w:r>
      <w:r w:rsidR="008D3305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points)</w:t>
      </w:r>
    </w:p>
    <w:p w14:paraId="643D7E0F" w14:textId="3835E677" w:rsidR="00B0685F" w:rsidRDefault="00B0685F" w:rsidP="00FE7CF2">
      <w:pPr>
        <w:rPr>
          <w:sz w:val="24"/>
          <w:szCs w:val="24"/>
        </w:rPr>
      </w:pPr>
      <w:r w:rsidRPr="00B0685F">
        <w:rPr>
          <w:sz w:val="24"/>
          <w:szCs w:val="24"/>
        </w:rPr>
        <w:t>U</w:t>
      </w:r>
      <w:r>
        <w:rPr>
          <w:sz w:val="24"/>
          <w:szCs w:val="24"/>
        </w:rPr>
        <w:t>ser inputs:</w:t>
      </w:r>
    </w:p>
    <w:p w14:paraId="18478814" w14:textId="77777777" w:rsidR="00CF47ED" w:rsidRDefault="00B0685F" w:rsidP="00FE7C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F47ED">
        <w:rPr>
          <w:sz w:val="24"/>
          <w:szCs w:val="24"/>
        </w:rPr>
        <w:t>Treasury Yield Curve</w:t>
      </w:r>
    </w:p>
    <w:p w14:paraId="06D738E1" w14:textId="1F00FC8F" w:rsidR="00B0685F" w:rsidRDefault="00CF47ED" w:rsidP="00CF47ED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Credit Spreads</w:t>
      </w:r>
    </w:p>
    <w:p w14:paraId="1F0CAB52" w14:textId="14CD8E15" w:rsidR="00CF47ED" w:rsidRDefault="00CF47ED" w:rsidP="00CF47ED">
      <w:pPr>
        <w:rPr>
          <w:sz w:val="24"/>
          <w:szCs w:val="24"/>
        </w:rPr>
      </w:pPr>
      <w:r>
        <w:rPr>
          <w:sz w:val="24"/>
          <w:szCs w:val="24"/>
        </w:rPr>
        <w:t>***********************</w:t>
      </w:r>
    </w:p>
    <w:p w14:paraId="7C488793" w14:textId="5E8FC24F" w:rsidR="00CF47ED" w:rsidRDefault="00CF47ED" w:rsidP="00CF47ED">
      <w:pPr>
        <w:rPr>
          <w:sz w:val="24"/>
          <w:szCs w:val="24"/>
        </w:rPr>
      </w:pPr>
      <w:r>
        <w:rPr>
          <w:sz w:val="24"/>
          <w:szCs w:val="24"/>
        </w:rPr>
        <w:t>User inputs – to</w:t>
      </w:r>
      <w:r w:rsidR="009B7962">
        <w:rPr>
          <w:sz w:val="24"/>
          <w:szCs w:val="24"/>
        </w:rPr>
        <w:t xml:space="preserve"> calculate</w:t>
      </w:r>
      <w:r>
        <w:rPr>
          <w:sz w:val="24"/>
          <w:szCs w:val="24"/>
        </w:rPr>
        <w:t xml:space="preserve"> </w:t>
      </w:r>
      <w:r w:rsidR="009B7962">
        <w:rPr>
          <w:sz w:val="24"/>
          <w:szCs w:val="24"/>
        </w:rPr>
        <w:t xml:space="preserve">YTM and </w:t>
      </w:r>
      <w:r>
        <w:rPr>
          <w:sz w:val="24"/>
          <w:szCs w:val="24"/>
        </w:rPr>
        <w:t>price:</w:t>
      </w:r>
      <w:r>
        <w:rPr>
          <w:sz w:val="24"/>
          <w:szCs w:val="24"/>
        </w:rPr>
        <w:tab/>
      </w:r>
    </w:p>
    <w:p w14:paraId="7584B8F3" w14:textId="5E3B5057" w:rsidR="00B0685F" w:rsidRDefault="00B0685F" w:rsidP="00FE7CF2">
      <w:pPr>
        <w:rPr>
          <w:sz w:val="24"/>
          <w:szCs w:val="24"/>
        </w:rPr>
      </w:pPr>
      <w:r>
        <w:rPr>
          <w:sz w:val="24"/>
          <w:szCs w:val="24"/>
        </w:rPr>
        <w:tab/>
        <w:t>Coupon rate</w:t>
      </w:r>
    </w:p>
    <w:p w14:paraId="2485FB17" w14:textId="3071E3CE" w:rsidR="00B0685F" w:rsidRDefault="00B0685F" w:rsidP="00FE7CF2">
      <w:pPr>
        <w:rPr>
          <w:sz w:val="24"/>
          <w:szCs w:val="24"/>
        </w:rPr>
      </w:pPr>
      <w:r>
        <w:rPr>
          <w:sz w:val="24"/>
          <w:szCs w:val="24"/>
        </w:rPr>
        <w:tab/>
        <w:t>Coupon period (annual or semi-annual)</w:t>
      </w:r>
    </w:p>
    <w:p w14:paraId="1C3D1CDF" w14:textId="5F64F3D0" w:rsidR="00B0685F" w:rsidRDefault="00B0685F" w:rsidP="00FE7C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F47ED">
        <w:rPr>
          <w:sz w:val="24"/>
          <w:szCs w:val="24"/>
        </w:rPr>
        <w:t>Maturity Date</w:t>
      </w:r>
    </w:p>
    <w:p w14:paraId="422507AE" w14:textId="66DCCF13" w:rsidR="00CF47ED" w:rsidRDefault="00CF47ED" w:rsidP="00FE7CF2">
      <w:pPr>
        <w:rPr>
          <w:sz w:val="24"/>
          <w:szCs w:val="24"/>
        </w:rPr>
      </w:pPr>
      <w:r>
        <w:rPr>
          <w:sz w:val="24"/>
          <w:szCs w:val="24"/>
        </w:rPr>
        <w:tab/>
        <w:t>Bond (firm) rating</w:t>
      </w:r>
    </w:p>
    <w:p w14:paraId="1D7A698A" w14:textId="254FD25F" w:rsidR="008D3305" w:rsidRDefault="008D3305" w:rsidP="00FE7C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Face Value </w:t>
      </w:r>
    </w:p>
    <w:p w14:paraId="26384297" w14:textId="575F61A9" w:rsidR="00CF47ED" w:rsidRDefault="00CF47ED" w:rsidP="00FE7CF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A3044B3" w14:textId="4D934BE1" w:rsidR="00B0685F" w:rsidRDefault="00B0685F" w:rsidP="00FE7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Bond Output: (</w:t>
      </w:r>
      <w:r w:rsidR="008D3305">
        <w:rPr>
          <w:b/>
          <w:bCs/>
          <w:sz w:val="24"/>
          <w:szCs w:val="24"/>
        </w:rPr>
        <w:t>4</w:t>
      </w:r>
      <w:r w:rsidR="009B7962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points)</w:t>
      </w:r>
    </w:p>
    <w:p w14:paraId="78A3568E" w14:textId="77777777" w:rsidR="00B0685F" w:rsidRDefault="00B0685F" w:rsidP="00FE7CF2">
      <w:pPr>
        <w:rPr>
          <w:sz w:val="24"/>
          <w:szCs w:val="24"/>
        </w:rPr>
      </w:pPr>
      <w:r>
        <w:rPr>
          <w:sz w:val="24"/>
          <w:szCs w:val="24"/>
        </w:rPr>
        <w:t>Display:</w:t>
      </w:r>
    </w:p>
    <w:p w14:paraId="0009DE37" w14:textId="0B7F2E9B" w:rsidR="00CF47ED" w:rsidRDefault="00CF47ED" w:rsidP="00B068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YTM</w:t>
      </w:r>
    </w:p>
    <w:p w14:paraId="4760CD38" w14:textId="4000F6D3" w:rsidR="00B0685F" w:rsidRDefault="00B0685F" w:rsidP="00B068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5233FB9C" w14:textId="5AE6FE44" w:rsidR="000E4F1F" w:rsidRDefault="00E847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E1397">
        <w:rPr>
          <w:sz w:val="24"/>
          <w:szCs w:val="24"/>
        </w:rPr>
        <w:t xml:space="preserve">Price change for </w:t>
      </w:r>
      <w:r w:rsidR="000E4F1F">
        <w:rPr>
          <w:sz w:val="24"/>
          <w:szCs w:val="24"/>
        </w:rPr>
        <w:t>an X</w:t>
      </w:r>
      <w:r w:rsidR="00CE1397">
        <w:rPr>
          <w:sz w:val="24"/>
          <w:szCs w:val="24"/>
        </w:rPr>
        <w:t xml:space="preserve"> bp </w:t>
      </w:r>
      <w:r w:rsidR="008D3305">
        <w:rPr>
          <w:sz w:val="24"/>
          <w:szCs w:val="24"/>
        </w:rPr>
        <w:t xml:space="preserve">change </w:t>
      </w:r>
      <w:r w:rsidR="00CE1397">
        <w:rPr>
          <w:sz w:val="24"/>
          <w:szCs w:val="24"/>
        </w:rPr>
        <w:t>in YTM</w:t>
      </w:r>
      <w:r w:rsidR="00CF47ED">
        <w:rPr>
          <w:sz w:val="24"/>
          <w:szCs w:val="24"/>
        </w:rPr>
        <w:t>.</w:t>
      </w:r>
    </w:p>
    <w:p w14:paraId="49838ECC" w14:textId="1B4B207F" w:rsidR="008D3305" w:rsidRDefault="008D3305">
      <w:pPr>
        <w:rPr>
          <w:sz w:val="24"/>
          <w:szCs w:val="24"/>
        </w:rPr>
      </w:pPr>
      <w:r>
        <w:rPr>
          <w:sz w:val="24"/>
          <w:szCs w:val="24"/>
        </w:rPr>
        <w:tab/>
        <w:t>Duration</w:t>
      </w:r>
    </w:p>
    <w:p w14:paraId="73762043" w14:textId="37E7AF68" w:rsidR="008D3305" w:rsidRDefault="008D3305">
      <w:pPr>
        <w:rPr>
          <w:sz w:val="24"/>
          <w:szCs w:val="24"/>
        </w:rPr>
      </w:pPr>
      <w:r>
        <w:rPr>
          <w:sz w:val="24"/>
          <w:szCs w:val="24"/>
        </w:rPr>
        <w:tab/>
        <w:t>Modified Duration</w:t>
      </w:r>
    </w:p>
    <w:p w14:paraId="2F397D7F" w14:textId="69257BD4" w:rsidR="008D3305" w:rsidRDefault="008D3305">
      <w:pPr>
        <w:rPr>
          <w:sz w:val="24"/>
          <w:szCs w:val="24"/>
        </w:rPr>
      </w:pPr>
      <w:r>
        <w:rPr>
          <w:sz w:val="24"/>
          <w:szCs w:val="24"/>
        </w:rPr>
        <w:tab/>
        <w:t>DV01</w:t>
      </w:r>
    </w:p>
    <w:p w14:paraId="7B605031" w14:textId="77777777" w:rsidR="008D3305" w:rsidRDefault="008D3305" w:rsidP="009B7962">
      <w:pPr>
        <w:rPr>
          <w:b/>
          <w:bCs/>
          <w:sz w:val="24"/>
          <w:szCs w:val="24"/>
        </w:rPr>
      </w:pPr>
    </w:p>
    <w:p w14:paraId="1F274C03" w14:textId="77777777" w:rsidR="008D3305" w:rsidRDefault="008D3305" w:rsidP="009B7962">
      <w:pPr>
        <w:rPr>
          <w:b/>
          <w:bCs/>
          <w:sz w:val="24"/>
          <w:szCs w:val="24"/>
        </w:rPr>
      </w:pPr>
    </w:p>
    <w:p w14:paraId="0FD1A2DC" w14:textId="77777777" w:rsidR="008D3305" w:rsidRDefault="008D3305" w:rsidP="009B7962">
      <w:pPr>
        <w:rPr>
          <w:b/>
          <w:bCs/>
          <w:sz w:val="24"/>
          <w:szCs w:val="24"/>
        </w:rPr>
      </w:pPr>
    </w:p>
    <w:p w14:paraId="308838D2" w14:textId="419BC497" w:rsidR="008D3305" w:rsidRPr="008D3305" w:rsidRDefault="008D3305" w:rsidP="009B7962">
      <w:pPr>
        <w:rPr>
          <w:b/>
          <w:bCs/>
          <w:sz w:val="24"/>
          <w:szCs w:val="24"/>
        </w:rPr>
      </w:pPr>
      <w:r w:rsidRPr="008D3305">
        <w:rPr>
          <w:b/>
          <w:bCs/>
          <w:sz w:val="24"/>
          <w:szCs w:val="24"/>
        </w:rPr>
        <w:lastRenderedPageBreak/>
        <w:t>PART TWO:</w:t>
      </w:r>
    </w:p>
    <w:p w14:paraId="7F597DCA" w14:textId="77777777" w:rsidR="008D3305" w:rsidRPr="008D3305" w:rsidRDefault="009B7962" w:rsidP="009B7962">
      <w:pPr>
        <w:rPr>
          <w:b/>
          <w:bCs/>
          <w:sz w:val="24"/>
          <w:szCs w:val="24"/>
        </w:rPr>
      </w:pPr>
      <w:r w:rsidRPr="008D3305">
        <w:rPr>
          <w:b/>
          <w:bCs/>
          <w:sz w:val="24"/>
          <w:szCs w:val="24"/>
        </w:rPr>
        <w:t xml:space="preserve">Build a calculator to find the CAGR of a fixed income investment. </w:t>
      </w:r>
    </w:p>
    <w:p w14:paraId="4423961D" w14:textId="0C628F8E" w:rsidR="009B7962" w:rsidRPr="008D3305" w:rsidRDefault="009B7962" w:rsidP="009B7962">
      <w:pPr>
        <w:rPr>
          <w:b/>
          <w:bCs/>
          <w:sz w:val="24"/>
          <w:szCs w:val="24"/>
        </w:rPr>
      </w:pPr>
      <w:r w:rsidRPr="008D3305">
        <w:rPr>
          <w:b/>
          <w:bCs/>
          <w:sz w:val="24"/>
          <w:szCs w:val="24"/>
        </w:rPr>
        <w:t>The user inputs</w:t>
      </w:r>
      <w:r w:rsidR="00E541C1" w:rsidRPr="008D3305">
        <w:rPr>
          <w:b/>
          <w:bCs/>
          <w:sz w:val="24"/>
          <w:szCs w:val="24"/>
        </w:rPr>
        <w:t>:</w:t>
      </w:r>
      <w:r w:rsidR="008D3305" w:rsidRPr="008D3305">
        <w:rPr>
          <w:b/>
          <w:bCs/>
          <w:sz w:val="24"/>
          <w:szCs w:val="24"/>
        </w:rPr>
        <w:t xml:space="preserve"> (10 points)</w:t>
      </w:r>
    </w:p>
    <w:p w14:paraId="4324F8A3" w14:textId="03D2DC21" w:rsidR="00E541C1" w:rsidRDefault="00E541C1" w:rsidP="009B7962">
      <w:pPr>
        <w:rPr>
          <w:sz w:val="24"/>
          <w:szCs w:val="24"/>
        </w:rPr>
      </w:pPr>
      <w:r>
        <w:rPr>
          <w:sz w:val="24"/>
          <w:szCs w:val="24"/>
        </w:rPr>
        <w:tab/>
        <w:t>P</w:t>
      </w:r>
      <w:r w:rsidR="008D3305">
        <w:rPr>
          <w:sz w:val="24"/>
          <w:szCs w:val="24"/>
        </w:rPr>
        <w:t>urchase price</w:t>
      </w:r>
    </w:p>
    <w:p w14:paraId="60790E78" w14:textId="2D906375" w:rsidR="008D3305" w:rsidRDefault="008D3305" w:rsidP="009B7962">
      <w:pPr>
        <w:rPr>
          <w:sz w:val="24"/>
          <w:szCs w:val="24"/>
        </w:rPr>
      </w:pPr>
      <w:r>
        <w:rPr>
          <w:sz w:val="24"/>
          <w:szCs w:val="24"/>
        </w:rPr>
        <w:tab/>
        <w:t>Years to maturity (integer – max=10)</w:t>
      </w:r>
    </w:p>
    <w:p w14:paraId="32D405C6" w14:textId="0A2D9D67" w:rsidR="008D3305" w:rsidRDefault="008D3305" w:rsidP="009B7962">
      <w:pPr>
        <w:rPr>
          <w:sz w:val="24"/>
          <w:szCs w:val="24"/>
        </w:rPr>
      </w:pPr>
      <w:r>
        <w:rPr>
          <w:sz w:val="24"/>
          <w:szCs w:val="24"/>
        </w:rPr>
        <w:tab/>
        <w:t>Coupon rate</w:t>
      </w:r>
    </w:p>
    <w:p w14:paraId="701B5720" w14:textId="7F228618" w:rsidR="008D3305" w:rsidRDefault="008D3305" w:rsidP="009B7962">
      <w:pPr>
        <w:rPr>
          <w:sz w:val="24"/>
          <w:szCs w:val="24"/>
        </w:rPr>
      </w:pPr>
      <w:r>
        <w:rPr>
          <w:sz w:val="24"/>
          <w:szCs w:val="24"/>
        </w:rPr>
        <w:tab/>
        <w:t>Return on coupons</w:t>
      </w:r>
    </w:p>
    <w:p w14:paraId="30D351D8" w14:textId="68F649F2" w:rsidR="008D3305" w:rsidRDefault="008D3305" w:rsidP="009B7962">
      <w:pPr>
        <w:rPr>
          <w:sz w:val="24"/>
          <w:szCs w:val="24"/>
        </w:rPr>
      </w:pPr>
      <w:r>
        <w:rPr>
          <w:sz w:val="24"/>
          <w:szCs w:val="24"/>
        </w:rPr>
        <w:tab/>
        <w:t>Holding period</w:t>
      </w:r>
    </w:p>
    <w:p w14:paraId="7F0304B3" w14:textId="316A7874" w:rsidR="008D3305" w:rsidRDefault="008D3305" w:rsidP="009B7962">
      <w:pPr>
        <w:rPr>
          <w:sz w:val="24"/>
          <w:szCs w:val="24"/>
        </w:rPr>
      </w:pPr>
      <w:r>
        <w:rPr>
          <w:sz w:val="24"/>
          <w:szCs w:val="24"/>
        </w:rPr>
        <w:tab/>
        <w:t>YTM at time of exit</w:t>
      </w:r>
    </w:p>
    <w:p w14:paraId="5E687527" w14:textId="77777777" w:rsidR="008D3305" w:rsidRDefault="008D3305" w:rsidP="009B7962">
      <w:pPr>
        <w:rPr>
          <w:sz w:val="24"/>
          <w:szCs w:val="24"/>
        </w:rPr>
      </w:pPr>
    </w:p>
    <w:p w14:paraId="4D08DB2A" w14:textId="10DB0B19" w:rsidR="008D3305" w:rsidRPr="008D3305" w:rsidRDefault="008D3305" w:rsidP="009B7962">
      <w:pPr>
        <w:rPr>
          <w:b/>
          <w:bCs/>
          <w:sz w:val="24"/>
          <w:szCs w:val="24"/>
        </w:rPr>
      </w:pPr>
      <w:r w:rsidRPr="008D3305">
        <w:rPr>
          <w:b/>
          <w:bCs/>
          <w:sz w:val="24"/>
          <w:szCs w:val="24"/>
        </w:rPr>
        <w:t>User receives: (20 points)</w:t>
      </w:r>
    </w:p>
    <w:p w14:paraId="4091A66F" w14:textId="09E26351" w:rsidR="008D3305" w:rsidRDefault="008D3305" w:rsidP="008D33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Price of bond at exit</w:t>
      </w:r>
    </w:p>
    <w:p w14:paraId="32C9F8E5" w14:textId="231F76F6" w:rsidR="008D3305" w:rsidRDefault="008D3305" w:rsidP="008D33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CAGR</w:t>
      </w:r>
    </w:p>
    <w:p w14:paraId="683A4904" w14:textId="77777777" w:rsidR="008D3305" w:rsidRDefault="008D3305" w:rsidP="009B7962">
      <w:pPr>
        <w:rPr>
          <w:sz w:val="24"/>
          <w:szCs w:val="24"/>
        </w:rPr>
      </w:pPr>
    </w:p>
    <w:p w14:paraId="71E39DA4" w14:textId="0B1D536B" w:rsidR="009B7962" w:rsidRPr="008D3305" w:rsidRDefault="008D3305">
      <w:pPr>
        <w:rPr>
          <w:b/>
          <w:bCs/>
          <w:sz w:val="24"/>
          <w:szCs w:val="24"/>
        </w:rPr>
      </w:pPr>
      <w:r w:rsidRPr="008D3305">
        <w:rPr>
          <w:b/>
          <w:bCs/>
          <w:sz w:val="24"/>
          <w:szCs w:val="24"/>
        </w:rPr>
        <w:t>Overall presentation of project is worth 10 points</w:t>
      </w:r>
    </w:p>
    <w:sectPr w:rsidR="009B7962" w:rsidRPr="008D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255FE"/>
    <w:multiLevelType w:val="hybridMultilevel"/>
    <w:tmpl w:val="D7C4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714D"/>
    <w:multiLevelType w:val="hybridMultilevel"/>
    <w:tmpl w:val="C812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5357D"/>
    <w:multiLevelType w:val="hybridMultilevel"/>
    <w:tmpl w:val="FCAE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45779">
    <w:abstractNumId w:val="1"/>
  </w:num>
  <w:num w:numId="2" w16cid:durableId="473719463">
    <w:abstractNumId w:val="2"/>
  </w:num>
  <w:num w:numId="3" w16cid:durableId="19604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1B"/>
    <w:rsid w:val="00001867"/>
    <w:rsid w:val="0003281B"/>
    <w:rsid w:val="000760B2"/>
    <w:rsid w:val="0009322C"/>
    <w:rsid w:val="000E4F1F"/>
    <w:rsid w:val="000F736B"/>
    <w:rsid w:val="0011192E"/>
    <w:rsid w:val="0014561E"/>
    <w:rsid w:val="0015334B"/>
    <w:rsid w:val="0019651C"/>
    <w:rsid w:val="00201922"/>
    <w:rsid w:val="00206F45"/>
    <w:rsid w:val="00237779"/>
    <w:rsid w:val="0026055C"/>
    <w:rsid w:val="002F7835"/>
    <w:rsid w:val="00337A8C"/>
    <w:rsid w:val="00341F77"/>
    <w:rsid w:val="003D1822"/>
    <w:rsid w:val="003D7D49"/>
    <w:rsid w:val="00466937"/>
    <w:rsid w:val="004B1461"/>
    <w:rsid w:val="004F6DB1"/>
    <w:rsid w:val="005F7015"/>
    <w:rsid w:val="00610322"/>
    <w:rsid w:val="00690D41"/>
    <w:rsid w:val="006B58D8"/>
    <w:rsid w:val="006E4040"/>
    <w:rsid w:val="006E54B7"/>
    <w:rsid w:val="007154CD"/>
    <w:rsid w:val="00781057"/>
    <w:rsid w:val="008062A0"/>
    <w:rsid w:val="00811B81"/>
    <w:rsid w:val="008736E1"/>
    <w:rsid w:val="008C54C0"/>
    <w:rsid w:val="008D3305"/>
    <w:rsid w:val="00940E26"/>
    <w:rsid w:val="009B7962"/>
    <w:rsid w:val="00A26F5B"/>
    <w:rsid w:val="00A33F13"/>
    <w:rsid w:val="00A60527"/>
    <w:rsid w:val="00A94367"/>
    <w:rsid w:val="00AF1FA3"/>
    <w:rsid w:val="00AF57EF"/>
    <w:rsid w:val="00B0685F"/>
    <w:rsid w:val="00B64A62"/>
    <w:rsid w:val="00B754AC"/>
    <w:rsid w:val="00B7603A"/>
    <w:rsid w:val="00C247C8"/>
    <w:rsid w:val="00C30EBB"/>
    <w:rsid w:val="00C81B6B"/>
    <w:rsid w:val="00CE1397"/>
    <w:rsid w:val="00CE5D13"/>
    <w:rsid w:val="00CF47ED"/>
    <w:rsid w:val="00E13DCC"/>
    <w:rsid w:val="00E41352"/>
    <w:rsid w:val="00E5161A"/>
    <w:rsid w:val="00E541C1"/>
    <w:rsid w:val="00E71500"/>
    <w:rsid w:val="00E84794"/>
    <w:rsid w:val="00F147D9"/>
    <w:rsid w:val="00F22CC2"/>
    <w:rsid w:val="00F242C9"/>
    <w:rsid w:val="00F50FC6"/>
    <w:rsid w:val="00F61136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25AF"/>
  <w15:chartTrackingRefBased/>
  <w15:docId w15:val="{8586DF34-C837-4CCB-BF16-EFE78E8C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81B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11192E"/>
  </w:style>
  <w:style w:type="paragraph" w:styleId="ListParagraph">
    <w:name w:val="List Paragraph"/>
    <w:basedOn w:val="Normal"/>
    <w:uiPriority w:val="34"/>
    <w:qFormat/>
    <w:rsid w:val="0011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Campasano, Jim</cp:lastModifiedBy>
  <cp:revision>2</cp:revision>
  <dcterms:created xsi:type="dcterms:W3CDTF">2025-04-30T13:18:00Z</dcterms:created>
  <dcterms:modified xsi:type="dcterms:W3CDTF">2025-04-30T13:18:00Z</dcterms:modified>
</cp:coreProperties>
</file>