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3A49A8" wp14:paraId="5F204A81" wp14:textId="4790C0FD">
      <w:pPr>
        <w:pStyle w:val="Heading2"/>
      </w:pPr>
      <w:r w:rsidRPr="703A49A8" w:rsidR="59B3F425">
        <w:rPr>
          <w:rFonts w:ascii="Aptos Display" w:hAnsi="Aptos Display" w:eastAsia="Aptos Display" w:cs="Aptos Display" w:asciiTheme="majorAscii" w:hAnsiTheme="majorAscii" w:eastAsiaTheme="majorAscii" w:cstheme="majorAscii"/>
          <w:noProof w:val="0"/>
          <w:lang w:val="en-US"/>
        </w:rPr>
        <w:t>Project Identification</w:t>
      </w:r>
    </w:p>
    <w:tbl>
      <w:tblPr>
        <w:tblStyle w:val="PlainTable2"/>
        <w:tblW w:w="0" w:type="auto"/>
        <w:jc w:val="left"/>
        <w:tblBorders>
          <w:insideH w:val="single" w:color="000000" w:themeColor="text1" w:sz="2"/>
        </w:tblBorders>
        <w:tblLook w:val="06A0" w:firstRow="1" w:lastRow="0" w:firstColumn="1" w:lastColumn="0" w:noHBand="1" w:noVBand="1"/>
      </w:tblPr>
      <w:tblGrid>
        <w:gridCol w:w="3465"/>
        <w:gridCol w:w="6002"/>
      </w:tblGrid>
      <w:tr w:rsidR="703A49A8" w:rsidTr="703A49A8" w14:paraId="010CAF44">
        <w:trPr>
          <w:trHeight w:val="510"/>
        </w:trPr>
        <w:tc>
          <w:tcPr>
            <w:cnfStyle w:val="001000000000" w:firstRow="0" w:lastRow="0" w:firstColumn="1" w:lastColumn="0" w:oddVBand="0" w:evenVBand="0" w:oddHBand="0" w:evenHBand="0" w:firstRowFirstColumn="0" w:firstRowLastColumn="0" w:lastRowFirstColumn="0" w:lastRowLastColumn="0"/>
            <w:tcW w:w="3465" w:type="dxa"/>
            <w:shd w:val="clear" w:color="auto" w:fill="156082" w:themeFill="accent1"/>
            <w:tcMar/>
          </w:tcPr>
          <w:p w:rsidR="490731AD" w:rsidP="703A49A8" w:rsidRDefault="490731AD" w14:paraId="10FE5E29" w14:textId="4EA853AA">
            <w:pPr>
              <w:pStyle w:val="Normal"/>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703A49A8" w:rsidR="490731AD">
              <w:rPr>
                <w:noProof w:val="0"/>
                <w:lang w:val="en-US"/>
              </w:rPr>
              <w:t>PROJECT OVERVIEW</w:t>
            </w:r>
          </w:p>
        </w:tc>
        <w:tc>
          <w:tcPr>
            <w:cnfStyle w:val="000000000000" w:firstRow="0" w:lastRow="0" w:firstColumn="0" w:lastColumn="0" w:oddVBand="0" w:evenVBand="0" w:oddHBand="0" w:evenHBand="0" w:firstRowFirstColumn="0" w:firstRowLastColumn="0" w:lastRowFirstColumn="0" w:lastRowLastColumn="0"/>
            <w:tcW w:w="6002" w:type="dxa"/>
            <w:shd w:val="clear" w:color="auto" w:fill="156082" w:themeFill="accent1"/>
            <w:tcMar/>
          </w:tcPr>
          <w:p w:rsidR="703A49A8" w:rsidP="703A49A8" w:rsidRDefault="703A49A8" w14:paraId="4AF00BD8" w14:textId="6CAC0EBD">
            <w:pPr>
              <w:pStyle w:val="Normal"/>
              <w:rPr>
                <w:noProof w:val="0"/>
                <w:lang w:val="en-US"/>
              </w:rPr>
            </w:pPr>
          </w:p>
        </w:tc>
      </w:tr>
      <w:tr w:rsidR="703A49A8" w:rsidTr="703A49A8" w14:paraId="35709D2B">
        <w:trPr>
          <w:trHeight w:val="525"/>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0AFD27DF" w:rsidP="703A49A8" w:rsidRDefault="0AFD27DF" w14:paraId="5747EB1C" w14:textId="1B43AB81">
            <w:pPr>
              <w:pStyle w:val="Normal"/>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0AFD27DF">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w:t>
            </w:r>
            <w:r w:rsidRPr="703A49A8" w:rsidR="283ED59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oject Title</w:t>
            </w:r>
          </w:p>
        </w:tc>
        <w:tc>
          <w:tcPr>
            <w:cnfStyle w:val="000000000000" w:firstRow="0" w:lastRow="0" w:firstColumn="0" w:lastColumn="0" w:oddVBand="0" w:evenVBand="0" w:oddHBand="0" w:evenHBand="0" w:firstRowFirstColumn="0" w:firstRowLastColumn="0" w:lastRowFirstColumn="0" w:lastRowLastColumn="0"/>
            <w:tcW w:w="6002" w:type="dxa"/>
            <w:tcMar/>
          </w:tcPr>
          <w:p w:rsidR="283ED591" w:rsidP="703A49A8" w:rsidRDefault="283ED591" w14:paraId="3D9406FA" w14:textId="761C176A">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703A49A8" w:rsidR="283ED591">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AI-ENHANCED NETWORK ANOMALY DETECTION</w:t>
            </w:r>
          </w:p>
        </w:tc>
      </w:tr>
      <w:tr w:rsidR="703A49A8" w:rsidTr="703A49A8" w14:paraId="6FE86693">
        <w:trPr>
          <w:trHeight w:val="54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1D81C29D" w:rsidP="703A49A8" w:rsidRDefault="1D81C29D" w14:paraId="44F5D403" w14:textId="00B84B7E">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703A49A8" w:rsidR="1D81C29D">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Prototype Name</w:t>
            </w:r>
          </w:p>
        </w:tc>
        <w:tc>
          <w:tcPr>
            <w:cnfStyle w:val="000000000000" w:firstRow="0" w:lastRow="0" w:firstColumn="0" w:lastColumn="0" w:oddVBand="0" w:evenVBand="0" w:oddHBand="0" w:evenHBand="0" w:firstRowFirstColumn="0" w:firstRowLastColumn="0" w:lastRowFirstColumn="0" w:lastRowLastColumn="0"/>
            <w:tcW w:w="6002" w:type="dxa"/>
            <w:tcMar/>
          </w:tcPr>
          <w:p w:rsidR="1D81C29D" w:rsidP="703A49A8" w:rsidRDefault="1D81C29D" w14:paraId="4864D5EC" w14:textId="7146C610">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pPr>
            <w:r w:rsidRPr="703A49A8" w:rsidR="1D81C29D">
              <w:rPr>
                <w:rFonts w:ascii="Aptos Display" w:hAnsi="Aptos Display" w:eastAsia="Aptos Display" w:cs="Aptos Display" w:asciiTheme="majorAscii" w:hAnsiTheme="majorAscii" w:eastAsiaTheme="majorAscii" w:cstheme="majorAscii"/>
                <w:b w:val="0"/>
                <w:bCs w:val="0"/>
                <w:i w:val="0"/>
                <w:iCs w:val="0"/>
                <w:caps w:val="0"/>
                <w:smallCaps w:val="0"/>
                <w:noProof w:val="0"/>
                <w:color w:val="auto"/>
                <w:sz w:val="24"/>
                <w:szCs w:val="24"/>
                <w:lang w:val="en-US"/>
              </w:rPr>
              <w:t>NOVA - Network Observation and Validation with AI</w:t>
            </w:r>
          </w:p>
        </w:tc>
      </w:tr>
      <w:tr w:rsidR="703A49A8" w:rsidTr="703A49A8" w14:paraId="6EB9FDA5">
        <w:trPr>
          <w:trHeight w:val="78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5AB233E0" w:rsidP="703A49A8" w:rsidRDefault="5AB233E0" w14:paraId="211FE6F8" w14:textId="1E431010">
            <w:pPr>
              <w:pStyle w:val="Normal"/>
              <w:ind w:left="0"/>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703A49A8" w:rsidR="5AB233E0">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Purpose</w:t>
            </w:r>
          </w:p>
        </w:tc>
        <w:tc>
          <w:tcPr>
            <w:cnfStyle w:val="000000000000" w:firstRow="0" w:lastRow="0" w:firstColumn="0" w:lastColumn="0" w:oddVBand="0" w:evenVBand="0" w:oddHBand="0" w:evenHBand="0" w:firstRowFirstColumn="0" w:firstRowLastColumn="0" w:lastRowFirstColumn="0" w:lastRowLastColumn="0"/>
            <w:tcW w:w="6002" w:type="dxa"/>
            <w:tcMar/>
          </w:tcPr>
          <w:p w:rsidR="5AB233E0" w:rsidP="703A49A8" w:rsidRDefault="5AB233E0" w14:paraId="01D4443A" w14:textId="59F0305E">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asciiTheme="majorAscii" w:hAnsiTheme="majorAscii" w:eastAsiaTheme="majorAscii" w:cstheme="majorAscii"/>
                <w:b w:val="0"/>
                <w:bCs w:val="0"/>
                <w:noProof w:val="0"/>
                <w:color w:val="auto"/>
                <w:lang w:val="en-US"/>
              </w:rPr>
            </w:pPr>
            <w:r w:rsidRPr="703A49A8"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Repeatable proof of concept that compares traditional rule-based, AI-based to detect network </w:t>
            </w:r>
            <w:r w:rsidRPr="703A49A8" w:rsidR="5AB233E0">
              <w:rPr>
                <w:rFonts w:ascii="Aptos Display" w:hAnsi="Aptos Display" w:eastAsia="Aptos Display" w:cs="Aptos Display" w:asciiTheme="majorAscii" w:hAnsiTheme="majorAscii" w:eastAsiaTheme="majorAscii" w:cstheme="majorAscii"/>
                <w:b w:val="0"/>
                <w:bCs w:val="0"/>
                <w:noProof w:val="0"/>
                <w:color w:val="auto"/>
                <w:lang w:val="en-US"/>
              </w:rPr>
              <w:t>anomalies</w:t>
            </w:r>
            <w:r w:rsidRPr="703A49A8" w:rsidR="5AB233E0">
              <w:rPr>
                <w:rFonts w:ascii="Aptos Display" w:hAnsi="Aptos Display" w:eastAsia="Aptos Display" w:cs="Aptos Display" w:asciiTheme="majorAscii" w:hAnsiTheme="majorAscii" w:eastAsiaTheme="majorAscii" w:cstheme="majorAscii"/>
                <w:b w:val="0"/>
                <w:bCs w:val="0"/>
                <w:noProof w:val="0"/>
                <w:color w:val="auto"/>
                <w:lang w:val="en-US"/>
              </w:rPr>
              <w:t xml:space="preserve">. </w:t>
            </w:r>
          </w:p>
        </w:tc>
      </w:tr>
      <w:tr w:rsidR="703A49A8" w:rsidTr="703A49A8" w14:paraId="5616C174">
        <w:trPr>
          <w:trHeight w:val="48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28025659" w:rsidP="703A49A8" w:rsidRDefault="28025659" w14:paraId="1C0F423D" w14:textId="6AA8F7D4">
            <w:pPr>
              <w:pStyle w:val="Normal"/>
              <w:jc w:val="both"/>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pPr>
            <w:r w:rsidRPr="703A49A8"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0E2841" w:themeColor="text2" w:themeTint="FF" w:themeShade="FF"/>
                <w:sz w:val="24"/>
                <w:szCs w:val="24"/>
                <w:u w:val="none"/>
                <w:lang w:val="en-US"/>
              </w:rPr>
              <w:t>Team Members</w:t>
            </w:r>
          </w:p>
        </w:tc>
        <w:tc>
          <w:tcPr>
            <w:cnfStyle w:val="000000000000" w:firstRow="0" w:lastRow="0" w:firstColumn="0" w:lastColumn="0" w:oddVBand="0" w:evenVBand="0" w:oddHBand="0" w:evenHBand="0" w:firstRowFirstColumn="0" w:firstRowLastColumn="0" w:lastRowFirstColumn="0" w:lastRowLastColumn="0"/>
            <w:tcW w:w="6002" w:type="dxa"/>
            <w:tcMar/>
          </w:tcPr>
          <w:p w:rsidR="28025659" w:rsidP="703A49A8" w:rsidRDefault="28025659" w14:paraId="04D0E108" w14:textId="7FE44DBD">
            <w:pPr>
              <w:pStyle w:val="Normal"/>
              <w:spacing w:line="240" w:lineRule="auto"/>
              <w:jc w:val="left"/>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pPr>
            <w:r w:rsidRPr="703A49A8"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Nira Nardeo, Jennifer Silva, Paul Mash and Kevin Villion</w:t>
            </w:r>
            <w:r w:rsidRPr="703A49A8" w:rsidR="28025659">
              <w:rPr>
                <w:rFonts w:ascii="Aptos Display" w:hAnsi="Aptos Display" w:eastAsia="Aptos Display" w:cs="Aptos Display" w:asciiTheme="majorAscii" w:hAnsiTheme="majorAscii" w:eastAsiaTheme="majorAscii" w:cstheme="majorAscii"/>
                <w:b w:val="0"/>
                <w:bCs w:val="0"/>
                <w:i w:val="0"/>
                <w:iCs w:val="0"/>
                <w:strike w:val="0"/>
                <w:dstrike w:val="0"/>
                <w:noProof w:val="0"/>
                <w:color w:val="156082" w:themeColor="accent1" w:themeTint="FF" w:themeShade="FF"/>
                <w:sz w:val="24"/>
                <w:szCs w:val="24"/>
                <w:u w:val="none"/>
                <w:lang w:val="en-US"/>
              </w:rPr>
              <w:t xml:space="preserve">  </w:t>
            </w:r>
          </w:p>
        </w:tc>
      </w:tr>
      <w:tr w:rsidR="703A49A8" w:rsidTr="703A49A8" w14:paraId="161C614A">
        <w:trPr>
          <w:trHeight w:val="405"/>
        </w:trPr>
        <w:tc>
          <w:tcPr>
            <w:cnfStyle w:val="001000000000" w:firstRow="0" w:lastRow="0" w:firstColumn="1" w:lastColumn="0" w:oddVBand="0" w:evenVBand="0" w:oddHBand="0" w:evenHBand="0" w:firstRowFirstColumn="0" w:firstRowLastColumn="0" w:lastRowFirstColumn="0" w:lastRowLastColumn="0"/>
            <w:tcW w:w="9467" w:type="dxa"/>
            <w:gridSpan w:val="2"/>
            <w:shd w:val="clear" w:color="auto" w:fill="156082" w:themeFill="accent1"/>
            <w:tcMar/>
          </w:tcPr>
          <w:p w:rsidR="28025659" w:rsidP="703A49A8" w:rsidRDefault="28025659" w14:paraId="5909615F" w14:textId="7626A5E5">
            <w:pPr>
              <w:pStyle w:val="Heading2"/>
              <w:jc w:val="left"/>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703A49A8" w:rsidR="28025659">
              <w:rPr>
                <w:rFonts w:ascii="Aptos Display" w:hAnsi="Aptos Display" w:eastAsia="Aptos Display" w:cs="Aptos Display" w:asciiTheme="majorAscii" w:hAnsiTheme="majorAscii" w:eastAsiaTheme="majorAscii" w:cstheme="majorAscii"/>
                <w:b w:val="0"/>
                <w:bCs w:val="0"/>
                <w:noProof w:val="0"/>
                <w:color w:val="auto"/>
                <w:sz w:val="24"/>
                <w:szCs w:val="24"/>
                <w:lang w:val="en-US"/>
              </w:rPr>
              <w:t>SOURCE CONTROL &amp; PROJECT STATUS</w:t>
            </w:r>
          </w:p>
        </w:tc>
      </w:tr>
      <w:tr w:rsidR="703A49A8" w:rsidTr="703A49A8" w14:paraId="62946630">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75312051" w:rsidP="703A49A8" w:rsidRDefault="75312051" w14:paraId="422A5566" w14:textId="4D562E9C">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Repository </w:t>
            </w:r>
          </w:p>
        </w:tc>
        <w:tc>
          <w:tcPr>
            <w:cnfStyle w:val="000000000000" w:firstRow="0" w:lastRow="0" w:firstColumn="0" w:lastColumn="0" w:oddVBand="0" w:evenVBand="0" w:oddHBand="0" w:evenHBand="0" w:firstRowFirstColumn="0" w:firstRowLastColumn="0" w:lastRowFirstColumn="0" w:lastRowLastColumn="0"/>
            <w:tcW w:w="6002" w:type="dxa"/>
            <w:tcMar/>
          </w:tcPr>
          <w:p w:rsidR="75312051" w:rsidP="703A49A8" w:rsidRDefault="75312051" w14:paraId="5DF525D0" w14:textId="2ABAF68A">
            <w:pPr>
              <w:pStyle w:val="Heading2"/>
              <w:rPr>
                <w:rFonts w:ascii="Aptos Display" w:hAnsi="Aptos Display" w:eastAsia="Aptos Display" w:cs="Aptos Display" w:asciiTheme="majorAscii" w:hAnsiTheme="majorAscii" w:eastAsiaTheme="majorAscii" w:cstheme="majorAscii"/>
                <w:b w:val="0"/>
                <w:bCs w:val="0"/>
                <w:sz w:val="24"/>
                <w:szCs w:val="24"/>
              </w:rPr>
            </w:pPr>
            <w:hyperlink r:id="R95c487b933584439">
              <w:r w:rsidRPr="703A49A8" w:rsidR="75312051">
                <w:rPr>
                  <w:rStyle w:val="Hyperlink"/>
                  <w:rFonts w:ascii="Aptos Display" w:hAnsi="Aptos Display" w:eastAsia="Aptos Display" w:cs="Aptos Display" w:asciiTheme="majorAscii" w:hAnsiTheme="majorAscii" w:eastAsiaTheme="majorAscii" w:cstheme="majorAscii"/>
                  <w:b w:val="0"/>
                  <w:bCs w:val="0"/>
                  <w:noProof w:val="0"/>
                  <w:sz w:val="24"/>
                  <w:szCs w:val="24"/>
                  <w:lang w:val="en-US"/>
                </w:rPr>
                <w:t>https://github.com/niranardeo/NOVA</w:t>
              </w:r>
            </w:hyperlink>
          </w:p>
        </w:tc>
      </w:tr>
      <w:tr w:rsidR="703A49A8" w:rsidTr="703A49A8" w14:paraId="1BC764F7">
        <w:trPr>
          <w:trHeight w:val="33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75312051" w:rsidP="703A49A8" w:rsidRDefault="75312051" w14:paraId="5FDECB33" w14:textId="54B7AD3E">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Branch</w:t>
            </w:r>
          </w:p>
        </w:tc>
        <w:tc>
          <w:tcPr>
            <w:cnfStyle w:val="000000000000" w:firstRow="0" w:lastRow="0" w:firstColumn="0" w:lastColumn="0" w:oddVBand="0" w:evenVBand="0" w:oddHBand="0" w:evenHBand="0" w:firstRowFirstColumn="0" w:firstRowLastColumn="0" w:lastRowFirstColumn="0" w:lastRowLastColumn="0"/>
            <w:tcW w:w="6002" w:type="dxa"/>
            <w:tcMar/>
          </w:tcPr>
          <w:p w:rsidR="703A49A8" w:rsidP="703A49A8" w:rsidRDefault="703A49A8" w14:paraId="127D96C1" w14:textId="04195846">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703A49A8" w:rsidTr="703A49A8" w14:paraId="4B2CB3AD">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75312051" w:rsidP="703A49A8" w:rsidRDefault="75312051" w14:paraId="5828D484" w14:textId="266CFD5A">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Evaluated</w:t>
            </w: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 xml:space="preserve"> Commit</w:t>
            </w:r>
          </w:p>
        </w:tc>
        <w:tc>
          <w:tcPr>
            <w:cnfStyle w:val="000000000000" w:firstRow="0" w:lastRow="0" w:firstColumn="0" w:lastColumn="0" w:oddVBand="0" w:evenVBand="0" w:oddHBand="0" w:evenHBand="0" w:firstRowFirstColumn="0" w:firstRowLastColumn="0" w:lastRowFirstColumn="0" w:lastRowLastColumn="0"/>
            <w:tcW w:w="6002" w:type="dxa"/>
            <w:tcMar/>
          </w:tcPr>
          <w:p w:rsidR="703A49A8" w:rsidP="703A49A8" w:rsidRDefault="703A49A8" w14:paraId="3DEF041B" w14:textId="76FD857A">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703A49A8" w:rsidTr="703A49A8" w14:paraId="13D5FD43">
        <w:trPr>
          <w:trHeight w:val="39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75312051" w:rsidP="703A49A8" w:rsidRDefault="75312051" w14:paraId="6D4F3966" w14:textId="1379ADA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Release/Tag</w:t>
            </w:r>
          </w:p>
        </w:tc>
        <w:tc>
          <w:tcPr>
            <w:cnfStyle w:val="000000000000" w:firstRow="0" w:lastRow="0" w:firstColumn="0" w:lastColumn="0" w:oddVBand="0" w:evenVBand="0" w:oddHBand="0" w:evenHBand="0" w:firstRowFirstColumn="0" w:firstRowLastColumn="0" w:lastRowFirstColumn="0" w:lastRowLastColumn="0"/>
            <w:tcW w:w="6002" w:type="dxa"/>
            <w:tcMar/>
          </w:tcPr>
          <w:p w:rsidR="703A49A8" w:rsidP="703A49A8" w:rsidRDefault="703A49A8" w14:paraId="6BA7F246" w14:textId="6024FA08">
            <w:pPr>
              <w:pStyle w:val="Heading2"/>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703A49A8" w:rsidTr="703A49A8" w14:paraId="79BC704F">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75312051" w:rsidP="703A49A8" w:rsidRDefault="75312051" w14:paraId="1AB43C60" w14:textId="3AB15A18">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75312051">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Repository Status</w:t>
            </w:r>
          </w:p>
        </w:tc>
        <w:tc>
          <w:tcPr>
            <w:cnfStyle w:val="000000000000" w:firstRow="0" w:lastRow="0" w:firstColumn="0" w:lastColumn="0" w:oddVBand="0" w:evenVBand="0" w:oddHBand="0" w:evenHBand="0" w:firstRowFirstColumn="0" w:firstRowLastColumn="0" w:lastRowFirstColumn="0" w:lastRowLastColumn="0"/>
            <w:tcW w:w="6002" w:type="dxa"/>
            <w:tcMar/>
          </w:tcPr>
          <w:p w:rsidR="703A49A8" w:rsidP="703A49A8" w:rsidRDefault="703A49A8" w14:paraId="0A7CD641" w14:textId="3C9F3D2A">
            <w:pPr>
              <w:pStyle w:val="Normal"/>
              <w:rPr>
                <w:rFonts w:ascii="Aptos Display" w:hAnsi="Aptos Display" w:eastAsia="Aptos Display" w:cs="Aptos Display" w:asciiTheme="majorAscii" w:hAnsiTheme="majorAscii" w:eastAsiaTheme="majorAscii" w:cstheme="majorAscii"/>
                <w:b w:val="0"/>
                <w:bCs w:val="0"/>
                <w:noProof w:val="0"/>
                <w:sz w:val="24"/>
                <w:szCs w:val="24"/>
                <w:lang w:val="en-US"/>
              </w:rPr>
            </w:pPr>
          </w:p>
        </w:tc>
      </w:tr>
      <w:tr w:rsidR="703A49A8" w:rsidTr="703A49A8" w14:paraId="2E96D253">
        <w:trPr>
          <w:trHeight w:val="300"/>
        </w:trPr>
        <w:tc>
          <w:tcPr>
            <w:cnfStyle w:val="001000000000" w:firstRow="0" w:lastRow="0" w:firstColumn="1" w:lastColumn="0" w:oddVBand="0" w:evenVBand="0" w:oddHBand="0" w:evenHBand="0" w:firstRowFirstColumn="0" w:firstRowLastColumn="0" w:lastRowFirstColumn="0" w:lastRowLastColumn="0"/>
            <w:tcW w:w="3465" w:type="dxa"/>
            <w:shd w:val="clear" w:color="auto" w:fill="DAE9F7" w:themeFill="text2" w:themeFillTint="1A"/>
            <w:tcMar/>
          </w:tcPr>
          <w:p w:rsidR="304D37AE" w:rsidP="703A49A8" w:rsidRDefault="304D37AE" w14:paraId="14120D68" w14:textId="27225F5F">
            <w:pPr>
              <w:pStyle w:val="Heading2"/>
              <w:ind w:left="0"/>
              <w:jc w:val="left"/>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pPr>
            <w:r w:rsidRPr="703A49A8" w:rsidR="304D37AE">
              <w:rPr>
                <w:rFonts w:ascii="Aptos Display" w:hAnsi="Aptos Display" w:eastAsia="Aptos Display" w:cs="Aptos Display" w:asciiTheme="majorAscii" w:hAnsiTheme="majorAscii" w:eastAsiaTheme="majorAscii" w:cstheme="majorAscii"/>
                <w:b w:val="0"/>
                <w:bCs w:val="0"/>
                <w:noProof w:val="0"/>
                <w:color w:val="0E2841" w:themeColor="text2" w:themeTint="FF" w:themeShade="FF"/>
                <w:sz w:val="24"/>
                <w:szCs w:val="24"/>
                <w:lang w:val="en-US"/>
              </w:rPr>
              <w:t>Project Timeline</w:t>
            </w:r>
          </w:p>
        </w:tc>
        <w:tc>
          <w:tcPr>
            <w:cnfStyle w:val="000000000000" w:firstRow="0" w:lastRow="0" w:firstColumn="0" w:lastColumn="0" w:oddVBand="0" w:evenVBand="0" w:oddHBand="0" w:evenHBand="0" w:firstRowFirstColumn="0" w:firstRowLastColumn="0" w:lastRowFirstColumn="0" w:lastRowLastColumn="0"/>
            <w:tcW w:w="6002" w:type="dxa"/>
            <w:tcMar/>
          </w:tcPr>
          <w:p w:rsidR="304D37AE" w:rsidP="703A49A8" w:rsidRDefault="304D37AE" w14:paraId="0648DEAB" w14:textId="7AE10D42">
            <w:pPr>
              <w:pStyle w:val="Heading2"/>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hyperlink r:id="R87f52677f51d4610">
              <w:r w:rsidRPr="703A49A8" w:rsidR="304D37AE">
                <w:rPr>
                  <w:rStyle w:val="Hyperlink"/>
                  <w:b w:val="0"/>
                  <w:bCs w:val="0"/>
                  <w:noProof w:val="0"/>
                  <w:sz w:val="24"/>
                  <w:szCs w:val="24"/>
                  <w:lang w:val="en-US"/>
                </w:rPr>
                <w:t>https://github.com/users/niranardeo/projects/1/views/1</w:t>
              </w:r>
            </w:hyperlink>
            <w:r w:rsidRPr="703A49A8" w:rsidR="79B2ADC1">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w:t>
            </w:r>
          </w:p>
        </w:tc>
      </w:tr>
    </w:tbl>
    <w:p xmlns:wp14="http://schemas.microsoft.com/office/word/2010/wordml" w:rsidP="703A49A8" wp14:paraId="74A5F076" wp14:textId="6F7F77D5">
      <w:pPr>
        <w:pStyle w:val="Normal"/>
        <w:suppressLineNumbers w:val="0"/>
        <w:bidi w:val="0"/>
        <w:spacing w:before="160" w:beforeAutospacing="off" w:after="80" w:afterAutospacing="off" w:line="279" w:lineRule="auto"/>
        <w:ind w:left="0" w:right="0"/>
        <w:jc w:val="left"/>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703A49A8" wp14:paraId="781CEDDC" wp14:textId="401AC7F1">
      <w:pPr>
        <w:pStyle w:val="Heading3"/>
        <w:rPr>
          <w:rFonts w:ascii="Aptos Display" w:hAnsi="Aptos Display" w:eastAsia="Aptos Display" w:cs="Aptos Display" w:asciiTheme="majorAscii" w:hAnsiTheme="majorAscii" w:eastAsiaTheme="majorAscii" w:cstheme="majorAscii"/>
          <w:noProof w:val="0"/>
          <w:lang w:val="en-US"/>
        </w:rPr>
      </w:pPr>
      <w:r w:rsidRPr="703A49A8" w:rsidR="59B3F425">
        <w:rPr>
          <w:rFonts w:ascii="Aptos Display" w:hAnsi="Aptos Display" w:eastAsia="Aptos Display" w:cs="Aptos Display" w:asciiTheme="majorAscii" w:hAnsiTheme="majorAscii" w:eastAsiaTheme="majorAscii" w:cstheme="majorAscii"/>
          <w:noProof w:val="0"/>
          <w:lang w:val="en-US"/>
        </w:rPr>
        <w:t>Problem</w:t>
      </w:r>
    </w:p>
    <w:p xmlns:wp14="http://schemas.microsoft.com/office/word/2010/wordml" w:rsidP="703A49A8" wp14:paraId="541DB863" wp14:textId="44A96413">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703A49A8" w:rsidR="614DDAA4">
        <w:rPr>
          <w:rFonts w:ascii="Aptos Display" w:hAnsi="Aptos Display" w:eastAsia="Aptos Display" w:cs="Aptos Display" w:asciiTheme="majorAscii" w:hAnsiTheme="majorAscii" w:eastAsiaTheme="majorAscii" w:cstheme="majorAscii"/>
          <w:b w:val="0"/>
          <w:bCs w:val="0"/>
          <w:noProof w:val="0"/>
          <w:sz w:val="24"/>
          <w:szCs w:val="24"/>
          <w:lang w:val="en-US"/>
        </w:rPr>
        <w:t>Traditional intrusion detection systems can identify suspicious or malicious network traffic using methods such as signature-based, rule-based, or machine-learning detection. However, an alert alone may not provide enough information to explain why the activity was flagged, what may have caused it, or how an analyst should prioritize the investigation. This can make it difficult for cybersecurity analysts to quickly understand the significance of an alert and determine the appropriate response.</w:t>
      </w:r>
    </w:p>
    <w:p xmlns:wp14="http://schemas.microsoft.com/office/word/2010/wordml" w:rsidP="703A49A8" wp14:paraId="3483631A" wp14:textId="25B47FAC">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703A49A8" w:rsidR="614DDAA4">
        <w:rPr>
          <w:rFonts w:ascii="Aptos Display" w:hAnsi="Aptos Display" w:eastAsia="Aptos Display" w:cs="Aptos Display" w:asciiTheme="majorAscii" w:hAnsiTheme="majorAscii" w:eastAsiaTheme="majorAscii" w:cstheme="majorAscii"/>
          <w:b w:val="0"/>
          <w:bCs w:val="0"/>
          <w:noProof w:val="0"/>
          <w:sz w:val="24"/>
          <w:szCs w:val="24"/>
          <w:lang w:val="en-US"/>
        </w:rPr>
        <w:t>Another challenge is the number of false-positive alerts these systems may generate. Analysts may spend time investigating normal activity that has been incorrectly identified as suspicious, while more serious alerts are waiting to be reviewed. If an alert is incorrectly prioritized or dismissed as a false alarm, actual malicious activity could potentially go unnoticed. Improving the context provided with intrusion detection alerts could help analysts better understand suspicious network activity, reduce unnecessary investigations, and focus their attention on threats that present the greatest risk.</w:t>
      </w:r>
    </w:p>
    <w:p xmlns:wp14="http://schemas.microsoft.com/office/word/2010/wordml" w:rsidP="703A49A8" wp14:paraId="1A6B115C" wp14:textId="7ED943BC">
      <w:pPr>
        <w:pStyle w:val="Normal"/>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8"/>
          <w:szCs w:val="28"/>
          <w:lang w:val="en-US"/>
        </w:rPr>
      </w:pPr>
    </w:p>
    <w:p xmlns:wp14="http://schemas.microsoft.com/office/word/2010/wordml" w:rsidP="703A49A8" wp14:paraId="5DADA097" wp14:textId="2633B955">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noProof w:val="0"/>
          <w:lang w:val="en-US"/>
        </w:rPr>
        <w:t>Significance</w:t>
      </w:r>
    </w:p>
    <w:p xmlns:wp14="http://schemas.microsoft.com/office/word/2010/wordml" w:rsidP="703A49A8" wp14:paraId="72FA384D" wp14:textId="358ACF1F">
      <w:pPr>
        <w:pStyle w:val="Heading3"/>
        <w:rPr>
          <w:rFonts w:ascii="Aptos Display" w:hAnsi="Aptos Display" w:eastAsia="Aptos Display" w:cs="Aptos Display" w:asciiTheme="majorAscii" w:hAnsiTheme="majorAscii" w:eastAsiaTheme="majorAscii" w:cstheme="majorAscii"/>
          <w:noProof w:val="0"/>
          <w:lang w:val="en-US"/>
        </w:rPr>
      </w:pPr>
      <w:r w:rsidRPr="703A49A8" w:rsidR="59B3F425">
        <w:rPr>
          <w:rFonts w:ascii="Aptos Display" w:hAnsi="Aptos Display" w:eastAsia="Aptos Display" w:cs="Aptos Display" w:asciiTheme="majorAscii" w:hAnsiTheme="majorAscii" w:eastAsiaTheme="majorAscii" w:cstheme="majorAscii"/>
          <w:noProof w:val="0"/>
          <w:lang w:val="en-US"/>
        </w:rPr>
        <w:t>Goals</w:t>
      </w:r>
      <w:r w:rsidRPr="703A49A8" w:rsidR="5AEBD43F">
        <w:rPr>
          <w:rFonts w:ascii="Aptos Display" w:hAnsi="Aptos Display" w:eastAsia="Aptos Display" w:cs="Aptos Display" w:asciiTheme="majorAscii" w:hAnsiTheme="majorAscii" w:eastAsiaTheme="majorAscii" w:cstheme="majorAscii"/>
          <w:noProof w:val="0"/>
          <w:lang w:val="en-US"/>
        </w:rPr>
        <w:t xml:space="preserve"> and Objectives:</w:t>
      </w:r>
    </w:p>
    <w:p xmlns:wp14="http://schemas.microsoft.com/office/word/2010/wordml" w:rsidP="703A49A8" wp14:paraId="6AEF5A60" wp14:textId="307F30F2">
      <w:pPr>
        <w:pStyle w:val="ListParagraph"/>
        <w:numPr>
          <w:ilvl w:val="0"/>
          <w:numId w:val="3"/>
        </w:numPr>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703A49A8"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Build a controlled </w:t>
      </w:r>
      <w:r w:rsidRPr="703A49A8" w:rsidR="5AEBD43F">
        <w:rPr>
          <w:rFonts w:ascii="Aptos Display" w:hAnsi="Aptos Display" w:eastAsia="Aptos Display" w:cs="Aptos Display" w:asciiTheme="majorAscii" w:hAnsiTheme="majorAscii" w:eastAsiaTheme="majorAscii" w:cstheme="majorAscii"/>
          <w:b w:val="0"/>
          <w:bCs w:val="0"/>
          <w:noProof w:val="0"/>
          <w:color w:val="auto"/>
          <w:sz w:val="24"/>
          <w:szCs w:val="24"/>
          <w:lang w:val="en-US"/>
        </w:rPr>
        <w:t>proof-of-concept</w:t>
      </w:r>
    </w:p>
    <w:p xmlns:wp14="http://schemas.microsoft.com/office/word/2010/wordml" w:rsidP="703A49A8" wp14:paraId="6FC71D3B" wp14:textId="39705FEC">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703A49A8" w:rsidR="5AEBD43F">
        <w:rPr>
          <w:rFonts w:ascii="Aptos Display" w:hAnsi="Aptos Display" w:eastAsia="Aptos Display" w:cs="Aptos Display" w:asciiTheme="majorAscii" w:hAnsiTheme="majorAscii" w:eastAsiaTheme="majorAscii" w:cstheme="majorAscii"/>
          <w:noProof w:val="0"/>
          <w:color w:val="auto"/>
          <w:sz w:val="24"/>
          <w:szCs w:val="24"/>
          <w:lang w:val="en-US"/>
        </w:rPr>
        <w:t>Compare traditional and AI-supported detection.</w:t>
      </w:r>
    </w:p>
    <w:p xmlns:wp14="http://schemas.microsoft.com/office/word/2010/wordml" w:rsidP="703A49A8" wp14:paraId="40C57781" wp14:textId="19014471">
      <w:pPr>
        <w:pStyle w:val="ListParagraph"/>
        <w:numPr>
          <w:ilvl w:val="0"/>
          <w:numId w:val="3"/>
        </w:numPr>
        <w:rPr>
          <w:rFonts w:ascii="Aptos Display" w:hAnsi="Aptos Display" w:eastAsia="Aptos Display" w:cs="Aptos Display" w:asciiTheme="majorAscii" w:hAnsiTheme="majorAscii" w:eastAsiaTheme="majorAscii" w:cstheme="majorAscii"/>
          <w:noProof w:val="0"/>
          <w:color w:val="auto"/>
          <w:sz w:val="24"/>
          <w:szCs w:val="24"/>
          <w:lang w:val="en-US"/>
        </w:rPr>
      </w:pPr>
      <w:r w:rsidRPr="703A49A8" w:rsidR="5AEBD43F">
        <w:rPr>
          <w:rFonts w:ascii="Aptos Display" w:hAnsi="Aptos Display" w:eastAsia="Aptos Display" w:cs="Aptos Display" w:asciiTheme="majorAscii" w:hAnsiTheme="majorAscii" w:eastAsiaTheme="majorAscii" w:cstheme="majorAscii"/>
          <w:noProof w:val="0"/>
          <w:color w:val="auto"/>
          <w:sz w:val="24"/>
          <w:szCs w:val="24"/>
          <w:lang w:val="en-US"/>
        </w:rPr>
        <w:t>Evaluate measurable detection performance.</w:t>
      </w:r>
    </w:p>
    <w:p xmlns:wp14="http://schemas.microsoft.com/office/word/2010/wordml" w:rsidP="703A49A8" wp14:paraId="25DA5370" wp14:textId="0D767430">
      <w:pPr>
        <w:pStyle w:val="ListParagraph"/>
        <w:ind w:left="720"/>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703A49A8" wp14:paraId="1850EC2C" wp14:textId="0134A35A">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pPr>
      <w:r w:rsidRPr="703A49A8" w:rsidR="59B3F425">
        <w:rPr>
          <w:rStyle w:val="Heading3Char"/>
          <w:rFonts w:ascii="Aptos Display" w:hAnsi="Aptos Display" w:eastAsia="Aptos Display" w:cs="Aptos Display" w:asciiTheme="majorAscii" w:hAnsiTheme="majorAscii" w:eastAsiaTheme="majorAscii" w:cstheme="majorAscii"/>
          <w:noProof w:val="0"/>
          <w:lang w:val="en-US"/>
        </w:rPr>
        <w:t>Research Question</w:t>
      </w:r>
      <w:r w:rsidRPr="703A49A8" w:rsidR="1EFB4DBE">
        <w:rPr>
          <w:rFonts w:ascii="Aptos Display" w:hAnsi="Aptos Display" w:eastAsia="Aptos Display" w:cs="Aptos Display" w:asciiTheme="majorAscii" w:hAnsiTheme="majorAscii" w:eastAsiaTheme="majorAscii" w:cstheme="majorAscii"/>
          <w:b w:val="0"/>
          <w:bCs w:val="0"/>
          <w:i w:val="0"/>
          <w:iCs w:val="0"/>
          <w:strike w:val="0"/>
          <w:dstrike w:val="0"/>
          <w:noProof w:val="0"/>
          <w:color w:val="auto"/>
          <w:sz w:val="24"/>
          <w:szCs w:val="24"/>
          <w:u w:val="none"/>
          <w:lang w:val="en-US"/>
        </w:rPr>
        <w:t xml:space="preserve"> </w:t>
      </w:r>
    </w:p>
    <w:p xmlns:wp14="http://schemas.microsoft.com/office/word/2010/wordml" w:rsidP="703A49A8" wp14:paraId="70E0A73D" wp14:textId="6CEFFD55">
      <w:pPr>
        <w:pStyle w:val="Normal"/>
        <w:spacing w:before="0" w:beforeAutospacing="off" w:after="0" w:afterAutospacing="off"/>
        <w:ind w:left="0"/>
        <w:rPr>
          <w:rFonts w:ascii="Aptos Display" w:hAnsi="Aptos Display" w:eastAsia="Aptos Display" w:cs="Aptos Display" w:asciiTheme="majorAscii" w:hAnsiTheme="majorAscii" w:eastAsiaTheme="majorAscii" w:cstheme="majorAscii"/>
          <w:b w:val="0"/>
          <w:bCs w:val="0"/>
          <w:noProof w:val="0"/>
          <w:color w:val="auto"/>
          <w:sz w:val="24"/>
          <w:szCs w:val="24"/>
          <w:lang w:val="en-US"/>
        </w:rPr>
      </w:pPr>
      <w:r w:rsidRPr="703A49A8"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To what extent can AI supplement traditional intrusion detection methods by improving the context and identification of </w:t>
      </w:r>
      <w:r w:rsidRPr="703A49A8"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likely causes</w:t>
      </w:r>
      <w:r w:rsidRPr="703A49A8" w:rsidR="1EFB4DBE">
        <w:rPr>
          <w:rFonts w:ascii="Aptos Display" w:hAnsi="Aptos Display" w:eastAsia="Aptos Display" w:cs="Aptos Display" w:asciiTheme="majorAscii" w:hAnsiTheme="majorAscii" w:eastAsiaTheme="majorAscii" w:cstheme="majorAscii"/>
          <w:b w:val="0"/>
          <w:bCs w:val="0"/>
          <w:noProof w:val="0"/>
          <w:color w:val="auto"/>
          <w:sz w:val="24"/>
          <w:szCs w:val="24"/>
          <w:lang w:val="en-US"/>
        </w:rPr>
        <w:t xml:space="preserve"> of network traffic while minimizing false positives/false negatives?</w:t>
      </w:r>
    </w:p>
    <w:p xmlns:wp14="http://schemas.microsoft.com/office/word/2010/wordml" w:rsidP="703A49A8" wp14:paraId="166560F5" wp14:textId="57EFADF7">
      <w:pPr>
        <w:pStyle w:val="ListParagraph"/>
        <w:spacing w:before="0" w:beforeAutospacing="off" w:after="0" w:afterAutospacing="off"/>
        <w:ind w:left="72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703A49A8" wp14:paraId="2A5A769C" wp14:textId="28E077EB">
      <w:pPr>
        <w:pStyle w:val="Heading3"/>
        <w:rPr>
          <w:rFonts w:ascii="Aptos Display" w:hAnsi="Aptos Display" w:eastAsia="Aptos Display" w:cs="Aptos Display" w:asciiTheme="majorAscii" w:hAnsiTheme="majorAscii" w:eastAsiaTheme="majorAscii" w:cstheme="majorAscii"/>
          <w:noProof w:val="0"/>
          <w:lang w:val="en-US"/>
        </w:rPr>
      </w:pPr>
      <w:r w:rsidRPr="703A49A8" w:rsidR="59B3F425">
        <w:rPr>
          <w:rFonts w:ascii="Aptos Display" w:hAnsi="Aptos Display" w:eastAsia="Aptos Display" w:cs="Aptos Display" w:asciiTheme="majorAscii" w:hAnsiTheme="majorAscii" w:eastAsiaTheme="majorAscii" w:cstheme="majorAscii"/>
          <w:noProof w:val="0"/>
          <w:lang w:val="en-US"/>
        </w:rPr>
        <w:t>Scope</w:t>
      </w:r>
    </w:p>
    <w:p xmlns:wp14="http://schemas.microsoft.com/office/word/2010/wordml" w:rsidP="703A49A8" wp14:paraId="4AA0EB15" wp14:textId="5B0EED58">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703A49A8" w:rsidR="4D8E2DB3">
        <w:rPr>
          <w:rFonts w:ascii="Aptos Display" w:hAnsi="Aptos Display" w:eastAsia="Aptos Display" w:cs="Aptos Display" w:asciiTheme="majorAscii" w:hAnsiTheme="majorAscii" w:eastAsiaTheme="majorAscii" w:cstheme="majorAscii"/>
          <w:noProof w:val="0"/>
          <w:sz w:val="24"/>
          <w:szCs w:val="24"/>
          <w:lang w:val="en-US"/>
        </w:rPr>
        <w:t>The project will develop and evaluate a proof of concept in a controlled VM environment using publicly available, labeled network datasets. The implementation focuses on establishing a machine-learning detection baseline and integrating it with a locally hosted AI component to provide additional context and help prioritize alerts. Suricata is being used as a rule-based comparison tool. The project is limited to offline testing and will not include live production monitoring, active scanning, penetration testing, automated blocking or mitigation, a full SOC/SIEM system, or the development of a new large language model.</w:t>
      </w:r>
    </w:p>
    <w:p xmlns:wp14="http://schemas.microsoft.com/office/word/2010/wordml" w:rsidP="703A49A8" wp14:paraId="3CE00CF9" wp14:textId="773920E2">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703A49A8" w:rsidR="4D8E2DB3">
        <w:rPr>
          <w:rFonts w:ascii="Aptos Display" w:hAnsi="Aptos Display" w:eastAsia="Aptos Display" w:cs="Aptos Display" w:asciiTheme="majorAscii" w:hAnsiTheme="majorAscii" w:eastAsiaTheme="majorAscii" w:cstheme="majorAscii"/>
          <w:noProof w:val="0"/>
          <w:sz w:val="24"/>
          <w:szCs w:val="24"/>
          <w:lang w:val="en-US"/>
        </w:rPr>
        <w:t>The AI component will be used to help interpret alerts and identify possible contributing factors based on available evidence. However, a likely contributing factor will not be considered a confirmed root cause unless sufficient evidence supports that conclusion. The AI will be expected to acknowledge uncertainty rather than make conclusions that cannot be supported by the network data, and it will not dismiss an alert as benign without sufficient supporting evidence.</w:t>
      </w:r>
    </w:p>
    <w:p xmlns:wp14="http://schemas.microsoft.com/office/word/2010/wordml" w:rsidP="703A49A8" wp14:paraId="7C17A063" wp14:textId="649012C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p>
    <w:p xmlns:wp14="http://schemas.microsoft.com/office/word/2010/wordml" w:rsidP="703A49A8" wp14:paraId="4E72BF4C" wp14:textId="0BE1F4AC">
      <w:pPr>
        <w:pStyle w:val="Normal"/>
        <w:rPr>
          <w:rFonts w:ascii="Aptos Display" w:hAnsi="Aptos Display" w:eastAsia="Aptos Display" w:cs="Aptos Display" w:asciiTheme="majorAscii" w:hAnsiTheme="majorAscii" w:eastAsiaTheme="majorAscii" w:cstheme="majorAscii"/>
          <w:noProof w:val="0"/>
          <w:lang w:val="en-US"/>
        </w:rPr>
      </w:pPr>
    </w:p>
    <w:p xmlns:wp14="http://schemas.microsoft.com/office/word/2010/wordml" w:rsidP="703A49A8" wp14:paraId="47623AE9" wp14:textId="198AE32F">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noProof w:val="0"/>
          <w:lang w:val="en-US"/>
        </w:rPr>
        <w:t>Expected</w:t>
      </w:r>
    </w:p>
    <w:p xmlns:wp14="http://schemas.microsoft.com/office/word/2010/wordml" w:rsidP="703A49A8" wp14:paraId="50A6D846" wp14:textId="4578DA8A">
      <w:pPr>
        <w:rPr>
          <w:rFonts w:ascii="Aptos Display" w:hAnsi="Aptos Display" w:eastAsia="Aptos Display" w:cs="Aptos Display" w:asciiTheme="majorAscii" w:hAnsiTheme="majorAscii" w:eastAsiaTheme="majorAscii" w:cstheme="majorAscii"/>
        </w:rPr>
      </w:pPr>
    </w:p>
    <w:p xmlns:wp14="http://schemas.microsoft.com/office/word/2010/wordml" w:rsidP="703A49A8" wp14:paraId="2D8AB101" wp14:textId="3BA5D78D">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r w:rsidRPr="703A49A8" w:rsidR="59B3F425">
        <w:rPr>
          <w:rFonts w:ascii="Aptos Display" w:hAnsi="Aptos Display" w:eastAsia="Aptos Display" w:cs="Aptos Display" w:asciiTheme="majorAscii" w:hAnsiTheme="majorAscii" w:eastAsiaTheme="majorAscii" w:cstheme="majorAscii"/>
          <w:noProof w:val="0"/>
          <w:lang w:val="en-US"/>
        </w:rPr>
        <w:t>Contribution</w:t>
      </w:r>
      <w:r w:rsidRPr="703A49A8" w:rsidR="59B3F425">
        <w:rPr>
          <w:rFonts w:ascii="Aptos Display" w:hAnsi="Aptos Display" w:eastAsia="Aptos Display" w:cs="Aptos Display" w:asciiTheme="majorAscii" w:hAnsiTheme="majorAscii" w:eastAsiaTheme="majorAscii" w:cstheme="majorAscii"/>
          <w:noProof w:val="0"/>
          <w:lang w:val="en-US"/>
        </w:rPr>
        <w:t xml:space="preserve"> </w:t>
      </w:r>
    </w:p>
    <w:p xmlns:wp14="http://schemas.microsoft.com/office/word/2010/wordml" w:rsidP="703A49A8" wp14:paraId="0941BB04" wp14:textId="76355A2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703A49A8" wp14:paraId="10D46D23" wp14:textId="4CA9A082">
      <w:pPr>
        <w:spacing w:before="240" w:beforeAutospacing="off" w:after="240" w:afterAutospacing="off"/>
        <w:rPr>
          <w:rFonts w:ascii="Aptos Display" w:hAnsi="Aptos Display" w:eastAsia="Aptos Display" w:cs="Aptos Display" w:asciiTheme="majorAscii" w:hAnsiTheme="majorAscii" w:eastAsiaTheme="majorAscii" w:cstheme="majorAscii"/>
          <w:b w:val="0"/>
          <w:bCs w:val="0"/>
          <w:noProof w:val="0"/>
          <w:sz w:val="24"/>
          <w:szCs w:val="24"/>
          <w:lang w:val="en-US"/>
        </w:rPr>
      </w:pP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Network anomaly detection is an important cybersecurity problem because security analysts often must review large numbers of alerts and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ones present actual threats. Traditional intrusion detection methods can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suspicious or unusual network traffic, but they may also generate false positives or provide limited context about why an event was flagged. This creates challenges for cybersecurity analysts and security operations teams to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determine</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which alerts require immediate attention. Our project will evaluate whether AI can supplement traditional intrusion detection by providing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additional</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context and helping analysts better understand and prioritize suspicious activity. </w:t>
      </w:r>
    </w:p>
    <w:p xmlns:wp14="http://schemas.microsoft.com/office/word/2010/wordml" w:rsidP="703A49A8" wp14:paraId="3547E471" wp14:textId="1874A261">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To evaluate this problem, the project will develop a Python-based proof of concept that processes labeled network data and uses Decision Tree and Random Forest machine-learning models for anomaly detection. Model performance will be measured using accuracy, precision, recall, F1-score, false-positive rates, false-negative rates, and confusion matrices. Detection results will then be provided to a locally hosted AI model to evaluate whether it can provide useful context,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identify</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possible contributing factors, and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assist</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with alert prioritization. The expected contribution is a working </w:t>
      </w:r>
      <w:r w:rsidRPr="703A49A8" w:rsidR="19FCEDE8">
        <w:rPr>
          <w:rFonts w:ascii="Aptos Display" w:hAnsi="Aptos Display" w:eastAsia="Aptos Display" w:cs="Aptos Display" w:asciiTheme="majorAscii" w:hAnsiTheme="majorAscii" w:eastAsiaTheme="majorAscii" w:cstheme="majorAscii"/>
          <w:noProof w:val="0"/>
          <w:sz w:val="24"/>
          <w:szCs w:val="24"/>
          <w:lang w:val="en-US"/>
        </w:rPr>
        <w:t>prototype,</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and an evaluation of whether adding AI provides meaningful value beyond traditional detection methods. Rather than </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assuming that</w:t>
      </w:r>
      <w:r w:rsidRPr="703A49A8" w:rsidR="117085D7">
        <w:rPr>
          <w:rFonts w:ascii="Aptos Display" w:hAnsi="Aptos Display" w:eastAsia="Aptos Display" w:cs="Aptos Display" w:asciiTheme="majorAscii" w:hAnsiTheme="majorAscii" w:eastAsiaTheme="majorAscii" w:cstheme="majorAscii"/>
          <w:noProof w:val="0"/>
          <w:sz w:val="24"/>
          <w:szCs w:val="24"/>
          <w:lang w:val="en-US"/>
        </w:rPr>
        <w:t xml:space="preserve"> AI improves cybersecurity operations, the project will evaluate its usefulness, limitations, and potential to support analysts in making more informed decisions.</w:t>
      </w:r>
    </w:p>
    <w:p xmlns:wp14="http://schemas.microsoft.com/office/word/2010/wordml" w:rsidP="703A49A8" wp14:paraId="2F668DD0" wp14:textId="196535EB">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highlight w:val="yellow"/>
          <w:u w:val="none"/>
          <w:lang w:val="en-US"/>
        </w:rPr>
      </w:pPr>
    </w:p>
    <w:p xmlns:wp14="http://schemas.microsoft.com/office/word/2010/wordml" w:rsidP="703A49A8" wp14:paraId="5FCF0D93" wp14:textId="33D3B484">
      <w:pPr>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28460E82" wp14:textId="124B2D8B">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noProof w:val="0"/>
          <w:lang w:val="en-US"/>
        </w:rPr>
        <w:t xml:space="preserve">Initial Research Foundation </w:t>
      </w:r>
    </w:p>
    <w:p xmlns:wp14="http://schemas.microsoft.com/office/word/2010/wordml" w:rsidP="703A49A8" wp14:paraId="5E0E92A8" wp14:textId="064B19C4">
      <w:pPr>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5CA6DE98" wp14:textId="576FE4D1">
      <w:pPr>
        <w:pStyle w:val="Heading3"/>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noProof w:val="0"/>
          <w:lang w:val="en-US"/>
        </w:rPr>
        <w:t xml:space="preserve">Threat Model and Security Requirements </w:t>
      </w:r>
    </w:p>
    <w:p xmlns:wp14="http://schemas.microsoft.com/office/word/2010/wordml" w:rsidP="703A49A8" wp14:paraId="3486A205" wp14:textId="65AD255C">
      <w:pPr>
        <w:rPr>
          <w:rFonts w:ascii="Aptos Display" w:hAnsi="Aptos Display" w:eastAsia="Aptos Display" w:cs="Aptos Display" w:asciiTheme="majorAscii" w:hAnsiTheme="majorAscii" w:eastAsiaTheme="majorAscii" w:cstheme="majorAscii"/>
        </w:rPr>
      </w:pPr>
    </w:p>
    <w:p xmlns:wp14="http://schemas.microsoft.com/office/word/2010/wordml" w:rsidP="703A49A8" wp14:paraId="23BE67DD" wp14:textId="412369F7">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rPr>
      </w:pPr>
      <w:r>
        <w:br/>
      </w:r>
    </w:p>
    <w:p xmlns:wp14="http://schemas.microsoft.com/office/word/2010/wordml" w:rsidP="703A49A8" wp14:paraId="4AF0E1F7" wp14:textId="21E2698C">
      <w:pPr>
        <w:rPr>
          <w:rFonts w:ascii="Aptos Display" w:hAnsi="Aptos Display" w:eastAsia="Aptos Display" w:cs="Aptos Display" w:asciiTheme="majorAscii" w:hAnsiTheme="majorAscii" w:eastAsiaTheme="majorAscii" w:cstheme="majorAscii"/>
        </w:rPr>
      </w:pPr>
      <w:r w:rsidRPr="703A49A8">
        <w:rPr>
          <w:rFonts w:ascii="Aptos Display" w:hAnsi="Aptos Display" w:eastAsia="Aptos Display" w:cs="Aptos Display" w:asciiTheme="majorAscii" w:hAnsiTheme="majorAscii" w:eastAsiaTheme="majorAscii" w:cstheme="majorAscii"/>
        </w:rPr>
        <w:br w:type="page"/>
      </w:r>
    </w:p>
    <w:p xmlns:wp14="http://schemas.microsoft.com/office/word/2010/wordml" w:rsidP="703A49A8" wp14:paraId="71F08802" wp14:textId="323B33A3">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Style w:val="Heading2Char"/>
          <w:rFonts w:ascii="Aptos Display" w:hAnsi="Aptos Display" w:eastAsia="Aptos Display" w:cs="Aptos Display" w:asciiTheme="majorAscii" w:hAnsiTheme="majorAscii" w:eastAsiaTheme="majorAscii" w:cstheme="majorAscii"/>
          <w:noProof w:val="0"/>
          <w:lang w:val="en-US"/>
        </w:rPr>
        <w:t>References</w:t>
      </w:r>
      <w:r w:rsidRPr="703A49A8" w:rsidR="782DD8C7">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w:t>
      </w:r>
    </w:p>
    <w:p xmlns:wp14="http://schemas.microsoft.com/office/word/2010/wordml" w:rsidP="703A49A8" wp14:paraId="1ABE9C0A" wp14:textId="1DA34719">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p>
    <w:p xmlns:wp14="http://schemas.microsoft.com/office/word/2010/wordml" w:rsidP="703A49A8" wp14:paraId="19A83571" wp14:textId="0D83BA95">
      <w:pPr>
        <w:pStyle w:val="Normal"/>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noProof w:val="0"/>
          <w:sz w:val="24"/>
          <w:szCs w:val="24"/>
          <w:lang w:val="en-US"/>
        </w:rPr>
      </w:pPr>
      <w:r w:rsidRPr="703A49A8"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Microsoft. (2022, August 25). </w:t>
      </w:r>
      <w:r w:rsidRPr="703A49A8" w:rsidR="782DD8C7">
        <w:rPr>
          <w:rFonts w:ascii="Aptos Display" w:hAnsi="Aptos Display" w:eastAsia="Aptos Display" w:cs="Aptos Display" w:asciiTheme="majorAscii" w:hAnsiTheme="majorAscii" w:eastAsiaTheme="majorAscii" w:cstheme="majorAscii"/>
          <w:b w:val="0"/>
          <w:bCs w:val="0"/>
          <w:i w:val="1"/>
          <w:iCs w:val="1"/>
          <w:caps w:val="0"/>
          <w:smallCaps w:val="0"/>
          <w:noProof w:val="0"/>
          <w:sz w:val="24"/>
          <w:szCs w:val="24"/>
          <w:lang w:val="en-US"/>
        </w:rPr>
        <w:t>Microsoft Threat Modeling Tool threats</w:t>
      </w:r>
      <w:r w:rsidRPr="703A49A8"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 Microsoft Learn. </w:t>
      </w:r>
      <w:hyperlink r:id="Rcd4d9874fe2f440c">
        <w:r w:rsidRPr="703A49A8" w:rsidR="782DD8C7">
          <w:rPr>
            <w:rStyle w:val="Hyperlink"/>
            <w:rFonts w:ascii="Aptos Display" w:hAnsi="Aptos Display" w:eastAsia="Aptos Display" w:cs="Aptos Display" w:asciiTheme="majorAscii" w:hAnsiTheme="majorAscii" w:eastAsiaTheme="majorAscii" w:cstheme="majorAscii"/>
            <w:b w:val="0"/>
            <w:bCs w:val="0"/>
            <w:i w:val="0"/>
            <w:iCs w:val="0"/>
            <w:caps w:val="0"/>
            <w:smallCaps w:val="0"/>
            <w:noProof w:val="0"/>
            <w:color w:val="467886"/>
            <w:sz w:val="24"/>
            <w:szCs w:val="24"/>
            <w:lang w:val="en-US"/>
          </w:rPr>
          <w:t>https://learn.microsoft.com/en-us/azure/security/develop/threat-modeling-tool-threats</w:t>
        </w:r>
      </w:hyperlink>
      <w:r w:rsidRPr="703A49A8" w:rsidR="782DD8C7">
        <w:rPr>
          <w:rFonts w:ascii="Aptos Display" w:hAnsi="Aptos Display" w:eastAsia="Aptos Display" w:cs="Aptos Display" w:asciiTheme="majorAscii" w:hAnsiTheme="majorAscii" w:eastAsiaTheme="majorAscii" w:cstheme="majorAscii"/>
          <w:b w:val="0"/>
          <w:bCs w:val="0"/>
          <w:i w:val="0"/>
          <w:iCs w:val="0"/>
          <w:caps w:val="0"/>
          <w:smallCaps w:val="0"/>
          <w:noProof w:val="0"/>
          <w:sz w:val="24"/>
          <w:szCs w:val="24"/>
          <w:lang w:val="en-US"/>
        </w:rPr>
        <w:t xml:space="preserve"> </w:t>
      </w:r>
      <w:r w:rsidRPr="703A49A8" w:rsidR="782DD8C7">
        <w:rPr>
          <w:rFonts w:ascii="Aptos Display" w:hAnsi="Aptos Display" w:eastAsia="Aptos Display" w:cs="Aptos Display" w:asciiTheme="majorAscii" w:hAnsiTheme="majorAscii" w:eastAsiaTheme="majorAscii" w:cstheme="majorAscii"/>
          <w:noProof w:val="0"/>
          <w:sz w:val="24"/>
          <w:szCs w:val="24"/>
          <w:lang w:val="en-US"/>
        </w:rPr>
        <w:t xml:space="preserve"> </w:t>
      </w:r>
    </w:p>
    <w:p xmlns:wp14="http://schemas.microsoft.com/office/word/2010/wordml" w:rsidP="703A49A8" wp14:paraId="50722650" wp14:textId="1F23012E">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5E5DA554" wp14:textId="751A1D89">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Algorithms, preprocessing, training, evaluation and model selection</w:t>
      </w:r>
    </w:p>
    <w:p xmlns:wp14="http://schemas.microsoft.com/office/word/2010/wordml" w:rsidP="703A49A8" wp14:paraId="42E57A10" wp14:textId="5513ED7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0be673a4dd374b12">
        <w:r w:rsidRPr="703A49A8"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https://scikit-learn.org/stable/user_guide.html</w:t>
        </w:r>
      </w:hyperlink>
    </w:p>
    <w:p xmlns:wp14="http://schemas.microsoft.com/office/word/2010/wordml" w:rsidP="703A49A8" wp14:paraId="75CCD857" wp14:textId="5FF3EE8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211630A3" wp14:textId="08C1FD7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Keeping preprocessing and model training together to reduce data leakage</w:t>
      </w:r>
    </w:p>
    <w:p xmlns:wp14="http://schemas.microsoft.com/office/word/2010/wordml" w:rsidP="703A49A8" wp14:paraId="1426655E" wp14:textId="715C7FE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e97e372494244311">
        <w:r w:rsidRPr="703A49A8"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https://scikit-learn.org/stable/modules/compose.html#pipeline</w:t>
        </w:r>
      </w:hyperlink>
    </w:p>
    <w:p xmlns:wp14="http://schemas.microsoft.com/office/word/2010/wordml" w:rsidP="703A49A8" wp14:paraId="10E7180A" wp14:textId="0CAD50CD">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0D327DC9" wp14:textId="23058D92">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Downloading labeled flow CSV files and understanding the attack scenarios</w:t>
      </w:r>
    </w:p>
    <w:p xmlns:wp14="http://schemas.microsoft.com/office/word/2010/wordml" w:rsidP="703A49A8" wp14:paraId="29D445DB" wp14:textId="10C5563F">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44a56db00a374d6b">
        <w:r w:rsidRPr="703A49A8"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https://www.unb.ca/cic/datasets/ids-2017.html</w:t>
        </w:r>
      </w:hyperlink>
    </w:p>
    <w:p xmlns:wp14="http://schemas.microsoft.com/office/word/2010/wordml" w:rsidP="703A49A8" wp14:paraId="5A919B2F" wp14:textId="29544E3A">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p>
    <w:p xmlns:wp14="http://schemas.microsoft.com/office/word/2010/wordml" w:rsidP="703A49A8" wp14:paraId="439CE8E2" wp14:textId="4AB1714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pPr>
      <w:r w:rsidRPr="703A49A8" w:rsidR="59B3F42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24"/>
          <w:szCs w:val="24"/>
          <w:u w:val="none"/>
          <w:lang w:val="en-US"/>
        </w:rPr>
        <w:t>Understanding industrial traffic features and known data-leakage risks</w:t>
      </w:r>
    </w:p>
    <w:p xmlns:wp14="http://schemas.microsoft.com/office/word/2010/wordml" w:rsidP="703A49A8" wp14:paraId="0F735082" wp14:textId="3E576005">
      <w:pPr>
        <w:shd w:val="clear" w:color="auto" w:fill="FFFFFF" w:themeFill="background1"/>
        <w:spacing w:before="0" w:beforeAutospacing="off" w:after="0" w:afterAutospacing="off"/>
        <w:rPr>
          <w:rFonts w:ascii="Aptos Display" w:hAnsi="Aptos Display" w:eastAsia="Aptos Display" w:cs="Aptos Display" w:asciiTheme="majorAscii" w:hAnsiTheme="majorAscii" w:eastAsiaTheme="majorAscii" w:cstheme="majorAscii"/>
          <w:sz w:val="24"/>
          <w:szCs w:val="24"/>
        </w:rPr>
      </w:pPr>
      <w:hyperlink r:id="Rf036e46707dd4a0c">
        <w:r w:rsidRPr="703A49A8" w:rsidR="59B3F425">
          <w:rPr>
            <w:rStyle w:val="Hyperlink"/>
            <w:rFonts w:ascii="Aptos Display" w:hAnsi="Aptos Display" w:eastAsia="Aptos Display" w:cs="Aptos Display" w:asciiTheme="majorAscii" w:hAnsiTheme="majorAscii" w:eastAsiaTheme="majorAscii" w:cstheme="majorAscii"/>
            <w:b w:val="0"/>
            <w:bCs w:val="0"/>
            <w:i w:val="0"/>
            <w:iCs w:val="0"/>
            <w:strike w:val="0"/>
            <w:dstrike w:val="0"/>
            <w:noProof w:val="0"/>
            <w:color w:val="1155CC"/>
            <w:sz w:val="24"/>
            <w:szCs w:val="24"/>
            <w:u w:val="none"/>
            <w:lang w:val="en-US"/>
          </w:rPr>
          <w:t>https://www.cs.wustl.edu/~jain/iiot2/index.html</w:t>
        </w:r>
      </w:hyperlink>
    </w:p>
    <w:p xmlns:wp14="http://schemas.microsoft.com/office/word/2010/wordml" w:rsidP="703A49A8" wp14:paraId="2320C91B" wp14:textId="6446DDA1">
      <w:pPr>
        <w:rPr>
          <w:rFonts w:ascii="Aptos Display" w:hAnsi="Aptos Display" w:eastAsia="Aptos Display" w:cs="Aptos Display" w:asciiTheme="majorAscii" w:hAnsiTheme="majorAscii" w:eastAsiaTheme="majorAscii" w:cstheme="majorAscii"/>
        </w:rPr>
      </w:pPr>
    </w:p>
    <w:p xmlns:wp14="http://schemas.microsoft.com/office/word/2010/wordml" w:rsidP="703A49A8" wp14:paraId="57589ECB" wp14:textId="69512143">
      <w:pPr>
        <w:rPr>
          <w:rFonts w:ascii="Aptos Display" w:hAnsi="Aptos Display" w:eastAsia="Aptos Display" w:cs="Aptos Display" w:asciiTheme="majorAscii" w:hAnsiTheme="majorAscii" w:eastAsiaTheme="majorAscii" w:cstheme="majorAscii"/>
        </w:rPr>
      </w:pPr>
    </w:p>
    <w:p xmlns:wp14="http://schemas.microsoft.com/office/word/2010/wordml" w:rsidP="703A49A8" wp14:paraId="565941A3" wp14:textId="3F69714A">
      <w:pPr>
        <w:pStyle w:val="Normal"/>
      </w:pPr>
      <w:r w:rsidRPr="703A49A8" w:rsidR="32AC907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OpenAI ChatGPT [model if known] was used 10/2/26 to brainstorm product name.</w:t>
      </w:r>
      <w:r w:rsidRPr="703A49A8" w:rsidR="1FDE7A92">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Nira</w:t>
      </w:r>
    </w:p>
    <w:p xmlns:wp14="http://schemas.microsoft.com/office/word/2010/wordml" w:rsidP="703A49A8" wp14:paraId="2C078E63" wp14:textId="79F284D1">
      <w:pPr>
        <w:pStyle w:val="Normal"/>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pPr>
      <w:r w:rsidRPr="703A49A8" w:rsidR="32AC9070">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10/</w:t>
      </w:r>
      <w:r w:rsidRPr="703A49A8" w:rsidR="4E6E9BD5">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4/26 to suggest a roadmap proposal</w:t>
      </w:r>
      <w:r w:rsidRPr="703A49A8" w:rsidR="365FAADF">
        <w:rPr>
          <w:rFonts w:ascii="Aptos Display" w:hAnsi="Aptos Display" w:eastAsia="Aptos Display" w:cs="Aptos Display" w:asciiTheme="majorAscii" w:hAnsiTheme="majorAscii" w:eastAsiaTheme="majorAscii" w:cstheme="majorAscii"/>
          <w:b w:val="0"/>
          <w:bCs w:val="0"/>
          <w:i w:val="0"/>
          <w:iCs w:val="0"/>
          <w:strike w:val="0"/>
          <w:dstrike w:val="0"/>
          <w:noProof w:val="0"/>
          <w:color w:val="000000" w:themeColor="text1" w:themeTint="FF" w:themeShade="FF"/>
          <w:sz w:val="18"/>
          <w:szCs w:val="18"/>
          <w:u w:val="none"/>
          <w:lang w:val="en-US"/>
        </w:rPr>
        <w:t xml:space="preserve"> - Jenn</w:t>
      </w:r>
    </w:p>
    <w:sectPr>
      <w:pgSz w:w="12240" w:h="15840" w:orient="portrait"/>
      <w:pgMar w:top="1440" w:right="1440" w:bottom="1440" w:left="1440" w:header="720" w:footer="720" w:gutter="0"/>
      <w:cols w:space="720"/>
      <w:docGrid w:linePitch="360"/>
      <w:headerReference w:type="default" r:id="R2f8b278bdd0249ea"/>
      <w:footerReference w:type="default" r:id="R6a207fe6617341b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3A49A8" w:rsidTr="703A49A8" w14:paraId="66A8C4EB">
      <w:trPr>
        <w:trHeight w:val="300"/>
      </w:trPr>
      <w:tc>
        <w:tcPr>
          <w:tcW w:w="3120" w:type="dxa"/>
          <w:tcMar/>
        </w:tcPr>
        <w:p w:rsidR="703A49A8" w:rsidP="703A49A8" w:rsidRDefault="703A49A8" w14:paraId="46F2C919" w14:textId="56CC0F92">
          <w:pPr>
            <w:pStyle w:val="Header"/>
            <w:bidi w:val="0"/>
            <w:ind w:left="-115"/>
            <w:jc w:val="left"/>
          </w:pPr>
        </w:p>
      </w:tc>
      <w:tc>
        <w:tcPr>
          <w:tcW w:w="3120" w:type="dxa"/>
          <w:tcMar/>
        </w:tcPr>
        <w:p w:rsidR="703A49A8" w:rsidP="703A49A8" w:rsidRDefault="703A49A8" w14:paraId="078E50A4" w14:textId="07CB4AC8">
          <w:pPr>
            <w:pStyle w:val="Header"/>
            <w:bidi w:val="0"/>
            <w:jc w:val="center"/>
          </w:pPr>
        </w:p>
      </w:tc>
      <w:tc>
        <w:tcPr>
          <w:tcW w:w="3120" w:type="dxa"/>
          <w:tcMar/>
        </w:tcPr>
        <w:p w:rsidR="703A49A8" w:rsidP="703A49A8" w:rsidRDefault="703A49A8" w14:paraId="66921FD9" w14:textId="65C59C41">
          <w:pPr>
            <w:pStyle w:val="Header"/>
            <w:bidi w:val="0"/>
            <w:ind w:right="-115"/>
            <w:jc w:val="right"/>
          </w:pPr>
        </w:p>
      </w:tc>
    </w:tr>
  </w:tbl>
  <w:p w:rsidR="703A49A8" w:rsidP="703A49A8" w:rsidRDefault="703A49A8" w14:paraId="5E77726E" w14:textId="6DED00F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15"/>
      <w:gridCol w:w="525"/>
      <w:gridCol w:w="3120"/>
    </w:tblGrid>
    <w:tr w:rsidR="703A49A8" w:rsidTr="703A49A8" w14:paraId="6AC66DDF">
      <w:trPr>
        <w:trHeight w:val="300"/>
      </w:trPr>
      <w:tc>
        <w:tcPr>
          <w:tcW w:w="5715" w:type="dxa"/>
          <w:tcMar/>
        </w:tcPr>
        <w:p w:rsidR="703A49A8" w:rsidP="703A49A8" w:rsidRDefault="703A49A8" w14:paraId="10DCADA3" w14:textId="2FC007A1">
          <w:pPr>
            <w:shd w:val="clear" w:color="auto" w:fill="FFFFFF" w:themeFill="background1"/>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18"/>
              <w:szCs w:val="18"/>
              <w:lang w:val="en-US"/>
            </w:rPr>
          </w:pPr>
          <w:r w:rsidRPr="703A49A8" w:rsidR="703A49A8">
            <w:rPr>
              <w:rFonts w:ascii="Aptos" w:hAnsi="Aptos" w:eastAsia="Aptos" w:cs="Aptos"/>
              <w:b w:val="1"/>
              <w:bCs w:val="1"/>
              <w:i w:val="0"/>
              <w:iCs w:val="0"/>
              <w:caps w:val="0"/>
              <w:smallCaps w:val="0"/>
              <w:noProof w:val="0"/>
              <w:color w:val="000000" w:themeColor="text1" w:themeTint="FF" w:themeShade="FF"/>
              <w:sz w:val="18"/>
              <w:szCs w:val="18"/>
              <w:lang w:val="en-US"/>
            </w:rPr>
            <w:t xml:space="preserve">NOVA: </w:t>
          </w:r>
          <w:r w:rsidRPr="703A49A8" w:rsidR="703A49A8">
            <w:rPr>
              <w:rFonts w:ascii="Aptos" w:hAnsi="Aptos" w:eastAsia="Aptos" w:cs="Aptos"/>
              <w:b w:val="0"/>
              <w:bCs w:val="0"/>
              <w:i w:val="0"/>
              <w:iCs w:val="0"/>
              <w:caps w:val="0"/>
              <w:smallCaps w:val="0"/>
              <w:noProof w:val="0"/>
              <w:color w:val="000000" w:themeColor="text1" w:themeTint="FF" w:themeShade="FF"/>
              <w:sz w:val="18"/>
              <w:szCs w:val="18"/>
              <w:lang w:val="en-US"/>
            </w:rPr>
            <w:t>Network Observation and Validation with AI</w:t>
          </w:r>
        </w:p>
        <w:p w:rsidR="703A49A8" w:rsidP="703A49A8" w:rsidRDefault="703A49A8" w14:paraId="39CA6A32" w14:textId="4DC46E39">
          <w:pPr>
            <w:pStyle w:val="Header"/>
            <w:bidi w:val="0"/>
            <w:ind w:left="-115"/>
            <w:jc w:val="left"/>
          </w:pPr>
        </w:p>
      </w:tc>
      <w:tc>
        <w:tcPr>
          <w:tcW w:w="525" w:type="dxa"/>
          <w:tcMar/>
        </w:tcPr>
        <w:p w:rsidR="703A49A8" w:rsidP="703A49A8" w:rsidRDefault="703A49A8" w14:paraId="7BB5DA82" w14:textId="0B69C0EF">
          <w:pPr>
            <w:pStyle w:val="Header"/>
            <w:bidi w:val="0"/>
            <w:jc w:val="center"/>
          </w:pPr>
        </w:p>
      </w:tc>
      <w:tc>
        <w:tcPr>
          <w:tcW w:w="3120" w:type="dxa"/>
          <w:tcMar/>
        </w:tcPr>
        <w:p w:rsidR="703A49A8" w:rsidP="703A49A8" w:rsidRDefault="703A49A8" w14:paraId="704E6523" w14:textId="554D9560">
          <w:pPr>
            <w:pStyle w:val="Header"/>
            <w:bidi w:val="0"/>
            <w:ind w:right="-115"/>
            <w:jc w:val="right"/>
          </w:pPr>
          <w:r w:rsidRPr="703A49A8" w:rsidR="703A49A8">
            <w:rPr>
              <w:sz w:val="18"/>
              <w:szCs w:val="18"/>
            </w:rPr>
            <w:t>IT 691 Capstone Team 1</w:t>
          </w:r>
        </w:p>
      </w:tc>
    </w:tr>
  </w:tbl>
  <w:p w:rsidR="703A49A8" w:rsidP="703A49A8" w:rsidRDefault="703A49A8" w14:paraId="3F4C5751" w14:textId="38337679">
    <w:pPr>
      <w:pStyle w:val="Header"/>
      <w:bidi w:val="0"/>
    </w:pPr>
  </w:p>
</w:hdr>
</file>

<file path=word/intelligence2.xml><?xml version="1.0" encoding="utf-8"?>
<int2:intelligence xmlns:int2="http://schemas.microsoft.com/office/intelligence/2020/intelligence">
  <int2:observations>
    <int2:textHash int2:hashCode="ZLK20Sv+S6rn2t" int2:id="baPwHXqP">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18c9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b50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6292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3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BC9D57"/>
    <w:rsid w:val="01403A12"/>
    <w:rsid w:val="039CF495"/>
    <w:rsid w:val="056E18FF"/>
    <w:rsid w:val="05B081AF"/>
    <w:rsid w:val="0738A998"/>
    <w:rsid w:val="07E10471"/>
    <w:rsid w:val="08B0BE04"/>
    <w:rsid w:val="095596B1"/>
    <w:rsid w:val="0A950A17"/>
    <w:rsid w:val="0A97B331"/>
    <w:rsid w:val="0AFD27DF"/>
    <w:rsid w:val="0E981776"/>
    <w:rsid w:val="0F4B07B2"/>
    <w:rsid w:val="0F501844"/>
    <w:rsid w:val="10B73223"/>
    <w:rsid w:val="117085D7"/>
    <w:rsid w:val="11A8AAD6"/>
    <w:rsid w:val="122FD384"/>
    <w:rsid w:val="12AF4D22"/>
    <w:rsid w:val="12BC654F"/>
    <w:rsid w:val="144176DC"/>
    <w:rsid w:val="17596BCB"/>
    <w:rsid w:val="17883FE8"/>
    <w:rsid w:val="18484305"/>
    <w:rsid w:val="18D16F40"/>
    <w:rsid w:val="18E4FF24"/>
    <w:rsid w:val="18ECB9B7"/>
    <w:rsid w:val="1974FCE1"/>
    <w:rsid w:val="19B14E60"/>
    <w:rsid w:val="19BBB694"/>
    <w:rsid w:val="19FCEDE8"/>
    <w:rsid w:val="1B8601BA"/>
    <w:rsid w:val="1BBB264C"/>
    <w:rsid w:val="1D04CBC4"/>
    <w:rsid w:val="1D1A20A0"/>
    <w:rsid w:val="1D81C29D"/>
    <w:rsid w:val="1EFB4DBE"/>
    <w:rsid w:val="1FDE7A92"/>
    <w:rsid w:val="21724A13"/>
    <w:rsid w:val="25BA7F34"/>
    <w:rsid w:val="26D3F6BE"/>
    <w:rsid w:val="2706C629"/>
    <w:rsid w:val="28025659"/>
    <w:rsid w:val="283ED591"/>
    <w:rsid w:val="28D41C7F"/>
    <w:rsid w:val="2AA20DC1"/>
    <w:rsid w:val="2AA7517F"/>
    <w:rsid w:val="2C38DADE"/>
    <w:rsid w:val="2CDAD87F"/>
    <w:rsid w:val="2D574836"/>
    <w:rsid w:val="2E5B223C"/>
    <w:rsid w:val="2EF07BEA"/>
    <w:rsid w:val="2FED9403"/>
    <w:rsid w:val="304D37AE"/>
    <w:rsid w:val="31816987"/>
    <w:rsid w:val="31C393E4"/>
    <w:rsid w:val="31D36AC5"/>
    <w:rsid w:val="32AC9070"/>
    <w:rsid w:val="32B29429"/>
    <w:rsid w:val="333BDED6"/>
    <w:rsid w:val="33C35CC3"/>
    <w:rsid w:val="346A39A9"/>
    <w:rsid w:val="352567AF"/>
    <w:rsid w:val="36295353"/>
    <w:rsid w:val="365FAADF"/>
    <w:rsid w:val="37D46FAF"/>
    <w:rsid w:val="37D8B409"/>
    <w:rsid w:val="38415595"/>
    <w:rsid w:val="386D1500"/>
    <w:rsid w:val="38A72F2E"/>
    <w:rsid w:val="39DFD2F6"/>
    <w:rsid w:val="3B3422B1"/>
    <w:rsid w:val="3DB4FD13"/>
    <w:rsid w:val="3FA197A5"/>
    <w:rsid w:val="43C4AA93"/>
    <w:rsid w:val="44EFCFE6"/>
    <w:rsid w:val="455C5EA5"/>
    <w:rsid w:val="455DC275"/>
    <w:rsid w:val="47BC9D57"/>
    <w:rsid w:val="490731AD"/>
    <w:rsid w:val="4D8E2DB3"/>
    <w:rsid w:val="4E068A63"/>
    <w:rsid w:val="4E6E9BD5"/>
    <w:rsid w:val="4EAD4A1B"/>
    <w:rsid w:val="5463E081"/>
    <w:rsid w:val="56A4605D"/>
    <w:rsid w:val="56D0738E"/>
    <w:rsid w:val="5834966B"/>
    <w:rsid w:val="585988DF"/>
    <w:rsid w:val="58C117A1"/>
    <w:rsid w:val="59B3F425"/>
    <w:rsid w:val="5AB233E0"/>
    <w:rsid w:val="5AEBD43F"/>
    <w:rsid w:val="5C529EDA"/>
    <w:rsid w:val="5C87FDAF"/>
    <w:rsid w:val="5D240209"/>
    <w:rsid w:val="5D8048C5"/>
    <w:rsid w:val="5DC037D8"/>
    <w:rsid w:val="5F00107B"/>
    <w:rsid w:val="60B89C6E"/>
    <w:rsid w:val="61089BF9"/>
    <w:rsid w:val="614DDAA4"/>
    <w:rsid w:val="641454E6"/>
    <w:rsid w:val="661A594F"/>
    <w:rsid w:val="667BA81B"/>
    <w:rsid w:val="68C14F98"/>
    <w:rsid w:val="69A82DDD"/>
    <w:rsid w:val="69F71FFB"/>
    <w:rsid w:val="6A9A91AF"/>
    <w:rsid w:val="6CFEC22A"/>
    <w:rsid w:val="6E10B890"/>
    <w:rsid w:val="703A49A8"/>
    <w:rsid w:val="72305260"/>
    <w:rsid w:val="740629DE"/>
    <w:rsid w:val="75312051"/>
    <w:rsid w:val="76DD01D2"/>
    <w:rsid w:val="782DD8C7"/>
    <w:rsid w:val="79B2ADC1"/>
    <w:rsid w:val="7AEAB397"/>
    <w:rsid w:val="7C8483ED"/>
    <w:rsid w:val="7D6D4BF8"/>
    <w:rsid w:val="7D766DC7"/>
    <w:rsid w:val="7DA5A76E"/>
    <w:rsid w:val="7F5D108A"/>
    <w:rsid w:val="7F85B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ABF"/>
  <w15:chartTrackingRefBased/>
  <w15:docId w15:val="{3E6D02C7-9DE3-4033-8148-9AD3A3D42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03A49A8"/>
    <w:pPr>
      <w:spacing/>
      <w:ind w:left="720"/>
      <w:contextualSpacing/>
    </w:pPr>
  </w:style>
  <w:style w:type="character" w:styleId="Hyperlink">
    <w:uiPriority w:val="99"/>
    <w:name w:val="Hyperlink"/>
    <w:basedOn w:val="DefaultParagraphFont"/>
    <w:unhideWhenUsed/>
    <w:rsid w:val="703A49A8"/>
    <w:rPr>
      <w:color w:val="467886"/>
      <w:u w:val="single"/>
    </w:rPr>
  </w:style>
  <w:style w:type="paragraph" w:styleId="Title">
    <w:uiPriority w:val="10"/>
    <w:name w:val="Title"/>
    <w:basedOn w:val="Normal"/>
    <w:next w:val="Normal"/>
    <w:qFormat/>
    <w:rsid w:val="703A49A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link w:val="Heading2Char"/>
    <w:qFormat/>
    <w:rsid w:val="703A49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703A49A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03A49A8"/>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703A49A8"/>
    <w:rPr>
      <w:rFonts w:eastAsia="" w:cs="" w:eastAsiaTheme="majorEastAsia" w:cstheme="majorBidi"/>
      <w:color w:val="0F4761" w:themeColor="accent1" w:themeTint="FF" w:themeShade="BF"/>
      <w:sz w:val="28"/>
      <w:szCs w:val="28"/>
    </w:rPr>
  </w:style>
  <w:style w:type="paragraph" w:styleId="Header">
    <w:uiPriority w:val="99"/>
    <w:name w:val="header"/>
    <w:basedOn w:val="Normal"/>
    <w:unhideWhenUsed/>
    <w:rsid w:val="703A49A8"/>
    <w:pPr>
      <w:tabs>
        <w:tab w:val="center" w:leader="none" w:pos="4680"/>
        <w:tab w:val="right" w:leader="none" w:pos="9360"/>
      </w:tabs>
      <w:spacing w:after="0" w:line="240" w:lineRule="auto"/>
    </w:pPr>
  </w:style>
  <w:style w:type="paragraph" w:styleId="Footer">
    <w:uiPriority w:val="99"/>
    <w:name w:val="footer"/>
    <w:basedOn w:val="Normal"/>
    <w:unhideWhenUsed/>
    <w:rsid w:val="703A49A8"/>
    <w:pPr>
      <w:tabs>
        <w:tab w:val="center" w:leader="none" w:pos="4680"/>
        <w:tab w:val="right" w:leader="none" w:pos="9360"/>
      </w:tabs>
      <w:spacing w:after="0" w:line="240" w:lineRule="auto"/>
    </w:pPr>
  </w:style>
  <w:style w:type="paragraph" w:styleId="Heading1">
    <w:uiPriority w:val="9"/>
    <w:name w:val="heading 1"/>
    <w:basedOn w:val="Normal"/>
    <w:next w:val="Normal"/>
    <w:qFormat/>
    <w:rsid w:val="703A49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03A49A8"/>
    <w:pPr>
      <w:spacing w:after="100"/>
    </w:pPr>
  </w:style>
  <w:style w:type="paragraph" w:styleId="TOC2">
    <w:uiPriority w:val="39"/>
    <w:name w:val="toc 2"/>
    <w:basedOn w:val="Normal"/>
    <w:next w:val="Normal"/>
    <w:unhideWhenUsed/>
    <w:rsid w:val="703A49A8"/>
    <w:pPr>
      <w:spacing w:after="100"/>
      <w:ind w:left="220"/>
    </w:pPr>
  </w:style>
  <w:style w:type="paragraph" w:styleId="TOC3">
    <w:uiPriority w:val="39"/>
    <w:name w:val="toc 3"/>
    <w:basedOn w:val="Normal"/>
    <w:next w:val="Normal"/>
    <w:unhideWhenUsed/>
    <w:rsid w:val="703A49A8"/>
    <w:pPr>
      <w:spacing w:after="100"/>
      <w:ind w:left="440"/>
    </w:pPr>
  </w:style>
  <w:style w:type="character" w:styleId="Heading2Char" w:customStyle="true">
    <w:uiPriority w:val="9"/>
    <w:name w:val="Heading 2 Char"/>
    <w:basedOn w:val="DefaultParagraphFont"/>
    <w:link w:val="Heading2"/>
    <w:rsid w:val="703A49A8"/>
    <w:rPr>
      <w:rFonts w:ascii="Aptos Display" w:hAnsi="Aptos Display" w:eastAsia="" w:cs="" w:asciiTheme="majorAscii" w:hAnsiTheme="majorAscii" w:eastAsiaTheme="majorEastAsia" w:cstheme="majorBidi"/>
      <w:color w:val="0F4761" w:themeColor="accent1" w:themeTint="FF"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niranardeo/NOVA" TargetMode="External" Id="R95c487b933584439" /><Relationship Type="http://schemas.openxmlformats.org/officeDocument/2006/relationships/hyperlink" Target="https://github.com/users/niranardeo/projects/1/views/1" TargetMode="External" Id="R87f52677f51d4610" /><Relationship Type="http://schemas.openxmlformats.org/officeDocument/2006/relationships/hyperlink" Target="https://learn.microsoft.com/en-us/azure/security/develop/threat-modeling-tool-threats" TargetMode="External" Id="Rcd4d9874fe2f440c" /><Relationship Type="http://schemas.openxmlformats.org/officeDocument/2006/relationships/hyperlink" Target="https://scikit-learn.org/stable/user_guide.html" TargetMode="External" Id="R0be673a4dd374b12" /><Relationship Type="http://schemas.openxmlformats.org/officeDocument/2006/relationships/hyperlink" Target="https://scikit-learn.org/stable/modules/compose.html#pipeline" TargetMode="External" Id="Re97e372494244311" /><Relationship Type="http://schemas.openxmlformats.org/officeDocument/2006/relationships/hyperlink" Target="https://www.unb.ca/cic/datasets/ids-2017.html" TargetMode="External" Id="R44a56db00a374d6b" /><Relationship Type="http://schemas.openxmlformats.org/officeDocument/2006/relationships/hyperlink" Target="https://www.cs.wustl.edu/~jain/iiot2/index.html" TargetMode="External" Id="Rf036e46707dd4a0c" /><Relationship Type="http://schemas.openxmlformats.org/officeDocument/2006/relationships/header" Target="header.xml" Id="R2f8b278bdd0249ea" /><Relationship Type="http://schemas.openxmlformats.org/officeDocument/2006/relationships/footer" Target="footer.xml" Id="R6a207fe6617341b0" /><Relationship Type="http://schemas.microsoft.com/office/2020/10/relationships/intelligence" Target="intelligence2.xml" Id="R8a4acebe6e954c36" /><Relationship Type="http://schemas.openxmlformats.org/officeDocument/2006/relationships/numbering" Target="numbering.xml" Id="Rdfa237e9e45e4aa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2026-10-04T00:12:11.6255952Z</dcterms:created>
  <dcterms:modified xsi:type="dcterms:W3CDTF">2026-10-07T01:43:44.3036524Z</dcterms:modified>
  <dc:creator>Nardeo, Nira</dc:creator>
  <lastModifiedBy>Nardeo, Nira</lastModifiedBy>
</coreProperties>
</file>