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  <w:u w:val="single"/>
        </w:rPr>
      </w:pPr>
      <w:r w:rsidDel="00000000" w:rsidR="00000000" w:rsidRPr="00000000">
        <w:rPr>
          <w:smallCaps w:val="1"/>
          <w:sz w:val="44"/>
          <w:szCs w:val="44"/>
          <w:u w:val="single"/>
          <w:rtl w:val="0"/>
        </w:rPr>
        <w:t xml:space="preserve">7</w:t>
      </w:r>
      <w:r w:rsidDel="00000000" w:rsidR="00000000" w:rsidRPr="00000000">
        <w:rPr>
          <w:b w:val="1"/>
          <w:smallCaps w:val="1"/>
          <w:sz w:val="44"/>
          <w:szCs w:val="44"/>
          <w:u w:val="single"/>
          <w:rtl w:val="0"/>
        </w:rPr>
        <w:t xml:space="preserve">. 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 Decomposing time series data into trend and seasonality.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program for decomposing time series data into trend and seasonality.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 &amp; CODE: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1.Import all necessary lib.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statsmodels.tsa.seasonal import seasonal_decompose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2.Load and preprocess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file_path = "/content/dataset.csv"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 = pd.read_csv(file_path)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Convert 'Date' to datetime format and set it as index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df['Date'] = pd.to_datetime(df['Date'], format='%m/%d/%Y')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df.set_index('Date', inplace=True)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3.Perform decomposition on the 'Close'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 = seasonal_decompose(df['Close'], model='additive', period=30)  # Assuming monthly seasonality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4.Plot the 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19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plt.subplot(411)</w:t>
      </w:r>
    </w:p>
    <w:p w:rsidR="00000000" w:rsidDel="00000000" w:rsidP="00000000" w:rsidRDefault="00000000" w:rsidRPr="00000000" w14:paraId="0000001A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plt.plot(df['Close'], label='Original Data')</w:t>
      </w:r>
    </w:p>
    <w:p w:rsidR="00000000" w:rsidDel="00000000" w:rsidP="00000000" w:rsidRDefault="00000000" w:rsidRPr="00000000" w14:paraId="0000001B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1C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plt.subplot(412)</w:t>
      </w:r>
    </w:p>
    <w:p w:rsidR="00000000" w:rsidDel="00000000" w:rsidP="00000000" w:rsidRDefault="00000000" w:rsidRPr="00000000" w14:paraId="0000001E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plt.plot(result.trend, label='Trend', color='red')</w:t>
      </w:r>
    </w:p>
    <w:p w:rsidR="00000000" w:rsidDel="00000000" w:rsidP="00000000" w:rsidRDefault="00000000" w:rsidRPr="00000000" w14:paraId="0000001F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0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plt.subplot(413)</w:t>
      </w:r>
    </w:p>
    <w:p w:rsidR="00000000" w:rsidDel="00000000" w:rsidP="00000000" w:rsidRDefault="00000000" w:rsidRPr="00000000" w14:paraId="00000022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plt.plot(result.seasonal, label='Seasonality', color='green')</w:t>
      </w:r>
    </w:p>
    <w:p w:rsidR="00000000" w:rsidDel="00000000" w:rsidP="00000000" w:rsidRDefault="00000000" w:rsidRPr="00000000" w14:paraId="00000023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4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plt.subplot(414)</w:t>
      </w:r>
    </w:p>
    <w:p w:rsidR="00000000" w:rsidDel="00000000" w:rsidP="00000000" w:rsidRDefault="00000000" w:rsidRPr="00000000" w14:paraId="00000026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plt.plot(result.resid, label='Residuals', color='blue')</w:t>
      </w:r>
    </w:p>
    <w:p w:rsidR="00000000" w:rsidDel="00000000" w:rsidP="00000000" w:rsidRDefault="00000000" w:rsidRPr="00000000" w14:paraId="00000027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8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2A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rPr/>
      </w:pPr>
      <w:bookmarkStart w:colFirst="0" w:colLast="0" w:name="_8adialrjkc9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cuuabybuit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2812gbeod4h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xg97k2ajp7x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bookmarkStart w:colFirst="0" w:colLast="0" w:name="_1p77neborjde" w:id="0"/>
      <w:bookmarkEnd w:id="0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  <w:u w:val="single"/>
        </w:rPr>
      </w:pPr>
      <w:bookmarkStart w:colFirst="0" w:colLast="0" w:name="_pgdbi6ibdaf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1p77neborjde" w:id="0"/>
      <w:bookmarkEnd w:id="0"/>
      <w:r w:rsidDel="00000000" w:rsidR="00000000" w:rsidRPr="00000000">
        <w:rPr/>
        <w:drawing>
          <wp:inline distB="114300" distT="114300" distL="114300" distR="114300">
            <wp:extent cx="5424488" cy="43378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33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