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6E9" w:rsidRPr="00BD76E9" w:rsidRDefault="00BD76E9" w:rsidP="00BD76E9">
      <w:pPr>
        <w:jc w:val="center"/>
        <w:rPr>
          <w:rFonts w:ascii="Times New Roman" w:hAnsi="Times New Roman" w:cs="Times New Roman"/>
          <w:b/>
          <w:sz w:val="28"/>
          <w:szCs w:val="28"/>
        </w:rPr>
      </w:pPr>
      <w:r w:rsidRPr="00BD76E9">
        <w:rPr>
          <w:rFonts w:ascii="Times New Roman" w:hAnsi="Times New Roman" w:cs="Times New Roman"/>
          <w:b/>
          <w:sz w:val="28"/>
          <w:szCs w:val="28"/>
        </w:rPr>
        <w:t>AUTH</w:t>
      </w:r>
    </w:p>
    <w:p w:rsidR="00BD76E9" w:rsidRPr="00BD76E9" w:rsidRDefault="00BD76E9" w:rsidP="00BD76E9">
      <w:pPr>
        <w:rPr>
          <w:rFonts w:ascii="Times New Roman" w:hAnsi="Times New Roman" w:cs="Times New Roman"/>
          <w:sz w:val="24"/>
          <w:szCs w:val="24"/>
        </w:rPr>
      </w:pPr>
      <w:r w:rsidRPr="00BD76E9">
        <w:rPr>
          <w:rFonts w:ascii="Times New Roman" w:hAnsi="Times New Roman" w:cs="Times New Roman"/>
          <w:sz w:val="24"/>
          <w:szCs w:val="24"/>
        </w:rPr>
        <w:t xml:space="preserve">An </w:t>
      </w:r>
      <w:proofErr w:type="spellStart"/>
      <w:proofErr w:type="gramStart"/>
      <w:r w:rsidRPr="00BD76E9">
        <w:rPr>
          <w:rFonts w:ascii="Times New Roman" w:hAnsi="Times New Roman" w:cs="Times New Roman"/>
          <w:sz w:val="24"/>
          <w:szCs w:val="24"/>
        </w:rPr>
        <w:t>auth</w:t>
      </w:r>
      <w:proofErr w:type="spellEnd"/>
      <w:r w:rsidRPr="00BD76E9">
        <w:rPr>
          <w:rFonts w:ascii="Times New Roman" w:hAnsi="Times New Roman" w:cs="Times New Roman"/>
          <w:sz w:val="24"/>
          <w:szCs w:val="24"/>
        </w:rPr>
        <w:t xml:space="preserve">  (</w:t>
      </w:r>
      <w:proofErr w:type="gramEnd"/>
      <w:r w:rsidRPr="00BD76E9">
        <w:rPr>
          <w:rFonts w:ascii="Times New Roman" w:hAnsi="Times New Roman" w:cs="Times New Roman"/>
          <w:sz w:val="24"/>
          <w:szCs w:val="24"/>
        </w:rPr>
        <w:t>Authorization code) is a unique string of random letters and numbers assigned to a domain. When you </w:t>
      </w:r>
      <w:hyperlink r:id="rId6" w:tgtFrame="_blank" w:tooltip="Transfer your domain to Dynadot!" w:history="1">
        <w:r w:rsidRPr="00BD76E9">
          <w:rPr>
            <w:rStyle w:val="Hyperlink"/>
            <w:rFonts w:ascii="Times New Roman" w:hAnsi="Times New Roman" w:cs="Times New Roman"/>
            <w:sz w:val="24"/>
            <w:szCs w:val="24"/>
          </w:rPr>
          <w:t>transfer a domain</w:t>
        </w:r>
      </w:hyperlink>
      <w:r w:rsidRPr="00BD76E9">
        <w:rPr>
          <w:rFonts w:ascii="Times New Roman" w:hAnsi="Times New Roman" w:cs="Times New Roman"/>
          <w:sz w:val="24"/>
          <w:szCs w:val="24"/>
        </w:rPr>
        <w:t xml:space="preserve"> to another registrar, its </w:t>
      </w:r>
      <w:proofErr w:type="spellStart"/>
      <w:r w:rsidRPr="00BD76E9">
        <w:rPr>
          <w:rFonts w:ascii="Times New Roman" w:hAnsi="Times New Roman" w:cs="Times New Roman"/>
          <w:sz w:val="24"/>
          <w:szCs w:val="24"/>
        </w:rPr>
        <w:t>auth</w:t>
      </w:r>
      <w:proofErr w:type="spellEnd"/>
      <w:r w:rsidRPr="00BD76E9">
        <w:rPr>
          <w:rFonts w:ascii="Times New Roman" w:hAnsi="Times New Roman" w:cs="Times New Roman"/>
          <w:sz w:val="24"/>
          <w:szCs w:val="24"/>
        </w:rPr>
        <w:t xml:space="preserve"> code is required to start the transfer. This helps prevent </w:t>
      </w:r>
      <w:hyperlink r:id="rId7" w:tgtFrame="_blank" w:tooltip="What is domain hijacking?" w:history="1">
        <w:r w:rsidRPr="00BD76E9">
          <w:rPr>
            <w:rStyle w:val="Hyperlink"/>
            <w:rFonts w:ascii="Times New Roman" w:hAnsi="Times New Roman" w:cs="Times New Roman"/>
            <w:sz w:val="24"/>
            <w:szCs w:val="24"/>
          </w:rPr>
          <w:t>domain hijackers</w:t>
        </w:r>
      </w:hyperlink>
      <w:r w:rsidRPr="00BD76E9">
        <w:rPr>
          <w:rFonts w:ascii="Times New Roman" w:hAnsi="Times New Roman" w:cs="Times New Roman"/>
          <w:sz w:val="24"/>
          <w:szCs w:val="24"/>
        </w:rPr>
        <w:t xml:space="preserve"> from transferring a domain without the owner's permission. </w:t>
      </w:r>
    </w:p>
    <w:p w:rsidR="00BD76E9" w:rsidRPr="00BD76E9" w:rsidRDefault="00BD76E9" w:rsidP="00BD76E9">
      <w:pPr>
        <w:rPr>
          <w:rFonts w:ascii="Times New Roman" w:hAnsi="Times New Roman" w:cs="Times New Roman"/>
          <w:sz w:val="24"/>
          <w:szCs w:val="24"/>
        </w:rPr>
      </w:pPr>
      <w:r w:rsidRPr="00BD76E9">
        <w:rPr>
          <w:rFonts w:ascii="Times New Roman" w:hAnsi="Times New Roman" w:cs="Times New Roman"/>
          <w:sz w:val="24"/>
          <w:szCs w:val="24"/>
        </w:rPr>
        <w:t xml:space="preserve">Authorization codes must be retrieved from the current domain registrar where the domain is registered. </w:t>
      </w:r>
    </w:p>
    <w:p w:rsidR="00BD76E9" w:rsidRPr="00BD76E9" w:rsidRDefault="00BD76E9" w:rsidP="00BD76E9">
      <w:pPr>
        <w:rPr>
          <w:rFonts w:ascii="Times New Roman" w:hAnsi="Times New Roman" w:cs="Times New Roman"/>
          <w:sz w:val="24"/>
          <w:szCs w:val="24"/>
        </w:rPr>
      </w:pPr>
      <w:proofErr w:type="spellStart"/>
      <w:r w:rsidRPr="00BD76E9">
        <w:rPr>
          <w:rFonts w:ascii="Times New Roman" w:hAnsi="Times New Roman" w:cs="Times New Roman"/>
          <w:sz w:val="24"/>
          <w:szCs w:val="24"/>
        </w:rPr>
        <w:t>Auth</w:t>
      </w:r>
      <w:proofErr w:type="spellEnd"/>
      <w:r w:rsidRPr="00BD76E9">
        <w:rPr>
          <w:rFonts w:ascii="Times New Roman" w:hAnsi="Times New Roman" w:cs="Times New Roman"/>
          <w:sz w:val="24"/>
          <w:szCs w:val="24"/>
        </w:rPr>
        <w:t xml:space="preserve"> codes are also sometimes referred to as EPP codes or </w:t>
      </w:r>
      <w:proofErr w:type="spellStart"/>
      <w:r w:rsidRPr="00BD76E9">
        <w:rPr>
          <w:rFonts w:ascii="Times New Roman" w:hAnsi="Times New Roman" w:cs="Times New Roman"/>
          <w:sz w:val="24"/>
          <w:szCs w:val="24"/>
        </w:rPr>
        <w:t>authinfo</w:t>
      </w:r>
      <w:proofErr w:type="spellEnd"/>
      <w:r w:rsidRPr="00BD76E9">
        <w:rPr>
          <w:rFonts w:ascii="Times New Roman" w:hAnsi="Times New Roman" w:cs="Times New Roman"/>
          <w:sz w:val="24"/>
          <w:szCs w:val="24"/>
        </w:rPr>
        <w:t xml:space="preserve"> codes.</w:t>
      </w:r>
    </w:p>
    <w:p w:rsidR="00BD76E9" w:rsidRPr="00BD76E9" w:rsidRDefault="00BD76E9" w:rsidP="00BD76E9">
      <w:pPr>
        <w:rPr>
          <w:rFonts w:ascii="Times New Roman" w:hAnsi="Times New Roman" w:cs="Times New Roman"/>
          <w:sz w:val="24"/>
          <w:szCs w:val="24"/>
        </w:rPr>
      </w:pPr>
      <w:r w:rsidRPr="00BD76E9">
        <w:rPr>
          <w:rFonts w:ascii="Times New Roman" w:hAnsi="Times New Roman" w:cs="Times New Roman"/>
          <w:sz w:val="24"/>
          <w:szCs w:val="24"/>
        </w:rPr>
        <w:t>Basic authentication (BA) implementation is the simplest technique for enforcing </w:t>
      </w:r>
      <w:hyperlink r:id="rId8" w:tooltip="Access controls" w:history="1">
        <w:r w:rsidRPr="00BD76E9">
          <w:rPr>
            <w:rStyle w:val="Hyperlink"/>
            <w:rFonts w:ascii="Times New Roman" w:hAnsi="Times New Roman" w:cs="Times New Roman"/>
            <w:sz w:val="24"/>
            <w:szCs w:val="24"/>
          </w:rPr>
          <w:t>access controls</w:t>
        </w:r>
      </w:hyperlink>
      <w:r w:rsidRPr="00BD76E9">
        <w:rPr>
          <w:rFonts w:ascii="Times New Roman" w:hAnsi="Times New Roman" w:cs="Times New Roman"/>
          <w:sz w:val="24"/>
          <w:szCs w:val="24"/>
        </w:rPr>
        <w:t> to web resources because it does not require </w:t>
      </w:r>
      <w:hyperlink r:id="rId9" w:tooltip="HTTP cookie" w:history="1">
        <w:r w:rsidRPr="00BD76E9">
          <w:rPr>
            <w:rStyle w:val="Hyperlink"/>
            <w:rFonts w:ascii="Times New Roman" w:hAnsi="Times New Roman" w:cs="Times New Roman"/>
            <w:sz w:val="24"/>
            <w:szCs w:val="24"/>
          </w:rPr>
          <w:t>cookies</w:t>
        </w:r>
      </w:hyperlink>
      <w:r w:rsidRPr="00BD76E9">
        <w:rPr>
          <w:rFonts w:ascii="Times New Roman" w:hAnsi="Times New Roman" w:cs="Times New Roman"/>
          <w:sz w:val="24"/>
          <w:szCs w:val="24"/>
        </w:rPr>
        <w:t>, session identifiers, or login pages; rather, HTTP Basic authentication uses standard fields in the </w:t>
      </w:r>
      <w:hyperlink r:id="rId10" w:tooltip="HTTP header" w:history="1">
        <w:r w:rsidRPr="00BD76E9">
          <w:rPr>
            <w:rStyle w:val="Hyperlink"/>
            <w:rFonts w:ascii="Times New Roman" w:hAnsi="Times New Roman" w:cs="Times New Roman"/>
            <w:sz w:val="24"/>
            <w:szCs w:val="24"/>
          </w:rPr>
          <w:t>HTTP header</w:t>
        </w:r>
      </w:hyperlink>
      <w:r w:rsidRPr="00BD76E9">
        <w:rPr>
          <w:rFonts w:ascii="Times New Roman" w:hAnsi="Times New Roman" w:cs="Times New Roman"/>
          <w:sz w:val="24"/>
          <w:szCs w:val="24"/>
        </w:rPr>
        <w:t>.</w:t>
      </w:r>
    </w:p>
    <w:p w:rsidR="00BD76E9" w:rsidRPr="00BD76E9" w:rsidRDefault="00BD76E9" w:rsidP="00BD76E9">
      <w:pPr>
        <w:rPr>
          <w:rFonts w:ascii="Times New Roman" w:hAnsi="Times New Roman" w:cs="Times New Roman"/>
          <w:sz w:val="24"/>
          <w:szCs w:val="24"/>
        </w:rPr>
      </w:pPr>
      <w:r w:rsidRPr="00BD76E9">
        <w:rPr>
          <w:rFonts w:ascii="Times New Roman" w:hAnsi="Times New Roman" w:cs="Times New Roman"/>
          <w:b/>
          <w:sz w:val="24"/>
          <w:szCs w:val="24"/>
        </w:rPr>
        <w:t xml:space="preserve">Server </w:t>
      </w:r>
      <w:proofErr w:type="spellStart"/>
      <w:r w:rsidRPr="00BD76E9">
        <w:rPr>
          <w:rFonts w:ascii="Times New Roman" w:hAnsi="Times New Roman" w:cs="Times New Roman"/>
          <w:b/>
          <w:sz w:val="24"/>
          <w:szCs w:val="24"/>
        </w:rPr>
        <w:t>side</w:t>
      </w:r>
      <w:proofErr w:type="gramStart"/>
      <w:r w:rsidRPr="00BD76E9">
        <w:rPr>
          <w:rFonts w:ascii="Times New Roman" w:hAnsi="Times New Roman" w:cs="Times New Roman"/>
          <w:sz w:val="24"/>
          <w:szCs w:val="24"/>
        </w:rPr>
        <w:t>:When</w:t>
      </w:r>
      <w:proofErr w:type="spellEnd"/>
      <w:proofErr w:type="gramEnd"/>
      <w:r w:rsidRPr="00BD76E9">
        <w:rPr>
          <w:rFonts w:ascii="Times New Roman" w:hAnsi="Times New Roman" w:cs="Times New Roman"/>
          <w:sz w:val="24"/>
          <w:szCs w:val="24"/>
        </w:rPr>
        <w:t xml:space="preserve"> the server wants the user agent to authenticate itself towards the server, the server must respond appropriately to unauthenticated requests.</w:t>
      </w:r>
    </w:p>
    <w:p w:rsidR="00BD76E9" w:rsidRPr="00BD76E9" w:rsidRDefault="00BD76E9" w:rsidP="00BD76E9">
      <w:pPr>
        <w:rPr>
          <w:rFonts w:ascii="Times New Roman" w:hAnsi="Times New Roman" w:cs="Times New Roman"/>
          <w:sz w:val="24"/>
          <w:szCs w:val="24"/>
        </w:rPr>
      </w:pPr>
      <w:r w:rsidRPr="00BD76E9">
        <w:rPr>
          <w:rFonts w:ascii="Times New Roman" w:hAnsi="Times New Roman" w:cs="Times New Roman"/>
          <w:b/>
          <w:sz w:val="24"/>
          <w:szCs w:val="24"/>
        </w:rPr>
        <w:t xml:space="preserve">Client </w:t>
      </w:r>
      <w:proofErr w:type="spellStart"/>
      <w:r w:rsidRPr="00BD76E9">
        <w:rPr>
          <w:rFonts w:ascii="Times New Roman" w:hAnsi="Times New Roman" w:cs="Times New Roman"/>
          <w:b/>
          <w:sz w:val="24"/>
          <w:szCs w:val="24"/>
        </w:rPr>
        <w:t>side</w:t>
      </w:r>
      <w:proofErr w:type="gramStart"/>
      <w:r w:rsidRPr="00BD76E9">
        <w:rPr>
          <w:rFonts w:ascii="Times New Roman" w:hAnsi="Times New Roman" w:cs="Times New Roman"/>
          <w:sz w:val="24"/>
          <w:szCs w:val="24"/>
        </w:rPr>
        <w:t>:When</w:t>
      </w:r>
      <w:proofErr w:type="spellEnd"/>
      <w:proofErr w:type="gramEnd"/>
      <w:r w:rsidRPr="00BD76E9">
        <w:rPr>
          <w:rFonts w:ascii="Times New Roman" w:hAnsi="Times New Roman" w:cs="Times New Roman"/>
          <w:sz w:val="24"/>
          <w:szCs w:val="24"/>
        </w:rPr>
        <w:t xml:space="preserve"> the server wants the user agent to authenticate itself towards the server, the server must respond appropriately to unauthenticated requests.</w:t>
      </w:r>
    </w:p>
    <w:p w:rsidR="00BD76E9" w:rsidRPr="00BD76E9" w:rsidRDefault="00BD76E9" w:rsidP="00BD76E9">
      <w:pPr>
        <w:rPr>
          <w:rFonts w:ascii="Times New Roman" w:hAnsi="Times New Roman" w:cs="Times New Roman"/>
          <w:sz w:val="24"/>
          <w:szCs w:val="24"/>
        </w:rPr>
      </w:pPr>
      <w:r w:rsidRPr="00BD76E9">
        <w:rPr>
          <w:rFonts w:ascii="Times New Roman" w:hAnsi="Times New Roman" w:cs="Times New Roman"/>
          <w:b/>
          <w:sz w:val="24"/>
          <w:szCs w:val="24"/>
        </w:rPr>
        <w:t xml:space="preserve">URL </w:t>
      </w:r>
      <w:proofErr w:type="spellStart"/>
      <w:r w:rsidRPr="00BD76E9">
        <w:rPr>
          <w:rFonts w:ascii="Times New Roman" w:hAnsi="Times New Roman" w:cs="Times New Roman"/>
          <w:b/>
          <w:sz w:val="24"/>
          <w:szCs w:val="24"/>
        </w:rPr>
        <w:t>Encoding</w:t>
      </w:r>
      <w:proofErr w:type="gramStart"/>
      <w:r w:rsidRPr="00BD76E9">
        <w:rPr>
          <w:rFonts w:ascii="Times New Roman" w:hAnsi="Times New Roman" w:cs="Times New Roman"/>
          <w:sz w:val="24"/>
          <w:szCs w:val="24"/>
        </w:rPr>
        <w:t>:A</w:t>
      </w:r>
      <w:proofErr w:type="spellEnd"/>
      <w:proofErr w:type="gramEnd"/>
      <w:r w:rsidRPr="00BD76E9">
        <w:rPr>
          <w:rFonts w:ascii="Times New Roman" w:hAnsi="Times New Roman" w:cs="Times New Roman"/>
          <w:sz w:val="24"/>
          <w:szCs w:val="24"/>
        </w:rPr>
        <w:t xml:space="preserve"> client may avoid a login prompt when accessing a basic access authentication by prepending </w:t>
      </w:r>
      <w:proofErr w:type="spellStart"/>
      <w:r w:rsidRPr="00BD76E9">
        <w:rPr>
          <w:rFonts w:ascii="Times New Roman" w:hAnsi="Times New Roman" w:cs="Times New Roman"/>
          <w:i/>
          <w:iCs/>
          <w:sz w:val="24"/>
          <w:szCs w:val="24"/>
        </w:rPr>
        <w:t>username</w:t>
      </w:r>
      <w:r w:rsidRPr="00BD76E9">
        <w:rPr>
          <w:rFonts w:ascii="Times New Roman" w:hAnsi="Times New Roman" w:cs="Times New Roman"/>
          <w:sz w:val="24"/>
          <w:szCs w:val="24"/>
        </w:rPr>
        <w:t>:</w:t>
      </w:r>
      <w:r w:rsidRPr="00BD76E9">
        <w:rPr>
          <w:rFonts w:ascii="Times New Roman" w:hAnsi="Times New Roman" w:cs="Times New Roman"/>
          <w:i/>
          <w:iCs/>
          <w:sz w:val="24"/>
          <w:szCs w:val="24"/>
        </w:rPr>
        <w:t>password</w:t>
      </w:r>
      <w:proofErr w:type="spellEnd"/>
      <w:r w:rsidRPr="00BD76E9">
        <w:rPr>
          <w:rFonts w:ascii="Times New Roman" w:hAnsi="Times New Roman" w:cs="Times New Roman"/>
          <w:sz w:val="24"/>
          <w:szCs w:val="24"/>
        </w:rPr>
        <w:t>@ to the hostname in the URL.</w:t>
      </w:r>
    </w:p>
    <w:p w:rsidR="00BD76E9" w:rsidRPr="00BD76E9" w:rsidRDefault="00BD76E9" w:rsidP="00BD76E9">
      <w:pPr>
        <w:rPr>
          <w:rFonts w:ascii="Times New Roman" w:hAnsi="Times New Roman" w:cs="Times New Roman"/>
          <w:sz w:val="24"/>
          <w:szCs w:val="24"/>
        </w:rPr>
      </w:pPr>
    </w:p>
    <w:p w:rsidR="00BD76E9" w:rsidRPr="00BD76E9" w:rsidRDefault="00BD76E9" w:rsidP="00BD76E9">
      <w:pPr>
        <w:jc w:val="center"/>
        <w:rPr>
          <w:rFonts w:ascii="Times New Roman" w:hAnsi="Times New Roman" w:cs="Times New Roman"/>
          <w:b/>
          <w:sz w:val="28"/>
          <w:szCs w:val="28"/>
        </w:rPr>
      </w:pPr>
      <w:r w:rsidRPr="00BD76E9">
        <w:rPr>
          <w:rFonts w:ascii="Times New Roman" w:hAnsi="Times New Roman" w:cs="Times New Roman"/>
          <w:b/>
          <w:sz w:val="28"/>
          <w:szCs w:val="28"/>
        </w:rPr>
        <w:t>CORS</w:t>
      </w:r>
    </w:p>
    <w:p w:rsidR="00BD76E9" w:rsidRPr="00BD76E9" w:rsidRDefault="00BD76E9" w:rsidP="00BD76E9">
      <w:pPr>
        <w:rPr>
          <w:rFonts w:ascii="Times New Roman" w:hAnsi="Times New Roman" w:cs="Times New Roman"/>
          <w:sz w:val="24"/>
          <w:szCs w:val="24"/>
        </w:rPr>
      </w:pPr>
      <w:r w:rsidRPr="00BD76E9">
        <w:rPr>
          <w:rFonts w:ascii="Times New Roman" w:hAnsi="Times New Roman" w:cs="Times New Roman"/>
          <w:b/>
          <w:bCs/>
          <w:sz w:val="24"/>
          <w:szCs w:val="24"/>
        </w:rPr>
        <w:t>Cross-Origin Resource Sharing</w:t>
      </w:r>
      <w:r w:rsidRPr="00BD76E9">
        <w:rPr>
          <w:rFonts w:ascii="Times New Roman" w:hAnsi="Times New Roman" w:cs="Times New Roman"/>
          <w:sz w:val="24"/>
          <w:szCs w:val="24"/>
        </w:rPr>
        <w:t> (</w:t>
      </w:r>
      <w:hyperlink r:id="rId11" w:history="1">
        <w:r w:rsidRPr="00BD76E9">
          <w:rPr>
            <w:rStyle w:val="Hyperlink"/>
            <w:rFonts w:ascii="Times New Roman" w:hAnsi="Times New Roman" w:cs="Times New Roman"/>
            <w:sz w:val="24"/>
            <w:szCs w:val="24"/>
          </w:rPr>
          <w:t>CORS</w:t>
        </w:r>
      </w:hyperlink>
      <w:r w:rsidRPr="00BD76E9">
        <w:rPr>
          <w:rFonts w:ascii="Times New Roman" w:hAnsi="Times New Roman" w:cs="Times New Roman"/>
          <w:sz w:val="24"/>
          <w:szCs w:val="24"/>
        </w:rPr>
        <w:t>) is a mechanism that uses additional </w:t>
      </w:r>
      <w:hyperlink r:id="rId12" w:history="1">
        <w:r w:rsidRPr="00BD76E9">
          <w:rPr>
            <w:rStyle w:val="Hyperlink"/>
            <w:rFonts w:ascii="Times New Roman" w:hAnsi="Times New Roman" w:cs="Times New Roman"/>
            <w:sz w:val="24"/>
            <w:szCs w:val="24"/>
          </w:rPr>
          <w:t>HTTP</w:t>
        </w:r>
      </w:hyperlink>
      <w:r w:rsidRPr="00BD76E9">
        <w:rPr>
          <w:rFonts w:ascii="Times New Roman" w:hAnsi="Times New Roman" w:cs="Times New Roman"/>
          <w:sz w:val="24"/>
          <w:szCs w:val="24"/>
        </w:rPr>
        <w:t> headers to tell browsers to give a web application running at one </w:t>
      </w:r>
      <w:hyperlink r:id="rId13" w:history="1">
        <w:r w:rsidRPr="00BD76E9">
          <w:rPr>
            <w:rStyle w:val="Hyperlink"/>
            <w:rFonts w:ascii="Times New Roman" w:hAnsi="Times New Roman" w:cs="Times New Roman"/>
            <w:sz w:val="24"/>
            <w:szCs w:val="24"/>
          </w:rPr>
          <w:t>origin</w:t>
        </w:r>
      </w:hyperlink>
      <w:r w:rsidRPr="00BD76E9">
        <w:rPr>
          <w:rFonts w:ascii="Times New Roman" w:hAnsi="Times New Roman" w:cs="Times New Roman"/>
          <w:sz w:val="24"/>
          <w:szCs w:val="24"/>
        </w:rPr>
        <w:t>, access to selected resources from a different origin. A web application executes a cross-origin HTTP request when it requests a resource that has a different origin (domain, protocol, or port) from its own.</w:t>
      </w:r>
    </w:p>
    <w:p w:rsidR="00BD76E9" w:rsidRPr="00BD76E9" w:rsidRDefault="00BD76E9" w:rsidP="00BD76E9">
      <w:pPr>
        <w:rPr>
          <w:rFonts w:ascii="Times New Roman" w:hAnsi="Times New Roman" w:cs="Times New Roman"/>
          <w:b/>
          <w:bCs/>
          <w:sz w:val="24"/>
          <w:szCs w:val="24"/>
        </w:rPr>
      </w:pPr>
      <w:r w:rsidRPr="00BD76E9">
        <w:rPr>
          <w:rFonts w:ascii="Times New Roman" w:hAnsi="Times New Roman" w:cs="Times New Roman"/>
          <w:b/>
          <w:bCs/>
          <w:sz w:val="24"/>
          <w:szCs w:val="24"/>
        </w:rPr>
        <w:t>What requests use CORS?</w:t>
      </w:r>
    </w:p>
    <w:p w:rsidR="00BD76E9" w:rsidRPr="00BD76E9" w:rsidRDefault="00BD76E9" w:rsidP="00BD76E9">
      <w:pPr>
        <w:rPr>
          <w:rFonts w:ascii="Times New Roman" w:hAnsi="Times New Roman" w:cs="Times New Roman"/>
          <w:sz w:val="24"/>
          <w:szCs w:val="24"/>
        </w:rPr>
      </w:pPr>
      <w:r w:rsidRPr="00BD76E9">
        <w:rPr>
          <w:rFonts w:ascii="Times New Roman" w:hAnsi="Times New Roman" w:cs="Times New Roman"/>
          <w:sz w:val="24"/>
          <w:szCs w:val="24"/>
        </w:rPr>
        <w:t>This </w:t>
      </w:r>
      <w:hyperlink r:id="rId14" w:anchor="http-cors-protocol" w:history="1">
        <w:r w:rsidRPr="00BD76E9">
          <w:rPr>
            <w:rStyle w:val="Hyperlink"/>
            <w:rFonts w:ascii="Times New Roman" w:hAnsi="Times New Roman" w:cs="Times New Roman"/>
            <w:sz w:val="24"/>
            <w:szCs w:val="24"/>
          </w:rPr>
          <w:t>cross-origin sharing standard</w:t>
        </w:r>
      </w:hyperlink>
      <w:r w:rsidRPr="00BD76E9">
        <w:rPr>
          <w:rFonts w:ascii="Times New Roman" w:hAnsi="Times New Roman" w:cs="Times New Roman"/>
          <w:sz w:val="24"/>
          <w:szCs w:val="24"/>
        </w:rPr>
        <w:t> can enable cross-site HTTP requests for:</w:t>
      </w:r>
    </w:p>
    <w:p w:rsidR="00BD76E9" w:rsidRPr="00BD76E9" w:rsidRDefault="00BD76E9" w:rsidP="00BD76E9">
      <w:pPr>
        <w:numPr>
          <w:ilvl w:val="0"/>
          <w:numId w:val="1"/>
        </w:numPr>
        <w:rPr>
          <w:rFonts w:ascii="Times New Roman" w:hAnsi="Times New Roman" w:cs="Times New Roman"/>
          <w:sz w:val="24"/>
          <w:szCs w:val="24"/>
        </w:rPr>
      </w:pPr>
      <w:r w:rsidRPr="00BD76E9">
        <w:rPr>
          <w:rFonts w:ascii="Times New Roman" w:hAnsi="Times New Roman" w:cs="Times New Roman"/>
          <w:sz w:val="24"/>
          <w:szCs w:val="24"/>
        </w:rPr>
        <w:t>Invocations of the </w:t>
      </w:r>
      <w:proofErr w:type="spellStart"/>
      <w:r w:rsidRPr="00BD76E9">
        <w:rPr>
          <w:rFonts w:ascii="Times New Roman" w:hAnsi="Times New Roman" w:cs="Times New Roman"/>
          <w:sz w:val="24"/>
          <w:szCs w:val="24"/>
        </w:rPr>
        <w:fldChar w:fldCharType="begin"/>
      </w:r>
      <w:r w:rsidRPr="00BD76E9">
        <w:rPr>
          <w:rFonts w:ascii="Times New Roman" w:hAnsi="Times New Roman" w:cs="Times New Roman"/>
          <w:sz w:val="24"/>
          <w:szCs w:val="24"/>
        </w:rPr>
        <w:instrText xml:space="preserve"> HYPERLINK "https://developer.mozilla.org/en-US/docs/Web/API/XMLHttpRequest" </w:instrText>
      </w:r>
      <w:r w:rsidRPr="00BD76E9">
        <w:rPr>
          <w:rFonts w:ascii="Times New Roman" w:hAnsi="Times New Roman" w:cs="Times New Roman"/>
          <w:sz w:val="24"/>
          <w:szCs w:val="24"/>
        </w:rPr>
        <w:fldChar w:fldCharType="separate"/>
      </w:r>
      <w:r w:rsidRPr="00BD76E9">
        <w:rPr>
          <w:rStyle w:val="Hyperlink"/>
          <w:rFonts w:ascii="Times New Roman" w:hAnsi="Times New Roman" w:cs="Times New Roman"/>
          <w:sz w:val="24"/>
          <w:szCs w:val="24"/>
        </w:rPr>
        <w:t>XMLHttpRequest</w:t>
      </w:r>
      <w:proofErr w:type="spellEnd"/>
      <w:r w:rsidRPr="00BD76E9">
        <w:rPr>
          <w:rFonts w:ascii="Times New Roman" w:hAnsi="Times New Roman" w:cs="Times New Roman"/>
          <w:sz w:val="24"/>
          <w:szCs w:val="24"/>
        </w:rPr>
        <w:fldChar w:fldCharType="end"/>
      </w:r>
      <w:r w:rsidRPr="00BD76E9">
        <w:rPr>
          <w:rFonts w:ascii="Times New Roman" w:hAnsi="Times New Roman" w:cs="Times New Roman"/>
          <w:sz w:val="24"/>
          <w:szCs w:val="24"/>
        </w:rPr>
        <w:t> or Fetch APIs</w:t>
      </w:r>
    </w:p>
    <w:p w:rsidR="00BD76E9" w:rsidRPr="00BD76E9" w:rsidRDefault="00BD76E9" w:rsidP="00BD76E9">
      <w:pPr>
        <w:numPr>
          <w:ilvl w:val="0"/>
          <w:numId w:val="1"/>
        </w:numPr>
        <w:rPr>
          <w:rFonts w:ascii="Times New Roman" w:hAnsi="Times New Roman" w:cs="Times New Roman"/>
          <w:sz w:val="24"/>
          <w:szCs w:val="24"/>
        </w:rPr>
      </w:pPr>
      <w:r w:rsidRPr="00BD76E9">
        <w:rPr>
          <w:rFonts w:ascii="Times New Roman" w:hAnsi="Times New Roman" w:cs="Times New Roman"/>
          <w:sz w:val="24"/>
          <w:szCs w:val="24"/>
        </w:rPr>
        <w:t>Web Fonts (for cross-domain font usage in @font-face within CSS), </w:t>
      </w:r>
      <w:hyperlink r:id="rId15" w:anchor="font-fetching-requirements" w:history="1">
        <w:r w:rsidRPr="00BD76E9">
          <w:rPr>
            <w:rStyle w:val="Hyperlink"/>
            <w:rFonts w:ascii="Times New Roman" w:hAnsi="Times New Roman" w:cs="Times New Roman"/>
            <w:sz w:val="24"/>
            <w:szCs w:val="24"/>
          </w:rPr>
          <w:t>so that servers can deploy TrueType fonts that can only be cross-site loaded and used by web sites that are permitted to do so.</w:t>
        </w:r>
      </w:hyperlink>
    </w:p>
    <w:p w:rsidR="00BD76E9" w:rsidRPr="00BD76E9" w:rsidRDefault="00BD76E9" w:rsidP="00BD76E9">
      <w:pPr>
        <w:numPr>
          <w:ilvl w:val="0"/>
          <w:numId w:val="1"/>
        </w:numPr>
        <w:rPr>
          <w:rFonts w:ascii="Times New Roman" w:hAnsi="Times New Roman" w:cs="Times New Roman"/>
          <w:sz w:val="24"/>
          <w:szCs w:val="24"/>
        </w:rPr>
      </w:pPr>
      <w:hyperlink r:id="rId16" w:history="1">
        <w:proofErr w:type="spellStart"/>
        <w:r w:rsidRPr="00BD76E9">
          <w:rPr>
            <w:rStyle w:val="Hyperlink"/>
            <w:rFonts w:ascii="Times New Roman" w:hAnsi="Times New Roman" w:cs="Times New Roman"/>
            <w:sz w:val="24"/>
            <w:szCs w:val="24"/>
          </w:rPr>
          <w:t>WebGL</w:t>
        </w:r>
        <w:proofErr w:type="spellEnd"/>
        <w:r w:rsidRPr="00BD76E9">
          <w:rPr>
            <w:rStyle w:val="Hyperlink"/>
            <w:rFonts w:ascii="Times New Roman" w:hAnsi="Times New Roman" w:cs="Times New Roman"/>
            <w:sz w:val="24"/>
            <w:szCs w:val="24"/>
          </w:rPr>
          <w:t xml:space="preserve"> textures</w:t>
        </w:r>
      </w:hyperlink>
      <w:r w:rsidRPr="00BD76E9">
        <w:rPr>
          <w:rFonts w:ascii="Times New Roman" w:hAnsi="Times New Roman" w:cs="Times New Roman"/>
          <w:sz w:val="24"/>
          <w:szCs w:val="24"/>
        </w:rPr>
        <w:t>.</w:t>
      </w:r>
    </w:p>
    <w:p w:rsidR="00BD76E9" w:rsidRPr="00BD76E9" w:rsidRDefault="00BD76E9" w:rsidP="00BD76E9">
      <w:pPr>
        <w:numPr>
          <w:ilvl w:val="0"/>
          <w:numId w:val="1"/>
        </w:numPr>
        <w:rPr>
          <w:rFonts w:ascii="Times New Roman" w:hAnsi="Times New Roman" w:cs="Times New Roman"/>
          <w:sz w:val="24"/>
          <w:szCs w:val="24"/>
        </w:rPr>
      </w:pPr>
      <w:r w:rsidRPr="00BD76E9">
        <w:rPr>
          <w:rFonts w:ascii="Times New Roman" w:hAnsi="Times New Roman" w:cs="Times New Roman"/>
          <w:sz w:val="24"/>
          <w:szCs w:val="24"/>
        </w:rPr>
        <w:lastRenderedPageBreak/>
        <w:t>Images/video frames drawn to a canvas using </w:t>
      </w:r>
      <w:proofErr w:type="spellStart"/>
      <w:r w:rsidRPr="00BD76E9">
        <w:rPr>
          <w:rFonts w:ascii="Times New Roman" w:hAnsi="Times New Roman" w:cs="Times New Roman"/>
          <w:sz w:val="24"/>
          <w:szCs w:val="24"/>
        </w:rPr>
        <w:fldChar w:fldCharType="begin"/>
      </w:r>
      <w:r w:rsidRPr="00BD76E9">
        <w:rPr>
          <w:rFonts w:ascii="Times New Roman" w:hAnsi="Times New Roman" w:cs="Times New Roman"/>
          <w:sz w:val="24"/>
          <w:szCs w:val="24"/>
        </w:rPr>
        <w:instrText xml:space="preserve"> HYPERLINK "https://developer.mozilla.org/en-US/docs/Web/API/CanvasRenderingContext2D/drawImage" </w:instrText>
      </w:r>
      <w:r w:rsidRPr="00BD76E9">
        <w:rPr>
          <w:rFonts w:ascii="Times New Roman" w:hAnsi="Times New Roman" w:cs="Times New Roman"/>
          <w:sz w:val="24"/>
          <w:szCs w:val="24"/>
        </w:rPr>
        <w:fldChar w:fldCharType="separate"/>
      </w:r>
      <w:proofErr w:type="gramStart"/>
      <w:r w:rsidRPr="00BD76E9">
        <w:rPr>
          <w:rStyle w:val="Hyperlink"/>
          <w:rFonts w:ascii="Times New Roman" w:hAnsi="Times New Roman" w:cs="Times New Roman"/>
          <w:sz w:val="24"/>
          <w:szCs w:val="24"/>
        </w:rPr>
        <w:t>drawImage</w:t>
      </w:r>
      <w:proofErr w:type="spellEnd"/>
      <w:r w:rsidRPr="00BD76E9">
        <w:rPr>
          <w:rStyle w:val="Hyperlink"/>
          <w:rFonts w:ascii="Times New Roman" w:hAnsi="Times New Roman" w:cs="Times New Roman"/>
          <w:sz w:val="24"/>
          <w:szCs w:val="24"/>
        </w:rPr>
        <w:t>(</w:t>
      </w:r>
      <w:proofErr w:type="gramEnd"/>
      <w:r w:rsidRPr="00BD76E9">
        <w:rPr>
          <w:rStyle w:val="Hyperlink"/>
          <w:rFonts w:ascii="Times New Roman" w:hAnsi="Times New Roman" w:cs="Times New Roman"/>
          <w:sz w:val="24"/>
          <w:szCs w:val="24"/>
        </w:rPr>
        <w:t>)</w:t>
      </w:r>
      <w:r w:rsidRPr="00BD76E9">
        <w:rPr>
          <w:rFonts w:ascii="Times New Roman" w:hAnsi="Times New Roman" w:cs="Times New Roman"/>
          <w:sz w:val="24"/>
          <w:szCs w:val="24"/>
        </w:rPr>
        <w:fldChar w:fldCharType="end"/>
      </w:r>
      <w:r w:rsidRPr="00BD76E9">
        <w:rPr>
          <w:rFonts w:ascii="Times New Roman" w:hAnsi="Times New Roman" w:cs="Times New Roman"/>
          <w:sz w:val="24"/>
          <w:szCs w:val="24"/>
        </w:rPr>
        <w:t>.</w:t>
      </w:r>
    </w:p>
    <w:p w:rsidR="00BD76E9" w:rsidRPr="00BD76E9" w:rsidRDefault="00BD76E9" w:rsidP="00BD76E9">
      <w:pPr>
        <w:numPr>
          <w:ilvl w:val="0"/>
          <w:numId w:val="1"/>
        </w:numPr>
        <w:rPr>
          <w:rFonts w:ascii="Times New Roman" w:hAnsi="Times New Roman" w:cs="Times New Roman"/>
          <w:sz w:val="24"/>
          <w:szCs w:val="24"/>
        </w:rPr>
      </w:pPr>
      <w:hyperlink r:id="rId17" w:history="1">
        <w:r w:rsidRPr="00BD76E9">
          <w:rPr>
            <w:rStyle w:val="Hyperlink"/>
            <w:rFonts w:ascii="Times New Roman" w:hAnsi="Times New Roman" w:cs="Times New Roman"/>
            <w:sz w:val="24"/>
            <w:szCs w:val="24"/>
          </w:rPr>
          <w:t>CSS Shapes from images.</w:t>
        </w:r>
      </w:hyperlink>
    </w:p>
    <w:p w:rsidR="00BD76E9" w:rsidRPr="00BD76E9" w:rsidRDefault="00BD76E9" w:rsidP="00BD76E9">
      <w:pPr>
        <w:rPr>
          <w:rFonts w:ascii="Times New Roman" w:hAnsi="Times New Roman" w:cs="Times New Roman"/>
          <w:sz w:val="24"/>
          <w:szCs w:val="24"/>
        </w:rPr>
      </w:pPr>
      <w:r w:rsidRPr="00BD76E9">
        <w:rPr>
          <w:rFonts w:ascii="Times New Roman" w:hAnsi="Times New Roman" w:cs="Times New Roman"/>
          <w:sz w:val="24"/>
          <w:szCs w:val="24"/>
        </w:rPr>
        <w:t xml:space="preserve">  A “simple request” is one that </w:t>
      </w:r>
      <w:r w:rsidRPr="00BD76E9">
        <w:rPr>
          <w:rFonts w:ascii="Times New Roman" w:hAnsi="Times New Roman" w:cs="Times New Roman"/>
          <w:b/>
          <w:bCs/>
          <w:sz w:val="24"/>
          <w:szCs w:val="24"/>
        </w:rPr>
        <w:t>meets all the following conditions</w:t>
      </w:r>
      <w:r w:rsidRPr="00BD76E9">
        <w:rPr>
          <w:rFonts w:ascii="Times New Roman" w:hAnsi="Times New Roman" w:cs="Times New Roman"/>
          <w:sz w:val="24"/>
          <w:szCs w:val="24"/>
        </w:rPr>
        <w:t>:</w:t>
      </w:r>
    </w:p>
    <w:p w:rsidR="00BD76E9" w:rsidRPr="00BD76E9" w:rsidRDefault="00BD76E9" w:rsidP="00BD76E9">
      <w:pPr>
        <w:numPr>
          <w:ilvl w:val="0"/>
          <w:numId w:val="2"/>
        </w:numPr>
        <w:rPr>
          <w:rFonts w:ascii="Times New Roman" w:hAnsi="Times New Roman" w:cs="Times New Roman"/>
          <w:sz w:val="24"/>
          <w:szCs w:val="24"/>
        </w:rPr>
      </w:pPr>
      <w:r w:rsidRPr="00BD76E9">
        <w:rPr>
          <w:rFonts w:ascii="Times New Roman" w:hAnsi="Times New Roman" w:cs="Times New Roman"/>
          <w:sz w:val="24"/>
          <w:szCs w:val="24"/>
        </w:rPr>
        <w:t>One of the allowed methods:</w:t>
      </w:r>
    </w:p>
    <w:p w:rsidR="00BD76E9" w:rsidRPr="00BD76E9" w:rsidRDefault="00BD76E9" w:rsidP="00BD76E9">
      <w:pPr>
        <w:numPr>
          <w:ilvl w:val="1"/>
          <w:numId w:val="2"/>
        </w:numPr>
        <w:rPr>
          <w:rFonts w:ascii="Times New Roman" w:hAnsi="Times New Roman" w:cs="Times New Roman"/>
          <w:sz w:val="24"/>
          <w:szCs w:val="24"/>
        </w:rPr>
      </w:pPr>
      <w:hyperlink r:id="rId18" w:tooltip="The HTTP GET method requests a representation of the specified resource. Requests using GET should only retrieve data." w:history="1">
        <w:r w:rsidRPr="00BD76E9">
          <w:rPr>
            <w:rStyle w:val="Hyperlink"/>
            <w:rFonts w:ascii="Times New Roman" w:hAnsi="Times New Roman" w:cs="Times New Roman"/>
            <w:sz w:val="24"/>
            <w:szCs w:val="24"/>
          </w:rPr>
          <w:t>GET</w:t>
        </w:r>
      </w:hyperlink>
    </w:p>
    <w:p w:rsidR="00BD76E9" w:rsidRPr="00BD76E9" w:rsidRDefault="00BD76E9" w:rsidP="00BD76E9">
      <w:pPr>
        <w:numPr>
          <w:ilvl w:val="1"/>
          <w:numId w:val="2"/>
        </w:numPr>
        <w:rPr>
          <w:rFonts w:ascii="Times New Roman" w:hAnsi="Times New Roman" w:cs="Times New Roman"/>
          <w:sz w:val="24"/>
          <w:szCs w:val="24"/>
        </w:rPr>
      </w:pPr>
      <w:hyperlink r:id="rId19" w:tooltip="The HTTP HEAD method requests the headers that are returned if the specified resource would be requested with an HTTP GET method. Such a request can be done before deciding to download a large resource to save bandwidth, for example." w:history="1">
        <w:r w:rsidRPr="00BD76E9">
          <w:rPr>
            <w:rStyle w:val="Hyperlink"/>
            <w:rFonts w:ascii="Times New Roman" w:hAnsi="Times New Roman" w:cs="Times New Roman"/>
            <w:sz w:val="24"/>
            <w:szCs w:val="24"/>
          </w:rPr>
          <w:t>HEAD</w:t>
        </w:r>
      </w:hyperlink>
    </w:p>
    <w:p w:rsidR="00BD76E9" w:rsidRPr="00BD76E9" w:rsidRDefault="00BD76E9" w:rsidP="00BD76E9">
      <w:pPr>
        <w:numPr>
          <w:ilvl w:val="1"/>
          <w:numId w:val="2"/>
        </w:numPr>
        <w:rPr>
          <w:rFonts w:ascii="Times New Roman" w:hAnsi="Times New Roman" w:cs="Times New Roman"/>
          <w:sz w:val="24"/>
          <w:szCs w:val="24"/>
        </w:rPr>
      </w:pPr>
      <w:hyperlink r:id="rId20" w:tooltip="The HTTP POST method sends data to the server. The type of the body of the request is indicated by the Content-Type header." w:history="1">
        <w:r w:rsidRPr="00BD76E9">
          <w:rPr>
            <w:rStyle w:val="Hyperlink"/>
            <w:rFonts w:ascii="Times New Roman" w:hAnsi="Times New Roman" w:cs="Times New Roman"/>
            <w:sz w:val="24"/>
            <w:szCs w:val="24"/>
          </w:rPr>
          <w:t>POST</w:t>
        </w:r>
      </w:hyperlink>
    </w:p>
    <w:p w:rsidR="00BD76E9" w:rsidRPr="00BD76E9" w:rsidRDefault="00BD76E9" w:rsidP="00BD76E9">
      <w:pPr>
        <w:numPr>
          <w:ilvl w:val="0"/>
          <w:numId w:val="2"/>
        </w:numPr>
        <w:rPr>
          <w:rFonts w:ascii="Times New Roman" w:hAnsi="Times New Roman" w:cs="Times New Roman"/>
          <w:sz w:val="24"/>
          <w:szCs w:val="24"/>
        </w:rPr>
      </w:pPr>
      <w:r w:rsidRPr="00BD76E9">
        <w:rPr>
          <w:rFonts w:ascii="Times New Roman" w:hAnsi="Times New Roman" w:cs="Times New Roman"/>
          <w:sz w:val="24"/>
          <w:szCs w:val="24"/>
        </w:rPr>
        <w:t>Apart from the headers automatically set by the user agent (for example, </w:t>
      </w:r>
      <w:hyperlink r:id="rId21" w:tooltip="The Connection general header controls whether or not the network connection stays open after the current transaction finishes. If the value sent is keep-alive, the connection is persistent and not closed, allowing for subsequent requests to the same server to be done." w:history="1">
        <w:r w:rsidRPr="00BD76E9">
          <w:rPr>
            <w:rStyle w:val="Hyperlink"/>
            <w:rFonts w:ascii="Times New Roman" w:hAnsi="Times New Roman" w:cs="Times New Roman"/>
            <w:sz w:val="24"/>
            <w:szCs w:val="24"/>
          </w:rPr>
          <w:t>Connection</w:t>
        </w:r>
      </w:hyperlink>
      <w:r w:rsidRPr="00BD76E9">
        <w:rPr>
          <w:rFonts w:ascii="Times New Roman" w:hAnsi="Times New Roman" w:cs="Times New Roman"/>
          <w:sz w:val="24"/>
          <w:szCs w:val="24"/>
        </w:rPr>
        <w:t>, </w:t>
      </w:r>
      <w:hyperlink r:id="rId22" w:tooltip="The User-Agent request header is a characteristic string that lets servers and network peers identify the application, operating system, vendor, and/or version of the requesting user agent." w:history="1">
        <w:r w:rsidRPr="00BD76E9">
          <w:rPr>
            <w:rStyle w:val="Hyperlink"/>
            <w:rFonts w:ascii="Times New Roman" w:hAnsi="Times New Roman" w:cs="Times New Roman"/>
            <w:sz w:val="24"/>
            <w:szCs w:val="24"/>
          </w:rPr>
          <w:t>User-Agent</w:t>
        </w:r>
      </w:hyperlink>
      <w:r w:rsidRPr="00BD76E9">
        <w:rPr>
          <w:rFonts w:ascii="Times New Roman" w:hAnsi="Times New Roman" w:cs="Times New Roman"/>
          <w:sz w:val="24"/>
          <w:szCs w:val="24"/>
        </w:rPr>
        <w:t>, or </w:t>
      </w:r>
      <w:hyperlink r:id="rId23" w:anchor="forbidden-header-name" w:history="1">
        <w:r w:rsidRPr="00BD76E9">
          <w:rPr>
            <w:rStyle w:val="Hyperlink"/>
            <w:rFonts w:ascii="Times New Roman" w:hAnsi="Times New Roman" w:cs="Times New Roman"/>
            <w:sz w:val="24"/>
            <w:szCs w:val="24"/>
          </w:rPr>
          <w:t>the other headers defined in the Fetch spec as a “forbidden header name”</w:t>
        </w:r>
      </w:hyperlink>
      <w:r w:rsidRPr="00BD76E9">
        <w:rPr>
          <w:rFonts w:ascii="Times New Roman" w:hAnsi="Times New Roman" w:cs="Times New Roman"/>
          <w:sz w:val="24"/>
          <w:szCs w:val="24"/>
        </w:rPr>
        <w:t>), the only headers which are allowed to be manually set are </w:t>
      </w:r>
      <w:hyperlink r:id="rId24" w:anchor="cors-safelisted-request-header" w:history="1">
        <w:r w:rsidRPr="00BD76E9">
          <w:rPr>
            <w:rStyle w:val="Hyperlink"/>
            <w:rFonts w:ascii="Times New Roman" w:hAnsi="Times New Roman" w:cs="Times New Roman"/>
            <w:sz w:val="24"/>
            <w:szCs w:val="24"/>
          </w:rPr>
          <w:t>those which the Fetch spec defines as a “CORS-</w:t>
        </w:r>
        <w:proofErr w:type="spellStart"/>
        <w:r w:rsidRPr="00BD76E9">
          <w:rPr>
            <w:rStyle w:val="Hyperlink"/>
            <w:rFonts w:ascii="Times New Roman" w:hAnsi="Times New Roman" w:cs="Times New Roman"/>
            <w:sz w:val="24"/>
            <w:szCs w:val="24"/>
          </w:rPr>
          <w:t>safelisted</w:t>
        </w:r>
        <w:proofErr w:type="spellEnd"/>
        <w:r w:rsidRPr="00BD76E9">
          <w:rPr>
            <w:rStyle w:val="Hyperlink"/>
            <w:rFonts w:ascii="Times New Roman" w:hAnsi="Times New Roman" w:cs="Times New Roman"/>
            <w:sz w:val="24"/>
            <w:szCs w:val="24"/>
          </w:rPr>
          <w:t xml:space="preserve"> request-header”</w:t>
        </w:r>
      </w:hyperlink>
      <w:r w:rsidRPr="00BD76E9">
        <w:rPr>
          <w:rFonts w:ascii="Times New Roman" w:hAnsi="Times New Roman" w:cs="Times New Roman"/>
          <w:sz w:val="24"/>
          <w:szCs w:val="24"/>
        </w:rPr>
        <w:t>, which are:</w:t>
      </w:r>
    </w:p>
    <w:p w:rsidR="00BD76E9" w:rsidRPr="00BD76E9" w:rsidRDefault="00BD76E9" w:rsidP="00BD76E9">
      <w:pPr>
        <w:numPr>
          <w:ilvl w:val="1"/>
          <w:numId w:val="2"/>
        </w:numPr>
        <w:rPr>
          <w:rFonts w:ascii="Times New Roman" w:hAnsi="Times New Roman" w:cs="Times New Roman"/>
          <w:sz w:val="24"/>
          <w:szCs w:val="24"/>
        </w:rPr>
      </w:pPr>
      <w:hyperlink r:id="rId25" w:tooltip="The Accept request HTTP header advertises which content types, expressed as MIME types, the client is able to understand. Using content negotiation, the server then selects one of the proposals, uses it and informs the client of its choice with the Content-Type response header. Browsers set adequate values for this header depending on the context where the request is done: when fetching a CSS stylesheet a different value is set for the request than when fetching an image, video or a script." w:history="1">
        <w:r w:rsidRPr="00BD76E9">
          <w:rPr>
            <w:rStyle w:val="Hyperlink"/>
            <w:rFonts w:ascii="Times New Roman" w:hAnsi="Times New Roman" w:cs="Times New Roman"/>
            <w:sz w:val="24"/>
            <w:szCs w:val="24"/>
          </w:rPr>
          <w:t>Accept</w:t>
        </w:r>
      </w:hyperlink>
    </w:p>
    <w:p w:rsidR="00BD76E9" w:rsidRPr="00BD76E9" w:rsidRDefault="00BD76E9" w:rsidP="00BD76E9">
      <w:pPr>
        <w:numPr>
          <w:ilvl w:val="1"/>
          <w:numId w:val="2"/>
        </w:numPr>
        <w:rPr>
          <w:rFonts w:ascii="Times New Roman" w:hAnsi="Times New Roman" w:cs="Times New Roman"/>
          <w:sz w:val="24"/>
          <w:szCs w:val="24"/>
        </w:rPr>
      </w:pPr>
      <w:hyperlink r:id="rId26" w:tooltip="The Accept-Language request HTTP header advertises which languages the client is able to understand, and which locale variant is preferred. (By languages, we mean natural languages, such as English, and not programming languages.) Using content negotiation, the server then selects one of the proposals, uses it and informs the client of its choice with the Content-Language response header. Browsers set adequate values for this header according to their user interface language and even if a user can change it, this happens rarely (and is frowned upon as it leads to fingerprinting)." w:history="1">
        <w:r w:rsidRPr="00BD76E9">
          <w:rPr>
            <w:rStyle w:val="Hyperlink"/>
            <w:rFonts w:ascii="Times New Roman" w:hAnsi="Times New Roman" w:cs="Times New Roman"/>
            <w:sz w:val="24"/>
            <w:szCs w:val="24"/>
          </w:rPr>
          <w:t>Accept-Language</w:t>
        </w:r>
      </w:hyperlink>
    </w:p>
    <w:p w:rsidR="00BD76E9" w:rsidRPr="00BD76E9" w:rsidRDefault="00BD76E9" w:rsidP="00BD76E9">
      <w:pPr>
        <w:numPr>
          <w:ilvl w:val="1"/>
          <w:numId w:val="2"/>
        </w:numPr>
        <w:rPr>
          <w:rFonts w:ascii="Times New Roman" w:hAnsi="Times New Roman" w:cs="Times New Roman"/>
          <w:sz w:val="24"/>
          <w:szCs w:val="24"/>
        </w:rPr>
      </w:pPr>
      <w:hyperlink r:id="rId27" w:tooltip="The Content-Language entity header is used to describe the language(s) intended for the audience, so that it allows a user to differentiate according to the users' own preferred language." w:history="1">
        <w:r w:rsidRPr="00BD76E9">
          <w:rPr>
            <w:rStyle w:val="Hyperlink"/>
            <w:rFonts w:ascii="Times New Roman" w:hAnsi="Times New Roman" w:cs="Times New Roman"/>
            <w:sz w:val="24"/>
            <w:szCs w:val="24"/>
          </w:rPr>
          <w:t>Content-Language</w:t>
        </w:r>
      </w:hyperlink>
    </w:p>
    <w:p w:rsidR="00BD76E9" w:rsidRPr="00BD76E9" w:rsidRDefault="00BD76E9" w:rsidP="00BD76E9">
      <w:pPr>
        <w:numPr>
          <w:ilvl w:val="1"/>
          <w:numId w:val="2"/>
        </w:numPr>
        <w:rPr>
          <w:rFonts w:ascii="Times New Roman" w:hAnsi="Times New Roman" w:cs="Times New Roman"/>
          <w:sz w:val="24"/>
          <w:szCs w:val="24"/>
        </w:rPr>
      </w:pPr>
      <w:hyperlink r:id="rId28" w:tooltip="The Content-Type entity header is used to indicate the media type of the resource." w:history="1">
        <w:r w:rsidRPr="00BD76E9">
          <w:rPr>
            <w:rStyle w:val="Hyperlink"/>
            <w:rFonts w:ascii="Times New Roman" w:hAnsi="Times New Roman" w:cs="Times New Roman"/>
            <w:sz w:val="24"/>
            <w:szCs w:val="24"/>
          </w:rPr>
          <w:t>Content-Type</w:t>
        </w:r>
      </w:hyperlink>
      <w:r w:rsidRPr="00BD76E9">
        <w:rPr>
          <w:rFonts w:ascii="Times New Roman" w:hAnsi="Times New Roman" w:cs="Times New Roman"/>
          <w:sz w:val="24"/>
          <w:szCs w:val="24"/>
        </w:rPr>
        <w:t> (but note the additional requirements below)</w:t>
      </w:r>
    </w:p>
    <w:p w:rsidR="00BD76E9" w:rsidRPr="00BD76E9" w:rsidRDefault="00BD76E9" w:rsidP="00BD76E9">
      <w:pPr>
        <w:numPr>
          <w:ilvl w:val="1"/>
          <w:numId w:val="2"/>
        </w:numPr>
        <w:rPr>
          <w:rFonts w:ascii="Times New Roman" w:hAnsi="Times New Roman" w:cs="Times New Roman"/>
          <w:sz w:val="24"/>
          <w:szCs w:val="24"/>
        </w:rPr>
      </w:pPr>
      <w:hyperlink r:id="rId29" w:anchor="dpr" w:history="1">
        <w:r w:rsidRPr="00BD76E9">
          <w:rPr>
            <w:rStyle w:val="Hyperlink"/>
            <w:rFonts w:ascii="Times New Roman" w:hAnsi="Times New Roman" w:cs="Times New Roman"/>
            <w:sz w:val="24"/>
            <w:szCs w:val="24"/>
          </w:rPr>
          <w:t>DPR</w:t>
        </w:r>
      </w:hyperlink>
    </w:p>
    <w:p w:rsidR="00BD76E9" w:rsidRPr="00BD76E9" w:rsidRDefault="00BD76E9" w:rsidP="00BD76E9">
      <w:pPr>
        <w:numPr>
          <w:ilvl w:val="1"/>
          <w:numId w:val="2"/>
        </w:numPr>
        <w:rPr>
          <w:rFonts w:ascii="Times New Roman" w:hAnsi="Times New Roman" w:cs="Times New Roman"/>
          <w:sz w:val="24"/>
          <w:szCs w:val="24"/>
        </w:rPr>
      </w:pPr>
      <w:r w:rsidRPr="00BD76E9">
        <w:rPr>
          <w:rFonts w:ascii="Times New Roman" w:hAnsi="Times New Roman" w:cs="Times New Roman"/>
          <w:sz w:val="24"/>
          <w:szCs w:val="24"/>
        </w:rPr>
        <w:t>Downlink</w:t>
      </w:r>
    </w:p>
    <w:p w:rsidR="00BD76E9" w:rsidRPr="00BD76E9" w:rsidRDefault="00BD76E9" w:rsidP="00BD76E9">
      <w:pPr>
        <w:numPr>
          <w:ilvl w:val="1"/>
          <w:numId w:val="2"/>
        </w:numPr>
        <w:rPr>
          <w:rFonts w:ascii="Times New Roman" w:hAnsi="Times New Roman" w:cs="Times New Roman"/>
          <w:sz w:val="24"/>
          <w:szCs w:val="24"/>
        </w:rPr>
      </w:pPr>
      <w:hyperlink r:id="rId30" w:anchor="save-data" w:history="1">
        <w:r w:rsidRPr="00BD76E9">
          <w:rPr>
            <w:rStyle w:val="Hyperlink"/>
            <w:rFonts w:ascii="Times New Roman" w:hAnsi="Times New Roman" w:cs="Times New Roman"/>
            <w:sz w:val="24"/>
            <w:szCs w:val="24"/>
          </w:rPr>
          <w:t>Save-Data</w:t>
        </w:r>
      </w:hyperlink>
    </w:p>
    <w:p w:rsidR="00BD76E9" w:rsidRPr="00BD76E9" w:rsidRDefault="00BD76E9" w:rsidP="00BD76E9">
      <w:pPr>
        <w:numPr>
          <w:ilvl w:val="1"/>
          <w:numId w:val="2"/>
        </w:numPr>
        <w:rPr>
          <w:rFonts w:ascii="Times New Roman" w:hAnsi="Times New Roman" w:cs="Times New Roman"/>
          <w:sz w:val="24"/>
          <w:szCs w:val="24"/>
        </w:rPr>
      </w:pPr>
      <w:hyperlink r:id="rId31" w:anchor="viewport-width" w:history="1">
        <w:r w:rsidRPr="00BD76E9">
          <w:rPr>
            <w:rStyle w:val="Hyperlink"/>
            <w:rFonts w:ascii="Times New Roman" w:hAnsi="Times New Roman" w:cs="Times New Roman"/>
            <w:sz w:val="24"/>
            <w:szCs w:val="24"/>
          </w:rPr>
          <w:t>Viewport-Width</w:t>
        </w:r>
      </w:hyperlink>
    </w:p>
    <w:p w:rsidR="00BD76E9" w:rsidRPr="00BD76E9" w:rsidRDefault="00BD76E9" w:rsidP="00BD76E9">
      <w:pPr>
        <w:numPr>
          <w:ilvl w:val="1"/>
          <w:numId w:val="2"/>
        </w:numPr>
        <w:rPr>
          <w:rFonts w:ascii="Times New Roman" w:hAnsi="Times New Roman" w:cs="Times New Roman"/>
          <w:sz w:val="24"/>
          <w:szCs w:val="24"/>
        </w:rPr>
      </w:pPr>
      <w:hyperlink r:id="rId32" w:anchor="width" w:history="1">
        <w:r w:rsidRPr="00BD76E9">
          <w:rPr>
            <w:rStyle w:val="Hyperlink"/>
            <w:rFonts w:ascii="Times New Roman" w:hAnsi="Times New Roman" w:cs="Times New Roman"/>
            <w:sz w:val="24"/>
            <w:szCs w:val="24"/>
          </w:rPr>
          <w:t>Width</w:t>
        </w:r>
      </w:hyperlink>
    </w:p>
    <w:p w:rsidR="00BD76E9" w:rsidRPr="00BD76E9" w:rsidRDefault="00BD76E9" w:rsidP="00BD76E9">
      <w:pPr>
        <w:numPr>
          <w:ilvl w:val="0"/>
          <w:numId w:val="2"/>
        </w:numPr>
        <w:rPr>
          <w:rFonts w:ascii="Times New Roman" w:hAnsi="Times New Roman" w:cs="Times New Roman"/>
          <w:sz w:val="24"/>
          <w:szCs w:val="24"/>
        </w:rPr>
      </w:pPr>
      <w:r w:rsidRPr="00BD76E9">
        <w:rPr>
          <w:rFonts w:ascii="Times New Roman" w:hAnsi="Times New Roman" w:cs="Times New Roman"/>
          <w:sz w:val="24"/>
          <w:szCs w:val="24"/>
        </w:rPr>
        <w:t>The only allowed values for the </w:t>
      </w:r>
      <w:hyperlink r:id="rId33" w:tooltip="The Content-Type entity header is used to indicate the media type of the resource." w:history="1">
        <w:r w:rsidRPr="00BD76E9">
          <w:rPr>
            <w:rStyle w:val="Hyperlink"/>
            <w:rFonts w:ascii="Times New Roman" w:hAnsi="Times New Roman" w:cs="Times New Roman"/>
            <w:sz w:val="24"/>
            <w:szCs w:val="24"/>
          </w:rPr>
          <w:t>Content-Type</w:t>
        </w:r>
      </w:hyperlink>
      <w:r w:rsidRPr="00BD76E9">
        <w:rPr>
          <w:rFonts w:ascii="Times New Roman" w:hAnsi="Times New Roman" w:cs="Times New Roman"/>
          <w:sz w:val="24"/>
          <w:szCs w:val="24"/>
        </w:rPr>
        <w:t> header are:</w:t>
      </w:r>
    </w:p>
    <w:p w:rsidR="00BD76E9" w:rsidRPr="00BD76E9" w:rsidRDefault="00BD76E9" w:rsidP="00BD76E9">
      <w:pPr>
        <w:numPr>
          <w:ilvl w:val="1"/>
          <w:numId w:val="2"/>
        </w:numPr>
        <w:rPr>
          <w:rFonts w:ascii="Times New Roman" w:hAnsi="Times New Roman" w:cs="Times New Roman"/>
          <w:sz w:val="24"/>
          <w:szCs w:val="24"/>
        </w:rPr>
      </w:pPr>
      <w:r w:rsidRPr="00BD76E9">
        <w:rPr>
          <w:rFonts w:ascii="Times New Roman" w:hAnsi="Times New Roman" w:cs="Times New Roman"/>
          <w:sz w:val="24"/>
          <w:szCs w:val="24"/>
        </w:rPr>
        <w:t>application/x-www-form-</w:t>
      </w:r>
      <w:proofErr w:type="spellStart"/>
      <w:r w:rsidRPr="00BD76E9">
        <w:rPr>
          <w:rFonts w:ascii="Times New Roman" w:hAnsi="Times New Roman" w:cs="Times New Roman"/>
          <w:sz w:val="24"/>
          <w:szCs w:val="24"/>
        </w:rPr>
        <w:t>urlencoded</w:t>
      </w:r>
      <w:proofErr w:type="spellEnd"/>
    </w:p>
    <w:p w:rsidR="00BD76E9" w:rsidRPr="00BD76E9" w:rsidRDefault="00BD76E9" w:rsidP="00BD76E9">
      <w:pPr>
        <w:numPr>
          <w:ilvl w:val="1"/>
          <w:numId w:val="2"/>
        </w:numPr>
        <w:rPr>
          <w:rFonts w:ascii="Times New Roman" w:hAnsi="Times New Roman" w:cs="Times New Roman"/>
          <w:sz w:val="24"/>
          <w:szCs w:val="24"/>
        </w:rPr>
      </w:pPr>
      <w:r w:rsidRPr="00BD76E9">
        <w:rPr>
          <w:rFonts w:ascii="Times New Roman" w:hAnsi="Times New Roman" w:cs="Times New Roman"/>
          <w:sz w:val="24"/>
          <w:szCs w:val="24"/>
        </w:rPr>
        <w:t>multipart/form-data</w:t>
      </w:r>
    </w:p>
    <w:p w:rsidR="00BD76E9" w:rsidRPr="00BD76E9" w:rsidRDefault="00BD76E9" w:rsidP="00BD76E9">
      <w:pPr>
        <w:numPr>
          <w:ilvl w:val="1"/>
          <w:numId w:val="2"/>
        </w:numPr>
        <w:rPr>
          <w:rFonts w:ascii="Times New Roman" w:hAnsi="Times New Roman" w:cs="Times New Roman"/>
          <w:sz w:val="24"/>
          <w:szCs w:val="24"/>
        </w:rPr>
      </w:pPr>
      <w:r w:rsidRPr="00BD76E9">
        <w:rPr>
          <w:rFonts w:ascii="Times New Roman" w:hAnsi="Times New Roman" w:cs="Times New Roman"/>
          <w:sz w:val="24"/>
          <w:szCs w:val="24"/>
        </w:rPr>
        <w:t>text/plain</w:t>
      </w:r>
    </w:p>
    <w:p w:rsidR="00BD76E9" w:rsidRPr="00BD76E9" w:rsidRDefault="00BD76E9" w:rsidP="00BD76E9">
      <w:pPr>
        <w:numPr>
          <w:ilvl w:val="0"/>
          <w:numId w:val="2"/>
        </w:numPr>
        <w:rPr>
          <w:rFonts w:ascii="Times New Roman" w:hAnsi="Times New Roman" w:cs="Times New Roman"/>
          <w:sz w:val="24"/>
          <w:szCs w:val="24"/>
        </w:rPr>
      </w:pPr>
      <w:r w:rsidRPr="00BD76E9">
        <w:rPr>
          <w:rFonts w:ascii="Times New Roman" w:hAnsi="Times New Roman" w:cs="Times New Roman"/>
          <w:sz w:val="24"/>
          <w:szCs w:val="24"/>
        </w:rPr>
        <w:t>No event listeners are registered on any </w:t>
      </w:r>
      <w:proofErr w:type="spellStart"/>
      <w:r w:rsidRPr="00BD76E9">
        <w:rPr>
          <w:rFonts w:ascii="Times New Roman" w:hAnsi="Times New Roman" w:cs="Times New Roman"/>
          <w:sz w:val="24"/>
          <w:szCs w:val="24"/>
        </w:rPr>
        <w:t>XMLHttpRequestUpload</w:t>
      </w:r>
      <w:proofErr w:type="spellEnd"/>
      <w:r w:rsidRPr="00BD76E9">
        <w:rPr>
          <w:rFonts w:ascii="Times New Roman" w:hAnsi="Times New Roman" w:cs="Times New Roman"/>
          <w:sz w:val="24"/>
          <w:szCs w:val="24"/>
        </w:rPr>
        <w:t> object used in the request; these are accessed using the </w:t>
      </w:r>
      <w:proofErr w:type="spellStart"/>
      <w:r w:rsidRPr="00BD76E9">
        <w:rPr>
          <w:rFonts w:ascii="Times New Roman" w:hAnsi="Times New Roman" w:cs="Times New Roman"/>
          <w:sz w:val="24"/>
          <w:szCs w:val="24"/>
        </w:rPr>
        <w:fldChar w:fldCharType="begin"/>
      </w:r>
      <w:r w:rsidRPr="00BD76E9">
        <w:rPr>
          <w:rFonts w:ascii="Times New Roman" w:hAnsi="Times New Roman" w:cs="Times New Roman"/>
          <w:sz w:val="24"/>
          <w:szCs w:val="24"/>
        </w:rPr>
        <w:instrText xml:space="preserve"> HYPERLINK "https://developer.mozilla.org/en-US/docs/Web/API/XMLHttpRequest/upload" </w:instrText>
      </w:r>
      <w:r w:rsidRPr="00BD76E9">
        <w:rPr>
          <w:rFonts w:ascii="Times New Roman" w:hAnsi="Times New Roman" w:cs="Times New Roman"/>
          <w:sz w:val="24"/>
          <w:szCs w:val="24"/>
        </w:rPr>
        <w:fldChar w:fldCharType="separate"/>
      </w:r>
      <w:r w:rsidRPr="00BD76E9">
        <w:rPr>
          <w:rStyle w:val="Hyperlink"/>
          <w:rFonts w:ascii="Times New Roman" w:hAnsi="Times New Roman" w:cs="Times New Roman"/>
          <w:sz w:val="24"/>
          <w:szCs w:val="24"/>
        </w:rPr>
        <w:t>XMLHttpRequest.upload</w:t>
      </w:r>
      <w:proofErr w:type="spellEnd"/>
      <w:r w:rsidRPr="00BD76E9">
        <w:rPr>
          <w:rFonts w:ascii="Times New Roman" w:hAnsi="Times New Roman" w:cs="Times New Roman"/>
          <w:sz w:val="24"/>
          <w:szCs w:val="24"/>
        </w:rPr>
        <w:fldChar w:fldCharType="end"/>
      </w:r>
      <w:r w:rsidRPr="00BD76E9">
        <w:rPr>
          <w:rFonts w:ascii="Times New Roman" w:hAnsi="Times New Roman" w:cs="Times New Roman"/>
          <w:sz w:val="24"/>
          <w:szCs w:val="24"/>
        </w:rPr>
        <w:t> property.</w:t>
      </w:r>
    </w:p>
    <w:p w:rsidR="00016B24" w:rsidRPr="00B37B0D" w:rsidRDefault="00BD76E9" w:rsidP="00B37B0D">
      <w:pPr>
        <w:numPr>
          <w:ilvl w:val="0"/>
          <w:numId w:val="2"/>
        </w:numPr>
        <w:rPr>
          <w:rFonts w:ascii="Times New Roman" w:hAnsi="Times New Roman" w:cs="Times New Roman"/>
          <w:sz w:val="24"/>
          <w:szCs w:val="24"/>
        </w:rPr>
      </w:pPr>
      <w:r w:rsidRPr="00B37B0D">
        <w:rPr>
          <w:rFonts w:ascii="Times New Roman" w:hAnsi="Times New Roman" w:cs="Times New Roman"/>
          <w:sz w:val="24"/>
          <w:szCs w:val="24"/>
        </w:rPr>
        <w:t>No </w:t>
      </w:r>
      <w:proofErr w:type="spellStart"/>
      <w:r w:rsidRPr="00B37B0D">
        <w:rPr>
          <w:rFonts w:ascii="Times New Roman" w:hAnsi="Times New Roman" w:cs="Times New Roman"/>
          <w:sz w:val="24"/>
          <w:szCs w:val="24"/>
        </w:rPr>
        <w:fldChar w:fldCharType="begin"/>
      </w:r>
      <w:r w:rsidRPr="00B37B0D">
        <w:rPr>
          <w:rFonts w:ascii="Times New Roman" w:hAnsi="Times New Roman" w:cs="Times New Roman"/>
          <w:sz w:val="24"/>
          <w:szCs w:val="24"/>
        </w:rPr>
        <w:instrText xml:space="preserve"> HYPERLINK "https://developer.mozilla.org/en-US/docs/Web/API/ReadableStream" </w:instrText>
      </w:r>
      <w:r w:rsidRPr="00B37B0D">
        <w:rPr>
          <w:rFonts w:ascii="Times New Roman" w:hAnsi="Times New Roman" w:cs="Times New Roman"/>
          <w:sz w:val="24"/>
          <w:szCs w:val="24"/>
        </w:rPr>
        <w:fldChar w:fldCharType="separate"/>
      </w:r>
      <w:r w:rsidRPr="00B37B0D">
        <w:rPr>
          <w:rStyle w:val="Hyperlink"/>
          <w:rFonts w:ascii="Times New Roman" w:hAnsi="Times New Roman" w:cs="Times New Roman"/>
          <w:sz w:val="24"/>
          <w:szCs w:val="24"/>
        </w:rPr>
        <w:t>ReadableStream</w:t>
      </w:r>
      <w:proofErr w:type="spellEnd"/>
      <w:r w:rsidRPr="00B37B0D">
        <w:rPr>
          <w:rFonts w:ascii="Times New Roman" w:hAnsi="Times New Roman" w:cs="Times New Roman"/>
          <w:sz w:val="24"/>
          <w:szCs w:val="24"/>
        </w:rPr>
        <w:fldChar w:fldCharType="end"/>
      </w:r>
      <w:r w:rsidRPr="00B37B0D">
        <w:rPr>
          <w:rFonts w:ascii="Times New Roman" w:hAnsi="Times New Roman" w:cs="Times New Roman"/>
          <w:sz w:val="24"/>
          <w:szCs w:val="24"/>
        </w:rPr>
        <w:t> object is used in the request.</w:t>
      </w:r>
      <w:bookmarkStart w:id="0" w:name="_GoBack"/>
      <w:bookmarkEnd w:id="0"/>
    </w:p>
    <w:sectPr w:rsidR="00016B24" w:rsidRPr="00B37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B2935"/>
    <w:multiLevelType w:val="multilevel"/>
    <w:tmpl w:val="FF90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434928"/>
    <w:multiLevelType w:val="multilevel"/>
    <w:tmpl w:val="7A767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6E9"/>
    <w:rsid w:val="00016B24"/>
    <w:rsid w:val="00B37B0D"/>
    <w:rsid w:val="00BD76E9"/>
    <w:rsid w:val="00F26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6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6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3902">
      <w:bodyDiv w:val="1"/>
      <w:marLeft w:val="0"/>
      <w:marRight w:val="0"/>
      <w:marTop w:val="0"/>
      <w:marBottom w:val="0"/>
      <w:divBdr>
        <w:top w:val="none" w:sz="0" w:space="0" w:color="auto"/>
        <w:left w:val="none" w:sz="0" w:space="0" w:color="auto"/>
        <w:bottom w:val="none" w:sz="0" w:space="0" w:color="auto"/>
        <w:right w:val="none" w:sz="0" w:space="0" w:color="auto"/>
      </w:divBdr>
    </w:div>
    <w:div w:id="334840848">
      <w:bodyDiv w:val="1"/>
      <w:marLeft w:val="0"/>
      <w:marRight w:val="0"/>
      <w:marTop w:val="0"/>
      <w:marBottom w:val="0"/>
      <w:divBdr>
        <w:top w:val="none" w:sz="0" w:space="0" w:color="auto"/>
        <w:left w:val="none" w:sz="0" w:space="0" w:color="auto"/>
        <w:bottom w:val="none" w:sz="0" w:space="0" w:color="auto"/>
        <w:right w:val="none" w:sz="0" w:space="0" w:color="auto"/>
      </w:divBdr>
    </w:div>
    <w:div w:id="582492542">
      <w:bodyDiv w:val="1"/>
      <w:marLeft w:val="0"/>
      <w:marRight w:val="0"/>
      <w:marTop w:val="0"/>
      <w:marBottom w:val="0"/>
      <w:divBdr>
        <w:top w:val="none" w:sz="0" w:space="0" w:color="auto"/>
        <w:left w:val="none" w:sz="0" w:space="0" w:color="auto"/>
        <w:bottom w:val="none" w:sz="0" w:space="0" w:color="auto"/>
        <w:right w:val="none" w:sz="0" w:space="0" w:color="auto"/>
      </w:divBdr>
    </w:div>
    <w:div w:id="648094290">
      <w:bodyDiv w:val="1"/>
      <w:marLeft w:val="0"/>
      <w:marRight w:val="0"/>
      <w:marTop w:val="0"/>
      <w:marBottom w:val="0"/>
      <w:divBdr>
        <w:top w:val="none" w:sz="0" w:space="0" w:color="auto"/>
        <w:left w:val="none" w:sz="0" w:space="0" w:color="auto"/>
        <w:bottom w:val="none" w:sz="0" w:space="0" w:color="auto"/>
        <w:right w:val="none" w:sz="0" w:space="0" w:color="auto"/>
      </w:divBdr>
    </w:div>
    <w:div w:id="675571889">
      <w:bodyDiv w:val="1"/>
      <w:marLeft w:val="0"/>
      <w:marRight w:val="0"/>
      <w:marTop w:val="0"/>
      <w:marBottom w:val="0"/>
      <w:divBdr>
        <w:top w:val="none" w:sz="0" w:space="0" w:color="auto"/>
        <w:left w:val="none" w:sz="0" w:space="0" w:color="auto"/>
        <w:bottom w:val="none" w:sz="0" w:space="0" w:color="auto"/>
        <w:right w:val="none" w:sz="0" w:space="0" w:color="auto"/>
      </w:divBdr>
    </w:div>
    <w:div w:id="1109659974">
      <w:bodyDiv w:val="1"/>
      <w:marLeft w:val="0"/>
      <w:marRight w:val="0"/>
      <w:marTop w:val="0"/>
      <w:marBottom w:val="0"/>
      <w:divBdr>
        <w:top w:val="none" w:sz="0" w:space="0" w:color="auto"/>
        <w:left w:val="none" w:sz="0" w:space="0" w:color="auto"/>
        <w:bottom w:val="none" w:sz="0" w:space="0" w:color="auto"/>
        <w:right w:val="none" w:sz="0" w:space="0" w:color="auto"/>
      </w:divBdr>
    </w:div>
    <w:div w:id="1289046659">
      <w:bodyDiv w:val="1"/>
      <w:marLeft w:val="0"/>
      <w:marRight w:val="0"/>
      <w:marTop w:val="0"/>
      <w:marBottom w:val="0"/>
      <w:divBdr>
        <w:top w:val="none" w:sz="0" w:space="0" w:color="auto"/>
        <w:left w:val="none" w:sz="0" w:space="0" w:color="auto"/>
        <w:bottom w:val="none" w:sz="0" w:space="0" w:color="auto"/>
        <w:right w:val="none" w:sz="0" w:space="0" w:color="auto"/>
      </w:divBdr>
    </w:div>
    <w:div w:id="190252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cess_controls" TargetMode="External"/><Relationship Id="rId13" Type="http://schemas.openxmlformats.org/officeDocument/2006/relationships/hyperlink" Target="https://developer.mozilla.org/en-US/docs/Glossary/origin" TargetMode="External"/><Relationship Id="rId18" Type="http://schemas.openxmlformats.org/officeDocument/2006/relationships/hyperlink" Target="https://developer.mozilla.org/en-US/docs/Web/HTTP/Methods/GET" TargetMode="External"/><Relationship Id="rId26" Type="http://schemas.openxmlformats.org/officeDocument/2006/relationships/hyperlink" Target="https://developer.mozilla.org/en-US/docs/Web/HTTP/Headers/Accept-Language" TargetMode="External"/><Relationship Id="rId3" Type="http://schemas.microsoft.com/office/2007/relationships/stylesWithEffects" Target="stylesWithEffects.xml"/><Relationship Id="rId21" Type="http://schemas.openxmlformats.org/officeDocument/2006/relationships/hyperlink" Target="https://developer.mozilla.org/en-US/docs/Web/HTTP/Headers/Connection" TargetMode="External"/><Relationship Id="rId34" Type="http://schemas.openxmlformats.org/officeDocument/2006/relationships/fontTable" Target="fontTable.xml"/><Relationship Id="rId7" Type="http://schemas.openxmlformats.org/officeDocument/2006/relationships/hyperlink" Target="https://www.dynadot.com/community/help/question/domain-hijacking" TargetMode="External"/><Relationship Id="rId12" Type="http://schemas.openxmlformats.org/officeDocument/2006/relationships/hyperlink" Target="https://developer.mozilla.org/en-US/docs/Glossary/HTTP" TargetMode="External"/><Relationship Id="rId17" Type="http://schemas.openxmlformats.org/officeDocument/2006/relationships/hyperlink" Target="https://developer.mozilla.org/en-US/docs/Web/CSS/CSS_Shapes/Shapes_From_Images" TargetMode="External"/><Relationship Id="rId25" Type="http://schemas.openxmlformats.org/officeDocument/2006/relationships/hyperlink" Target="https://developer.mozilla.org/en-US/docs/Web/HTTP/Headers/Accept" TargetMode="External"/><Relationship Id="rId33" Type="http://schemas.openxmlformats.org/officeDocument/2006/relationships/hyperlink" Target="https://developer.mozilla.org/en-US/docs/Web/HTTP/Headers/Content-Type" TargetMode="External"/><Relationship Id="rId2" Type="http://schemas.openxmlformats.org/officeDocument/2006/relationships/styles" Target="styles.xml"/><Relationship Id="rId16" Type="http://schemas.openxmlformats.org/officeDocument/2006/relationships/hyperlink" Target="https://developer.mozilla.org/en-US/docs/Web/API/WebGL_API/Tutorial/Using_textures_in_WebGL" TargetMode="External"/><Relationship Id="rId20" Type="http://schemas.openxmlformats.org/officeDocument/2006/relationships/hyperlink" Target="https://developer.mozilla.org/en-US/docs/Web/HTTP/Methods/POST" TargetMode="External"/><Relationship Id="rId29" Type="http://schemas.openxmlformats.org/officeDocument/2006/relationships/hyperlink" Target="http://httpwg.org/http-extensions/client-hints.html" TargetMode="External"/><Relationship Id="rId1" Type="http://schemas.openxmlformats.org/officeDocument/2006/relationships/numbering" Target="numbering.xml"/><Relationship Id="rId6" Type="http://schemas.openxmlformats.org/officeDocument/2006/relationships/hyperlink" Target="https://www.dynadot.com/domain/transfer.html" TargetMode="External"/><Relationship Id="rId11" Type="http://schemas.openxmlformats.org/officeDocument/2006/relationships/hyperlink" Target="https://developer.mozilla.org/en-US/docs/Glossary/CORS" TargetMode="External"/><Relationship Id="rId24" Type="http://schemas.openxmlformats.org/officeDocument/2006/relationships/hyperlink" Target="https://fetch.spec.whatwg.org/" TargetMode="External"/><Relationship Id="rId32" Type="http://schemas.openxmlformats.org/officeDocument/2006/relationships/hyperlink" Target="http://httpwg.org/http-extensions/client-hints.html" TargetMode="External"/><Relationship Id="rId5" Type="http://schemas.openxmlformats.org/officeDocument/2006/relationships/webSettings" Target="webSettings.xml"/><Relationship Id="rId15" Type="http://schemas.openxmlformats.org/officeDocument/2006/relationships/hyperlink" Target="https://www.w3.org/TR/css-fonts-3/" TargetMode="External"/><Relationship Id="rId23" Type="http://schemas.openxmlformats.org/officeDocument/2006/relationships/hyperlink" Target="https://fetch.spec.whatwg.org/" TargetMode="External"/><Relationship Id="rId28" Type="http://schemas.openxmlformats.org/officeDocument/2006/relationships/hyperlink" Target="https://developer.mozilla.org/en-US/docs/Web/HTTP/Headers/Content-Type" TargetMode="External"/><Relationship Id="rId10" Type="http://schemas.openxmlformats.org/officeDocument/2006/relationships/hyperlink" Target="https://en.wikipedia.org/wiki/HTTP_header" TargetMode="External"/><Relationship Id="rId19" Type="http://schemas.openxmlformats.org/officeDocument/2006/relationships/hyperlink" Target="https://developer.mozilla.org/en-US/docs/Web/HTTP/Methods/HEAD" TargetMode="External"/><Relationship Id="rId31" Type="http://schemas.openxmlformats.org/officeDocument/2006/relationships/hyperlink" Target="http://httpwg.org/http-extensions/client-hints.html" TargetMode="External"/><Relationship Id="rId4" Type="http://schemas.openxmlformats.org/officeDocument/2006/relationships/settings" Target="settings.xml"/><Relationship Id="rId9" Type="http://schemas.openxmlformats.org/officeDocument/2006/relationships/hyperlink" Target="https://en.wikipedia.org/wiki/HTTP_cookie" TargetMode="External"/><Relationship Id="rId14" Type="http://schemas.openxmlformats.org/officeDocument/2006/relationships/hyperlink" Target="https://fetch.spec.whatwg.org/" TargetMode="External"/><Relationship Id="rId22" Type="http://schemas.openxmlformats.org/officeDocument/2006/relationships/hyperlink" Target="https://developer.mozilla.org/en-US/docs/Web/HTTP/Headers/User-Agent" TargetMode="External"/><Relationship Id="rId27" Type="http://schemas.openxmlformats.org/officeDocument/2006/relationships/hyperlink" Target="https://developer.mozilla.org/en-US/docs/Web/HTTP/Headers/Content-Language" TargetMode="External"/><Relationship Id="rId30" Type="http://schemas.openxmlformats.org/officeDocument/2006/relationships/hyperlink" Target="http://httpwg.org/http-extensions/client-hint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2</cp:revision>
  <dcterms:created xsi:type="dcterms:W3CDTF">2020-07-26T19:18:00Z</dcterms:created>
  <dcterms:modified xsi:type="dcterms:W3CDTF">2020-07-26T19:28:00Z</dcterms:modified>
</cp:coreProperties>
</file>