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B67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 AI Cultural Etiquette Advisor - Viva Examination Guide</w:t>
      </w:r>
    </w:p>
    <w:p w14:paraId="0DBD381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2F1CC489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This guide provides a deep-dive into the internal workings of the "AI Cultural Etiquette Advisor System". It is designed to help you explain the technical logic and architecture to an examiner with confidence.</w:t>
      </w:r>
    </w:p>
    <w:p w14:paraId="7DAC85DF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5E98AE8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226B535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0A683D1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1. High-Level Working Flow</w:t>
      </w:r>
    </w:p>
    <w:p w14:paraId="5BFB8B91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The system follows a typical **Request-Response Cycle** enhanced with an **NLP Processing Layer**:</w:t>
      </w:r>
    </w:p>
    <w:p w14:paraId="5C26241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3E42C40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1.  **User Input**: User types a query (e.g., "How to greet in Japan?") into the Chatbot UI.</w:t>
      </w:r>
    </w:p>
    <w:p w14:paraId="2267BD5A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2.  **Frontend (JS)**: The [chat.js](file:///d:/Niranj/cultural-advisor-ai/cultural_advisor/advisor/static/advisor/js/chat.js) file captures the input and sends an asynchronous **POST request** (JSON format) to the Django backend.</w:t>
      </w:r>
    </w:p>
    <w:p w14:paraId="00D7F9F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3.  **Django Backend (Views)**: The [chatbot](file:///d:/Niranj/cultural-advisor-ai/cultural_advisor/advisor/views.py#41-173) view in [views.py](file:///d:/Niranj/cultural-advisor-ai/cultural_advisor/advisor/views.py) receives the request, parses the JSON, and identifies the user.</w:t>
      </w:r>
    </w:p>
    <w:p w14:paraId="789E460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4.  **NLP Processing**: The backend calls the [nlp_engine.py](file:///d:/Niranj/cultural-advisor-ai/cultural_advisor/advisor/nlp_engine.py) to:</w:t>
      </w:r>
    </w:p>
    <w:p w14:paraId="6AF0B888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-   **Detect Intent**: What does the user want? (Greeting, Dining, etc.)</w:t>
      </w:r>
    </w:p>
    <w:p w14:paraId="2FE41DE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-   **Extract Location**: Which country is the user talking about?</w:t>
      </w:r>
    </w:p>
    <w:p w14:paraId="5D5B574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5.  **Knowledge Base Query**: Django ORM (Object-Relational Mapper) queries the [Etiquette](file:///d:/Niranj/cultural-advisor-ai/cultural_advisor/advisor/models.py#4-51) table in the SQLite database based on the extracted location.</w:t>
      </w:r>
    </w:p>
    <w:p w14:paraId="142FC8B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6.  **Response Generation**: The system dynamically selects data from the database based on the detected intent and formats it into a human-like response.</w:t>
      </w:r>
    </w:p>
    <w:p w14:paraId="0832BA8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7.  **UI Output**: The backend sends a JSON response back to the frontend, which updates the DOM (Document Object Model) to show the bot's message with a smooth typing animation.</w:t>
      </w:r>
    </w:p>
    <w:p w14:paraId="1D2A24BC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74CFFE69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6A5FF23C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7DDCDDC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2. Step-by-Step Execution (The "Behind-the-Scenes")</w:t>
      </w:r>
    </w:p>
    <w:p w14:paraId="1D362B4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When you press "Send":</w:t>
      </w:r>
    </w:p>
    <w:p w14:paraId="422673E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**JSON Parsing**: The backend uses `json.loads(request.body)` to convert the incoming string into a Python dictionary.</w:t>
      </w:r>
    </w:p>
    <w:p w14:paraId="5838E7C4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**Session Initialization**: The system checks if a `session_id` exists. If not, it creates a new [ChatSession](file:///d:/Niranj/cultural-advisor-ai/cultural_advisor/advisor/models.py#52-60) entry in the database.</w:t>
      </w:r>
    </w:p>
    <w:p w14:paraId="1A20204C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**Persistence**: Before processing, the user's message is immediately saved to the [ChatMessage](file:///d:/Niranj/cultural-advisor-ai/cultural_advisor/advisor/models.py#61-70) model.</w:t>
      </w:r>
    </w:p>
    <w:p w14:paraId="5D83D22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**Logic Branching**: The [chatbot](file:///d:/Niranj/cultural-advisor-ai/cultural_advisor/advisor/views.py#41-173) view uses a series of `if-elif` blocks (mapping intents to database fields) to decide what information to fetch.</w:t>
      </w:r>
    </w:p>
    <w:p w14:paraId="252149F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091FDDA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lastRenderedPageBreak/>
        <w:t>---</w:t>
      </w:r>
    </w:p>
    <w:p w14:paraId="2688183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4E1655D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3. NLP Processing Logic</w:t>
      </w:r>
    </w:p>
    <w:p w14:paraId="49E8F599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The "Intelligence" of the system resides in [nlp_engine.py](file:///d:/Niranj/cultural-advisor-ai/cultural_advisor/advisor/nlp_engine.py):</w:t>
      </w:r>
    </w:p>
    <w:p w14:paraId="0922C128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1558D574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**Intent Detection**: We use a **Keyword Mapping** strategy. I defined an `intent_map` dictionary where each intent (e.g., "dining") has a list of associated keywords (e.g., "eat", "food", "manners"). The system loops through these to find a match.</w:t>
      </w:r>
    </w:p>
    <w:p w14:paraId="0C018648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**Location Extraction**:</w:t>
      </w:r>
    </w:p>
    <w:p w14:paraId="3189220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-   **Primary (Hard-matching)**: The system checks a `KNOWN_LOCATIONS` list for exact matches.</w:t>
      </w:r>
    </w:p>
    <w:p w14:paraId="74EBC81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-   **Secondary (spaCy NER)**: If no hard match is found, we use **spaCy's Named Entity Recognition (NER)**. The model looks for entities labeled `GPE` (Geopolitical Entity) or `LOC` (Location).</w:t>
      </w:r>
    </w:p>
    <w:p w14:paraId="14677711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**Fallback**: If no location is found in the current message, the system looks at the **Session Context**.</w:t>
      </w:r>
    </w:p>
    <w:p w14:paraId="604F8BE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66B64C98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7AA547D8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31C2278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4. Context Memory (Session Management)</w:t>
      </w:r>
    </w:p>
    <w:p w14:paraId="0072211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One key feature of an AI assistant is "remembering" what was just said.</w:t>
      </w:r>
    </w:p>
    <w:p w14:paraId="356B01D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**How it works**: We use `request.session['last_location']`.</w:t>
      </w:r>
    </w:p>
    <w:p w14:paraId="653229DC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**Example**:</w:t>
      </w:r>
    </w:p>
    <w:p w14:paraId="507CCE4A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-   User: "Tell me about Japan." (System saves "Japan" to session).</w:t>
      </w:r>
    </w:p>
    <w:p w14:paraId="5F02BFE7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-   User: "What should I wear there?" (System sees no location, checks session, finds "Japan", and provides Japanese dress code).</w:t>
      </w:r>
    </w:p>
    <w:p w14:paraId="0788E4A7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29B88514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26D622C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00006C29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5. Database &amp; Knowledge Base</w:t>
      </w:r>
    </w:p>
    <w:p w14:paraId="2B4201CA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The system uses the **Django ORM** to treat database rows as Python objects.</w:t>
      </w:r>
    </w:p>
    <w:p w14:paraId="1E4B724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**Knowledge Base ([Etiquette](file:///d:/Niranj/cultural-advisor-ai/cultural_advisor/advisor/models.py#4-51) Model)**: This is a robust table containing fields like `greeting_word`, `dining_etiquette`, `dos`, and `donts` for dozens of countries.</w:t>
      </w:r>
    </w:p>
    <w:p w14:paraId="4F6B275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**Filtering**: We use `Etiquette.objects.filter(country__icontains=location).first()` for flexible searching (e.g., "japan" matches "Japan").</w:t>
      </w:r>
    </w:p>
    <w:p w14:paraId="5CD20F5F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01A4A1A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23D96978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66AFDB1D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6. Response Generation Logic</w:t>
      </w:r>
    </w:p>
    <w:p w14:paraId="0375C78F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We don't just dump database text. We use **Template String Formatting**:</w:t>
      </w:r>
    </w:p>
    <w:p w14:paraId="587576D7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```python</w:t>
      </w:r>
    </w:p>
    <w:p w14:paraId="2D5CF14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response = f"In {data.country}, the common greeting is '{data.greeting_word}'."</w:t>
      </w:r>
    </w:p>
    <w:p w14:paraId="61A1A64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if data.greeting_gesture:</w:t>
      </w:r>
    </w:p>
    <w:p w14:paraId="11740DE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response += f" This is often accompanied by {data.greeting_gesture}."</w:t>
      </w:r>
    </w:p>
    <w:p w14:paraId="2C469EFA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```</w:t>
      </w:r>
    </w:p>
    <w:p w14:paraId="2C4DB5E9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This ensures the response feels like a conversation, not a database dump.</w:t>
      </w:r>
    </w:p>
    <w:p w14:paraId="3C48845C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450A99A9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42B5B2E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4F9C03F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7. Advanced Features Internals</w:t>
      </w:r>
    </w:p>
    <w:p w14:paraId="2F518E66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**Comparison**: [extract_multiple_locations](file:///d:/Niranj/cultural-advisor-ai/cultural_advisor/advisor/nlp_engine.py#105-125) finds two countries, fetches both objects, and concatenates their data for a side-by-side view.</w:t>
      </w:r>
    </w:p>
    <w:p w14:paraId="66D0AD34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**Mistake Detection**: The system has "Trigger Logic" for specific cultural faux pas (e.g., checking if "tip" and "Japan" are in the same context to warn that tipping is rude there).</w:t>
      </w:r>
    </w:p>
    <w:p w14:paraId="6E918F09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**Recommendation**: If the user asks for suggestions, the system performs a `[:5]` slice on the [Etiquette](file:///d:/Niranj/cultural-advisor-ai/cultural_advisor/advisor/models.py#4-51) table and presents curiosity-piquing snippets.</w:t>
      </w:r>
    </w:p>
    <w:p w14:paraId="612942B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06F1E08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083F06F7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74FAF17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8. Frontend-Backend Communication</w:t>
      </w:r>
    </w:p>
    <w:p w14:paraId="5A0F5EB7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**Fetch API**: We use `fetch('/chat/', { method: 'POST', ... })`. This allows the page to update without reloading (Single Page Application feel).</w:t>
      </w:r>
    </w:p>
    <w:p w14:paraId="1AB17AB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**Typing Animation**: JS calculates the response length or uses a simple `setTimeout` to simulate the bot "thinking" and "typing," improving the "Human-AI" interaction feel.</w:t>
      </w:r>
    </w:p>
    <w:p w14:paraId="25BD3EA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68188E4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1116902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29A4427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9. Why is this "AI"?</w:t>
      </w:r>
    </w:p>
    <w:p w14:paraId="1D97A2F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**Expert System Category**: This is a **Knowledge-Based AI**. It mimics a human expert using a structured knowledge base and a set of reasoning rules (NLP logic).</w:t>
      </w:r>
    </w:p>
    <w:p w14:paraId="5D5359E8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**Difference**:</w:t>
      </w:r>
    </w:p>
    <w:p w14:paraId="61AD0F5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-   **ML-based AI** (like ChatGPT) predicts the next word based on patterns.</w:t>
      </w:r>
    </w:p>
    <w:p w14:paraId="47336D2D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-   **Rule-based AI** (our system) uses logical deduction and NLP to provide *accurate, verified* information from a dedicated knowledge source. This prevents "hallucinations."</w:t>
      </w:r>
    </w:p>
    <w:p w14:paraId="1AF043FF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0E6D4FA7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12956E1F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09AE547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10. 10 Possible Viva Questions &amp; Answers</w:t>
      </w:r>
    </w:p>
    <w:p w14:paraId="7FE9F08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4CBC57F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1.  **Q: Why did you use Django for this project?**</w:t>
      </w:r>
    </w:p>
    <w:p w14:paraId="70873CC6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Django provides a robust "Batteries Included" framework with built-in Authentication, ORM for database management, and excellent security features like CSRF protection.</w:t>
      </w:r>
    </w:p>
    <w:p w14:paraId="0F3371E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43A5ECC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2.  **Q: How does the system handle a country not in your database?**</w:t>
      </w:r>
    </w:p>
    <w:p w14:paraId="4F78A4A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The system has a fallback mechanism in [views.py](file:///d:/Niranj/cultural-advisor-ai/cultural_advisor/advisor/views.py). If `data` is `None`, it politely informs the user that information for that specific location is not yet available, rather than crashing.</w:t>
      </w:r>
    </w:p>
    <w:p w14:paraId="6251236F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5DC93CD4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3.  **Q: What is spaCy and why use it over NLTK?**</w:t>
      </w:r>
    </w:p>
    <w:p w14:paraId="0C2F734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spaCy is a modern industrial-strength NLP library. I used it for its efficient **Named Entity Recognition (NER)** to automatically identify countries and regions from user sentences.</w:t>
      </w:r>
    </w:p>
    <w:p w14:paraId="136516C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28267594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4.  **Q: How do you prevent CSRF (Cross-Site Request Forgery) attacks in your AJAX calls?**</w:t>
      </w:r>
    </w:p>
    <w:p w14:paraId="66798096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I pass the `csrfToken` from Django's template engine to [chat.js](file:///d:/Niranj/cultural-advisor-ai/cultural_advisor/advisor/static/advisor/js/chat.js) and include it in the `X-CSRFToken` header of every `fetch` request.</w:t>
      </w:r>
    </w:p>
    <w:p w14:paraId="5E46E1D1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6051FB4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5.  **Q: What happens if the user query has no clear intent?**</w:t>
      </w:r>
    </w:p>
    <w:p w14:paraId="442178E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The [nlp_engine.py](file:///d:/Niranj/cultural-advisor-ai/cultural_advisor/advisor/nlp_engine.py) returns a "general" intent, and the backend responds with a helpful menu of topics the user can ask about, guiding the conversation back on track.</w:t>
      </w:r>
    </w:p>
    <w:p w14:paraId="53292DC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6DCD498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6.  **Q: Tell me about the database schema.**</w:t>
      </w:r>
    </w:p>
    <w:p w14:paraId="7789FEDA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We have three main tables: [Etiquette](file:///d:/Niranj/cultural-advisor-ai/cultural_advisor/advisor/models.py#4-51) (Knowledge Base), [ChatSession](file:///d:/Niranj/cultural-advisor-ai/cultural_advisor/advisor/models.py#52-60) (Grouping messages), and [ChatMessage](file:///d:/Niranj/cultural-advisor-ai/cultural_advisor/advisor/models.py#61-70) (Storing the actual conversation history with timestamps and roles).</w:t>
      </w:r>
    </w:p>
    <w:p w14:paraId="0402F081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7FD1295A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7.  **Q: How is the 'Glassmorphism' effect achieved in CSS?**</w:t>
      </w:r>
    </w:p>
    <w:p w14:paraId="162C4D2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It uses `backdrop-filter: blur()`, a semi-transparent background color (`rgba`), and a subtle border to create a frosted-glass aesthetic.</w:t>
      </w:r>
    </w:p>
    <w:p w14:paraId="3C984A3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3963647D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8.  **Q: Is your NLP local or cloud-based?**</w:t>
      </w:r>
    </w:p>
    <w:p w14:paraId="3512E0B5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It is **local**. The spaCy model (`en_core_web_sm`) is loaded into server memory, which ensures fast processing and data privacy.</w:t>
      </w:r>
    </w:p>
    <w:p w14:paraId="30435CA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2346C897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9.  **Q: How does the 'Comparison' feature work internally?**</w:t>
      </w:r>
    </w:p>
    <w:p w14:paraId="6D8A12BB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The NLP engine extracts two entities. The view then executes two separate database queries and uses Python string manipulation to merge the results into a comparative response.</w:t>
      </w:r>
    </w:p>
    <w:p w14:paraId="64FD93E1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6F1F19FE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10. **Q: How would you scale this project?**</w:t>
      </w:r>
    </w:p>
    <w:p w14:paraId="17351DC3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 xml:space="preserve">    *   **A:** I would move the Knowledge Base to **PostgreSQL**, integrate a **Transformer-based model** (like BERT) for even better intent detection, and add a **Vector Database** to handle unstructured cultural documents.</w:t>
      </w:r>
    </w:p>
    <w:p w14:paraId="6BC3784F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44EB70ED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---</w:t>
      </w:r>
    </w:p>
    <w:p w14:paraId="17580240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</w:p>
    <w:p w14:paraId="265B1609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## Tips for the Examination:</w:t>
      </w:r>
    </w:p>
    <w:p w14:paraId="0F69275F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**Be Specific**: Instead of saying "it finds the country," say "the system uses NER to identify Geopolitical Entities."</w:t>
      </w:r>
    </w:p>
    <w:p w14:paraId="501821A8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**Show the Code**: If asked about logic, mention the `if-else` branching in [views.py](file:///d:/Niranj/cultural-advisor-ai/cultural_advisor/advisor/views.py).</w:t>
      </w:r>
    </w:p>
    <w:p w14:paraId="48D00212" w14:textId="77777777" w:rsidR="00000000" w:rsidRPr="00CB587C" w:rsidRDefault="00000000" w:rsidP="00CB587C">
      <w:pPr>
        <w:pStyle w:val="PlainText"/>
        <w:rPr>
          <w:rFonts w:ascii="Courier New" w:hAnsi="Courier New" w:cs="Courier New"/>
        </w:rPr>
      </w:pPr>
      <w:r w:rsidRPr="00CB587C">
        <w:rPr>
          <w:rFonts w:ascii="Courier New" w:hAnsi="Courier New" w:cs="Courier New"/>
        </w:rPr>
        <w:t>-   **Stay Calm**: You built a system that handles **state (sessions)**, **logic (NLP)**, and **persistence (DB)**. That is a solid engineering feat!</w:t>
      </w:r>
    </w:p>
    <w:p w14:paraId="6EEC56C9" w14:textId="77777777" w:rsidR="000F0876" w:rsidRPr="00CB587C" w:rsidRDefault="000F0876" w:rsidP="00CB587C">
      <w:pPr>
        <w:pStyle w:val="PlainText"/>
        <w:rPr>
          <w:rFonts w:ascii="Courier New" w:hAnsi="Courier New" w:cs="Courier New"/>
        </w:rPr>
      </w:pPr>
    </w:p>
    <w:sectPr w:rsidR="000F0876" w:rsidRPr="00CB587C" w:rsidSect="00CB587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7C"/>
    <w:rsid w:val="000F0876"/>
    <w:rsid w:val="00502D3D"/>
    <w:rsid w:val="00CB587C"/>
    <w:rsid w:val="00F7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5275"/>
  <w15:chartTrackingRefBased/>
  <w15:docId w15:val="{5856D53A-F218-4346-9A13-3B6E7EAE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B58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58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1470</Words>
  <Characters>8383</Characters>
  <Application>Microsoft Office Word</Application>
  <DocSecurity>0</DocSecurity>
  <Lines>69</Lines>
  <Paragraphs>19</Paragraphs>
  <ScaleCrop>false</ScaleCrop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B</dc:creator>
  <cp:keywords/>
  <dc:description/>
  <cp:lastModifiedBy>Harini B</cp:lastModifiedBy>
  <cp:revision>2</cp:revision>
  <dcterms:created xsi:type="dcterms:W3CDTF">2026-03-19T16:50:00Z</dcterms:created>
  <dcterms:modified xsi:type="dcterms:W3CDTF">2026-03-19T16:50:00Z</dcterms:modified>
</cp:coreProperties>
</file>