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F97C9" w14:textId="77777777" w:rsidR="00057A24" w:rsidRDefault="003B6873">
      <w:pPr>
        <w:spacing w:after="48" w:line="259" w:lineRule="auto"/>
        <w:ind w:left="0" w:right="3" w:firstLine="0"/>
        <w:jc w:val="center"/>
      </w:pPr>
      <w:r>
        <w:rPr>
          <w:b/>
          <w:sz w:val="28"/>
        </w:rPr>
        <w:t>NIRANJAN</w:t>
      </w:r>
      <w:r>
        <w:rPr>
          <w:b/>
          <w:sz w:val="22"/>
        </w:rPr>
        <w:t xml:space="preserve">  </w:t>
      </w:r>
      <w:r>
        <w:rPr>
          <w:b/>
          <w:sz w:val="28"/>
        </w:rPr>
        <w:t xml:space="preserve">NAVANEETHAN </w:t>
      </w:r>
    </w:p>
    <w:p w14:paraId="2A1EE29F" w14:textId="1FD1EEC5" w:rsidR="00057A24" w:rsidRDefault="00F43845">
      <w:pPr>
        <w:spacing w:before="89" w:after="209" w:line="259" w:lineRule="auto"/>
        <w:ind w:left="0" w:right="3" w:firstLine="0"/>
        <w:jc w:val="center"/>
      </w:pPr>
      <w:r>
        <w:rPr>
          <w:sz w:val="16"/>
        </w:rPr>
        <w:t>Austin</w:t>
      </w:r>
      <w:r w:rsidR="003B6873">
        <w:rPr>
          <w:sz w:val="16"/>
        </w:rPr>
        <w:t xml:space="preserve">, </w:t>
      </w:r>
      <w:r>
        <w:rPr>
          <w:sz w:val="16"/>
        </w:rPr>
        <w:t>TX</w:t>
      </w:r>
      <w:r w:rsidR="003B6873">
        <w:rPr>
          <w:sz w:val="16"/>
        </w:rPr>
        <w:t xml:space="preserve"> • 213-421-5988 • </w:t>
      </w:r>
      <w:r>
        <w:rPr>
          <w:sz w:val="16"/>
        </w:rPr>
        <w:t>niranjan.nav95@gmail.com</w:t>
      </w:r>
      <w:r w:rsidR="003B6873">
        <w:rPr>
          <w:sz w:val="16"/>
        </w:rPr>
        <w:t xml:space="preserve"> </w:t>
      </w:r>
      <w:hyperlink r:id="rId5">
        <w:r w:rsidR="003B6873">
          <w:rPr>
            <w:sz w:val="16"/>
          </w:rPr>
          <w:t xml:space="preserve">• </w:t>
        </w:r>
      </w:hyperlink>
      <w:hyperlink r:id="rId6">
        <w:r w:rsidR="003B6873">
          <w:rPr>
            <w:sz w:val="16"/>
            <w:u w:val="single" w:color="000000"/>
          </w:rPr>
          <w:t>https://www.linkedin.com/in/niranjan</w:t>
        </w:r>
      </w:hyperlink>
      <w:hyperlink r:id="rId7">
        <w:r w:rsidR="003B6873">
          <w:rPr>
            <w:sz w:val="16"/>
            <w:u w:val="single" w:color="000000"/>
          </w:rPr>
          <w:t>-</w:t>
        </w:r>
      </w:hyperlink>
      <w:hyperlink r:id="rId8">
        <w:r w:rsidR="003B6873">
          <w:rPr>
            <w:sz w:val="16"/>
            <w:u w:val="single" w:color="000000"/>
          </w:rPr>
          <w:t>navaneethan/</w:t>
        </w:r>
      </w:hyperlink>
      <w:hyperlink r:id="rId9">
        <w:r w:rsidR="003B6873">
          <w:rPr>
            <w:sz w:val="16"/>
          </w:rPr>
          <w:t xml:space="preserve"> </w:t>
        </w:r>
      </w:hyperlink>
    </w:p>
    <w:p w14:paraId="63C5CD11" w14:textId="2FD477CC" w:rsidR="00057A24" w:rsidRDefault="004E1ED7" w:rsidP="004F02B1">
      <w:pPr>
        <w:pStyle w:val="Heading1"/>
        <w:tabs>
          <w:tab w:val="center" w:pos="1592"/>
          <w:tab w:val="center" w:pos="4791"/>
        </w:tabs>
        <w:ind w:left="-15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AA7D7A" wp14:editId="791FDFCB">
                <wp:simplePos x="0" y="0"/>
                <wp:positionH relativeFrom="column">
                  <wp:posOffset>-29845</wp:posOffset>
                </wp:positionH>
                <wp:positionV relativeFrom="paragraph">
                  <wp:posOffset>165522</wp:posOffset>
                </wp:positionV>
                <wp:extent cx="7030477" cy="0"/>
                <wp:effectExtent l="0" t="0" r="0" b="0"/>
                <wp:wrapNone/>
                <wp:docPr id="17915662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30477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1D366A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35pt,13.05pt" to="551.2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  <w:r w:rsidR="003B6873">
        <w:t>TECHNICAL</w:t>
      </w:r>
      <w:r w:rsidR="003B6873">
        <w:rPr>
          <w:b w:val="0"/>
          <w:sz w:val="16"/>
          <w:vertAlign w:val="superscript"/>
        </w:rPr>
        <w:t xml:space="preserve"> </w:t>
      </w:r>
      <w:r w:rsidR="003B6873">
        <w:rPr>
          <w:b w:val="0"/>
          <w:sz w:val="16"/>
          <w:vertAlign w:val="superscript"/>
        </w:rPr>
        <w:tab/>
      </w:r>
      <w:r w:rsidR="003B6873">
        <w:rPr>
          <w:sz w:val="16"/>
        </w:rPr>
        <w:t xml:space="preserve"> </w:t>
      </w:r>
      <w:r w:rsidR="003B6873">
        <w:t>SKILLS</w:t>
      </w:r>
      <w:r w:rsidR="003B6873">
        <w:rPr>
          <w:sz w:val="34"/>
          <w:vertAlign w:val="superscript"/>
        </w:rPr>
        <w:t xml:space="preserve"> </w:t>
      </w:r>
    </w:p>
    <w:p w14:paraId="3658F6FE" w14:textId="3F1D0B6B" w:rsidR="00057A24" w:rsidRDefault="003B6873" w:rsidP="004E1ED7">
      <w:pPr>
        <w:spacing w:before="80" w:line="247" w:lineRule="auto"/>
        <w:ind w:left="14" w:hanging="14"/>
      </w:pPr>
      <w:r>
        <w:rPr>
          <w:b/>
        </w:rPr>
        <w:t>Programming Languages</w:t>
      </w:r>
      <w:r>
        <w:t>: Python</w:t>
      </w:r>
      <w:r w:rsidR="0084172D">
        <w:t xml:space="preserve">, </w:t>
      </w:r>
      <w:r>
        <w:t xml:space="preserve">R </w:t>
      </w:r>
    </w:p>
    <w:p w14:paraId="26FFE713" w14:textId="24B9F093" w:rsidR="004F02B1" w:rsidRDefault="003B6873" w:rsidP="004F02B1">
      <w:r>
        <w:rPr>
          <w:b/>
        </w:rPr>
        <w:t>Databases</w:t>
      </w:r>
      <w:r w:rsidR="004F02B1">
        <w:rPr>
          <w:b/>
        </w:rPr>
        <w:t xml:space="preserve"> &amp; Tools</w:t>
      </w:r>
      <w:r>
        <w:t>: Relational Database &amp; ETL – M</w:t>
      </w:r>
      <w:r w:rsidR="004F02B1">
        <w:t>y</w:t>
      </w:r>
      <w:r>
        <w:t xml:space="preserve">SQL Server, Azure; </w:t>
      </w:r>
      <w:r w:rsidR="004F02B1">
        <w:t xml:space="preserve">Snowflake, </w:t>
      </w:r>
      <w:r>
        <w:t xml:space="preserve">AWS – </w:t>
      </w:r>
      <w:r w:rsidR="004F02B1">
        <w:t xml:space="preserve">Redshift, </w:t>
      </w:r>
      <w:r>
        <w:t>S3</w:t>
      </w:r>
      <w:r w:rsidR="004F02B1">
        <w:t>;</w:t>
      </w:r>
      <w:r>
        <w:t xml:space="preserve"> Postgres, MongoDB</w:t>
      </w:r>
      <w:r w:rsidR="00E105DB">
        <w:t>; dbt</w:t>
      </w:r>
      <w:r w:rsidR="004F71CB">
        <w:t>; Databricks; ElasticSearch; ApacheSpark</w:t>
      </w:r>
      <w:r w:rsidR="003E098E">
        <w:t>; Tools – PowerBI; Tableau; RShiny</w:t>
      </w:r>
    </w:p>
    <w:p w14:paraId="6567BCA5" w14:textId="4F085D2C" w:rsidR="004F02B1" w:rsidRDefault="004F02B1" w:rsidP="004F02B1">
      <w:r>
        <w:rPr>
          <w:b/>
          <w:bCs/>
        </w:rPr>
        <w:t>LLM Frameworks &amp;</w:t>
      </w:r>
      <w:r w:rsidRPr="004F02B1">
        <w:rPr>
          <w:b/>
          <w:bCs/>
        </w:rPr>
        <w:t xml:space="preserve"> </w:t>
      </w:r>
      <w:r w:rsidR="003B6873" w:rsidRPr="004F02B1">
        <w:rPr>
          <w:b/>
          <w:bCs/>
        </w:rPr>
        <w:t>Vector Databases</w:t>
      </w:r>
      <w:r>
        <w:t>:</w:t>
      </w:r>
      <w:r w:rsidR="00C90A3C">
        <w:t xml:space="preserve"> </w:t>
      </w:r>
      <w:r>
        <w:t>Langchain, Langgraph, Bedrock, FAISS, ChromaDB, OpenSearch</w:t>
      </w:r>
    </w:p>
    <w:p w14:paraId="4C2A330B" w14:textId="17F23800" w:rsidR="00057A24" w:rsidRPr="004F71CB" w:rsidRDefault="004F71CB" w:rsidP="004F71CB">
      <w:pPr>
        <w:spacing w:after="131"/>
        <w:rPr>
          <w:bCs/>
        </w:rPr>
      </w:pPr>
      <w:r w:rsidRPr="004F71CB">
        <w:rPr>
          <w:bCs/>
        </w:rPr>
        <w:t>Machine Learning &amp; Optimization:</w:t>
      </w:r>
      <w:r w:rsidR="003E098E">
        <w:rPr>
          <w:bCs/>
        </w:rPr>
        <w:t xml:space="preserve"> Pytorch; scikit-learn; </w:t>
      </w:r>
      <w:r w:rsidRPr="004F71CB">
        <w:rPr>
          <w:bCs/>
        </w:rPr>
        <w:t>Demand Forecasting, Prescriptive Scheduling, Time-Series Analysis, Predictive Modeling, Constrained Optimization</w:t>
      </w:r>
      <w:r w:rsidR="003B6873" w:rsidRPr="004F71CB">
        <w:rPr>
          <w:bCs/>
        </w:rPr>
        <w:t xml:space="preserve"> </w:t>
      </w:r>
    </w:p>
    <w:p w14:paraId="16BB20F0" w14:textId="7CDBE40E" w:rsidR="00057A24" w:rsidRDefault="004E1ED7" w:rsidP="004E1ED7">
      <w:pPr>
        <w:pStyle w:val="Heading1"/>
        <w:ind w:left="-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99580B" wp14:editId="2821AEC5">
                <wp:simplePos x="0" y="0"/>
                <wp:positionH relativeFrom="column">
                  <wp:posOffset>-31115</wp:posOffset>
                </wp:positionH>
                <wp:positionV relativeFrom="paragraph">
                  <wp:posOffset>163590</wp:posOffset>
                </wp:positionV>
                <wp:extent cx="7030477" cy="0"/>
                <wp:effectExtent l="0" t="0" r="0" b="0"/>
                <wp:wrapNone/>
                <wp:docPr id="23492528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30477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A7DE79" id="Straight Connector 6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45pt,12.9pt" to="551.1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  <w:r w:rsidR="003B6873">
        <w:t xml:space="preserve">EDUCATION </w:t>
      </w:r>
    </w:p>
    <w:p w14:paraId="7B56765C" w14:textId="64C206A7" w:rsidR="009A62FA" w:rsidRDefault="003B6873" w:rsidP="004E1ED7">
      <w:pPr>
        <w:spacing w:before="80" w:after="4" w:line="247" w:lineRule="auto"/>
        <w:ind w:left="-14" w:firstLine="0"/>
      </w:pPr>
      <w:r>
        <w:rPr>
          <w:b/>
        </w:rPr>
        <w:t>University of Southern California, Viterbi School of Engineering –</w:t>
      </w:r>
      <w:r>
        <w:t xml:space="preserve"> Los Angeles, CA                                                                  </w:t>
      </w:r>
      <w:r>
        <w:rPr>
          <w:b/>
        </w:rPr>
        <w:t xml:space="preserve">Jan 2022-Dec 2023 </w:t>
      </w:r>
      <w:r>
        <w:rPr>
          <w:b/>
          <w:i/>
        </w:rPr>
        <w:t>Master of Science in Computer Science - Applied Data Science (STEM)</w:t>
      </w:r>
      <w:r>
        <w:rPr>
          <w:b/>
        </w:rPr>
        <w:t xml:space="preserve"> - 3.92 GPA </w:t>
      </w:r>
    </w:p>
    <w:p w14:paraId="117A0922" w14:textId="03760B4C" w:rsidR="00057A24" w:rsidRDefault="003B6873" w:rsidP="009A62FA">
      <w:pPr>
        <w:spacing w:before="120" w:line="247" w:lineRule="auto"/>
        <w:ind w:left="28" w:hanging="14"/>
      </w:pPr>
      <w:r>
        <w:rPr>
          <w:b/>
        </w:rPr>
        <w:t>Ramaiah Institute of Technology –</w:t>
      </w:r>
      <w:r>
        <w:t xml:space="preserve"> Bengaluru, India                                                                                                                     </w:t>
      </w:r>
      <w:r>
        <w:rPr>
          <w:b/>
        </w:rPr>
        <w:t xml:space="preserve">June 2014-June 2018 </w:t>
      </w:r>
    </w:p>
    <w:p w14:paraId="11BD145A" w14:textId="584FA850" w:rsidR="00057A24" w:rsidRDefault="003B6873">
      <w:pPr>
        <w:spacing w:after="141" w:line="259" w:lineRule="auto"/>
        <w:ind w:left="0" w:firstLine="0"/>
      </w:pPr>
      <w:r>
        <w:rPr>
          <w:b/>
          <w:i/>
        </w:rPr>
        <w:t>Bachelor of Engineering in Electronics &amp; Instrumentation Engineering</w:t>
      </w:r>
      <w:r>
        <w:rPr>
          <w:b/>
        </w:rPr>
        <w:t xml:space="preserve"> </w:t>
      </w:r>
      <w:r>
        <w:t xml:space="preserve"> </w:t>
      </w:r>
    </w:p>
    <w:p w14:paraId="49CCB830" w14:textId="3B641CEC" w:rsidR="00057A24" w:rsidRDefault="004E1ED7" w:rsidP="009A62FA">
      <w:pPr>
        <w:pStyle w:val="Heading1"/>
        <w:ind w:left="-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C944E18" wp14:editId="34EC664D">
                <wp:simplePos x="0" y="0"/>
                <wp:positionH relativeFrom="column">
                  <wp:posOffset>-31115</wp:posOffset>
                </wp:positionH>
                <wp:positionV relativeFrom="paragraph">
                  <wp:posOffset>167427</wp:posOffset>
                </wp:positionV>
                <wp:extent cx="7030477" cy="0"/>
                <wp:effectExtent l="0" t="0" r="0" b="0"/>
                <wp:wrapNone/>
                <wp:docPr id="40353055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30477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F9FD70" id="Straight Connector 6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45pt,13.2pt" to="551.1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  <w:r w:rsidR="003B6873">
        <w:t>PROFESSIONAL</w:t>
      </w:r>
      <w:r w:rsidR="003B6873">
        <w:rPr>
          <w:sz w:val="16"/>
        </w:rPr>
        <w:t xml:space="preserve"> </w:t>
      </w:r>
      <w:r w:rsidR="003B6873">
        <w:t xml:space="preserve">EXPERIENCE </w:t>
      </w:r>
    </w:p>
    <w:p w14:paraId="3E076EA1" w14:textId="04309B57" w:rsidR="009A62FA" w:rsidRDefault="009A62FA" w:rsidP="004E1ED7">
      <w:pPr>
        <w:tabs>
          <w:tab w:val="right" w:pos="10803"/>
        </w:tabs>
        <w:spacing w:before="80" w:after="4" w:line="247" w:lineRule="auto"/>
        <w:ind w:left="-14" w:firstLine="0"/>
        <w:jc w:val="right"/>
        <w:rPr>
          <w:b/>
        </w:rPr>
      </w:pPr>
      <w:r>
        <w:rPr>
          <w:b/>
        </w:rPr>
        <w:t>Fidelity Investments – Westlake, Texas</w:t>
      </w:r>
      <w:r w:rsidRPr="009A62FA">
        <w:rPr>
          <w:b/>
        </w:rPr>
        <w:t xml:space="preserve"> </w:t>
      </w:r>
      <w:r>
        <w:rPr>
          <w:b/>
        </w:rPr>
        <w:tab/>
        <w:t>May 2024-Current</w:t>
      </w:r>
    </w:p>
    <w:p w14:paraId="45B278D6" w14:textId="409C32D1" w:rsidR="009A62FA" w:rsidRDefault="008322D6">
      <w:pPr>
        <w:tabs>
          <w:tab w:val="right" w:pos="10803"/>
        </w:tabs>
        <w:spacing w:after="4"/>
        <w:ind w:left="-15" w:firstLine="0"/>
        <w:rPr>
          <w:b/>
        </w:rPr>
      </w:pPr>
      <w:r>
        <w:rPr>
          <w:b/>
        </w:rPr>
        <w:t>Principal</w:t>
      </w:r>
      <w:r w:rsidR="009A62FA">
        <w:rPr>
          <w:b/>
        </w:rPr>
        <w:t xml:space="preserve"> Data Scientist – Fidelity Institutional Artificial Intelligence Center of Excellence</w:t>
      </w:r>
    </w:p>
    <w:p w14:paraId="28A23407" w14:textId="54EA1080" w:rsidR="0018300E" w:rsidRPr="0018300E" w:rsidRDefault="0018300E" w:rsidP="0018300E">
      <w:pPr>
        <w:pStyle w:val="ListParagraph"/>
        <w:numPr>
          <w:ilvl w:val="0"/>
          <w:numId w:val="5"/>
        </w:numPr>
        <w:tabs>
          <w:tab w:val="right" w:pos="10803"/>
        </w:tabs>
        <w:spacing w:after="4"/>
        <w:rPr>
          <w:bCs/>
        </w:rPr>
      </w:pPr>
      <w:r w:rsidRPr="00A13441">
        <w:rPr>
          <w:bCs/>
        </w:rPr>
        <w:t xml:space="preserve">RAG-based Research Assistant for Fund Managers: </w:t>
      </w:r>
      <w:r w:rsidR="0034658A">
        <w:rPr>
          <w:bCs/>
        </w:rPr>
        <w:t>Independently d</w:t>
      </w:r>
      <w:r w:rsidR="00575B79">
        <w:rPr>
          <w:bCs/>
        </w:rPr>
        <w:t>esigned and</w:t>
      </w:r>
      <w:r w:rsidR="00BE29FB">
        <w:rPr>
          <w:bCs/>
        </w:rPr>
        <w:t xml:space="preserve"> </w:t>
      </w:r>
      <w:r w:rsidR="00575B79">
        <w:rPr>
          <w:bCs/>
        </w:rPr>
        <w:t>deployed</w:t>
      </w:r>
      <w:r w:rsidRPr="0018300E">
        <w:rPr>
          <w:bCs/>
        </w:rPr>
        <w:t xml:space="preserve"> a </w:t>
      </w:r>
      <w:r w:rsidR="004F71CB" w:rsidRPr="004F71CB">
        <w:rPr>
          <w:bCs/>
        </w:rPr>
        <w:t>scalable ML pipeline</w:t>
      </w:r>
      <w:r w:rsidR="004F71CB">
        <w:rPr>
          <w:bCs/>
        </w:rPr>
        <w:t xml:space="preserve"> and agentic system</w:t>
      </w:r>
      <w:r w:rsidRPr="0018300E">
        <w:rPr>
          <w:bCs/>
        </w:rPr>
        <w:t xml:space="preserve"> to generate investment research </w:t>
      </w:r>
      <w:r w:rsidR="00575B79">
        <w:rPr>
          <w:bCs/>
        </w:rPr>
        <w:t xml:space="preserve">material </w:t>
      </w:r>
      <w:r w:rsidR="00EC4CDE">
        <w:rPr>
          <w:bCs/>
        </w:rPr>
        <w:t xml:space="preserve">templates (with generated graphs and tabular data extraction) </w:t>
      </w:r>
      <w:r w:rsidRPr="0018300E">
        <w:rPr>
          <w:bCs/>
        </w:rPr>
        <w:t>from SEC filings and proprietary documents, reducing research time from 7 days to 5 minutes and enabling a 4x increase in fund coverage with 90%+ user satisfaction</w:t>
      </w:r>
      <w:r w:rsidR="002A1B45">
        <w:rPr>
          <w:bCs/>
        </w:rPr>
        <w:t>.</w:t>
      </w:r>
    </w:p>
    <w:p w14:paraId="6B88B28E" w14:textId="6B0B3D71" w:rsidR="00CE71E2" w:rsidRPr="00577CE5" w:rsidRDefault="0034658A" w:rsidP="00577CE5">
      <w:pPr>
        <w:pStyle w:val="ListParagraph"/>
        <w:numPr>
          <w:ilvl w:val="0"/>
          <w:numId w:val="5"/>
        </w:numPr>
        <w:tabs>
          <w:tab w:val="right" w:pos="10803"/>
        </w:tabs>
        <w:spacing w:after="120" w:line="247" w:lineRule="auto"/>
        <w:ind w:left="706"/>
        <w:rPr>
          <w:b/>
        </w:rPr>
      </w:pPr>
      <w:r w:rsidRPr="0034658A">
        <w:rPr>
          <w:bCs/>
        </w:rPr>
        <w:t>Engineered and deployed</w:t>
      </w:r>
      <w:r w:rsidR="00575B79">
        <w:rPr>
          <w:bCs/>
        </w:rPr>
        <w:t xml:space="preserve"> </w:t>
      </w:r>
      <w:r w:rsidR="00575B79" w:rsidRPr="00575B79">
        <w:rPr>
          <w:bCs/>
        </w:rPr>
        <w:t xml:space="preserve">text-to-SQL platform with Bedrock, FastAPI, and enriched Snowflake metadata, delivering </w:t>
      </w:r>
      <w:r w:rsidR="00575B79" w:rsidRPr="00575B79">
        <w:rPr>
          <w:b/>
          <w:bCs/>
        </w:rPr>
        <w:t>91% accurate queries in 22s</w:t>
      </w:r>
      <w:r w:rsidR="00575B79" w:rsidRPr="00575B79">
        <w:rPr>
          <w:bCs/>
        </w:rPr>
        <w:t xml:space="preserve">, cutting data </w:t>
      </w:r>
      <w:r w:rsidR="00575B79">
        <w:rPr>
          <w:bCs/>
        </w:rPr>
        <w:t xml:space="preserve">analysis </w:t>
      </w:r>
      <w:r w:rsidR="00575B79" w:rsidRPr="00575B79">
        <w:rPr>
          <w:bCs/>
        </w:rPr>
        <w:t xml:space="preserve">turnaround from </w:t>
      </w:r>
      <w:r w:rsidR="00575B79" w:rsidRPr="00575B79">
        <w:rPr>
          <w:b/>
          <w:bCs/>
        </w:rPr>
        <w:t>half a day to under a minute</w:t>
      </w:r>
      <w:r w:rsidR="002A1B45">
        <w:rPr>
          <w:b/>
          <w:bCs/>
        </w:rPr>
        <w:t>.</w:t>
      </w:r>
    </w:p>
    <w:p w14:paraId="27B2C055" w14:textId="02735056" w:rsidR="00CE71E2" w:rsidRDefault="00AC6B05" w:rsidP="00CE71E2">
      <w:pPr>
        <w:tabs>
          <w:tab w:val="right" w:pos="10803"/>
        </w:tabs>
        <w:spacing w:after="4"/>
        <w:ind w:left="-15" w:firstLine="0"/>
        <w:jc w:val="right"/>
        <w:rPr>
          <w:b/>
        </w:rPr>
      </w:pPr>
      <w:r>
        <w:rPr>
          <w:b/>
        </w:rPr>
        <w:t xml:space="preserve">MathCo </w:t>
      </w:r>
      <w:r w:rsidR="00CE71E2">
        <w:rPr>
          <w:b/>
        </w:rPr>
        <w:t xml:space="preserve">– </w:t>
      </w:r>
      <w:r w:rsidR="00935DC7">
        <w:rPr>
          <w:b/>
        </w:rPr>
        <w:t>Bangalore, India | Chicago, Illinois</w:t>
      </w:r>
      <w:r w:rsidR="00CE71E2">
        <w:rPr>
          <w:b/>
        </w:rPr>
        <w:tab/>
      </w:r>
      <w:r w:rsidR="00CE71E2" w:rsidRPr="00CE71E2">
        <w:rPr>
          <w:b/>
        </w:rPr>
        <w:t xml:space="preserve">July 2018 </w:t>
      </w:r>
      <w:r w:rsidR="00CE71E2">
        <w:rPr>
          <w:b/>
        </w:rPr>
        <w:t>– Sep 2022 | Dec 2023 – May 2024</w:t>
      </w:r>
    </w:p>
    <w:p w14:paraId="0F8940D8" w14:textId="5C0401BB" w:rsidR="00CE71E2" w:rsidRDefault="00CE71E2" w:rsidP="00CE71E2">
      <w:pPr>
        <w:tabs>
          <w:tab w:val="right" w:pos="10803"/>
        </w:tabs>
        <w:spacing w:after="4"/>
        <w:ind w:left="-15" w:firstLine="0"/>
        <w:rPr>
          <w:b/>
        </w:rPr>
      </w:pPr>
      <w:r>
        <w:rPr>
          <w:b/>
        </w:rPr>
        <w:t xml:space="preserve">Senior </w:t>
      </w:r>
      <w:r w:rsidR="00AC6B05">
        <w:rPr>
          <w:b/>
        </w:rPr>
        <w:t>Associate &amp; Data Scientist</w:t>
      </w:r>
      <w:r>
        <w:rPr>
          <w:b/>
        </w:rPr>
        <w:t xml:space="preserve"> </w:t>
      </w:r>
    </w:p>
    <w:p w14:paraId="53F2AE0C" w14:textId="55B1DD10" w:rsidR="009A62FA" w:rsidRPr="00BE29FB" w:rsidRDefault="005B7239" w:rsidP="00BE29FB">
      <w:pPr>
        <w:pStyle w:val="ListParagraph"/>
        <w:numPr>
          <w:ilvl w:val="0"/>
          <w:numId w:val="5"/>
        </w:numPr>
        <w:tabs>
          <w:tab w:val="right" w:pos="10803"/>
        </w:tabs>
        <w:spacing w:after="4"/>
        <w:rPr>
          <w:b/>
        </w:rPr>
      </w:pPr>
      <w:r>
        <w:rPr>
          <w:bCs/>
        </w:rPr>
        <w:t>Led</w:t>
      </w:r>
      <w:r w:rsidR="00BE29FB" w:rsidRPr="00BE29FB">
        <w:rPr>
          <w:bCs/>
        </w:rPr>
        <w:t xml:space="preserve"> </w:t>
      </w:r>
      <w:r w:rsidR="00BE29FB" w:rsidRPr="00BE29FB">
        <w:rPr>
          <w:b/>
          <w:bCs/>
        </w:rPr>
        <w:t>project delivery and solution design</w:t>
      </w:r>
      <w:r w:rsidR="00BE29FB" w:rsidRPr="00BE29FB">
        <w:rPr>
          <w:bCs/>
        </w:rPr>
        <w:t xml:space="preserve"> with cross-continental teams in the US and India for one of the </w:t>
      </w:r>
      <w:r w:rsidR="00BE29FB" w:rsidRPr="00BE29FB">
        <w:rPr>
          <w:b/>
          <w:bCs/>
        </w:rPr>
        <w:t>largest global pharmaceutical companies</w:t>
      </w:r>
      <w:r>
        <w:rPr>
          <w:bCs/>
        </w:rPr>
        <w:t xml:space="preserve">. I led </w:t>
      </w:r>
      <w:r w:rsidR="00BE29FB" w:rsidRPr="00BE29FB">
        <w:rPr>
          <w:bCs/>
        </w:rPr>
        <w:t xml:space="preserve">the development of </w:t>
      </w:r>
      <w:r w:rsidR="00BE29FB" w:rsidRPr="00BE29FB">
        <w:rPr>
          <w:b/>
          <w:bCs/>
        </w:rPr>
        <w:t>LLM-powered analytics assistants</w:t>
      </w:r>
      <w:r w:rsidR="00BE29FB" w:rsidRPr="00BE29FB">
        <w:rPr>
          <w:bCs/>
        </w:rPr>
        <w:t xml:space="preserve"> that automated data analysis for non-technical users</w:t>
      </w:r>
      <w:r w:rsidR="002A1B45">
        <w:rPr>
          <w:bCs/>
        </w:rPr>
        <w:t>.</w:t>
      </w:r>
    </w:p>
    <w:p w14:paraId="1AB31B34" w14:textId="237AA2F4" w:rsidR="00BE29FB" w:rsidRPr="00577CE5" w:rsidRDefault="00BE29FB" w:rsidP="00577CE5">
      <w:pPr>
        <w:pStyle w:val="ListParagraph"/>
        <w:numPr>
          <w:ilvl w:val="0"/>
          <w:numId w:val="5"/>
        </w:numPr>
        <w:tabs>
          <w:tab w:val="right" w:pos="10803"/>
        </w:tabs>
        <w:spacing w:after="120" w:line="247" w:lineRule="auto"/>
        <w:ind w:left="706"/>
        <w:rPr>
          <w:bCs/>
        </w:rPr>
      </w:pPr>
      <w:r w:rsidRPr="00BE29FB">
        <w:rPr>
          <w:bCs/>
        </w:rPr>
        <w:t>Led an 8-member data science team to deliver a marketing mix optimization model for a Fortune 500 CPG client, boosting campaign ROI 8x, and developed high-accuracy forecasting, pricing, and NLP dashboards adopted across insurance, retail, and asset management sectors</w:t>
      </w:r>
      <w:r w:rsidR="002A1B45">
        <w:rPr>
          <w:bCs/>
        </w:rPr>
        <w:t>.</w:t>
      </w:r>
    </w:p>
    <w:p w14:paraId="4BE93435" w14:textId="58C433AF" w:rsidR="00057A24" w:rsidRDefault="003B6873">
      <w:pPr>
        <w:spacing w:after="4"/>
        <w:ind w:left="-10" w:hanging="5"/>
      </w:pPr>
      <w:r>
        <w:rPr>
          <w:b/>
        </w:rPr>
        <w:t xml:space="preserve">Ameriprise Financial, Columbia Threadneedle Investments – Minneapolis, Minnesota                                                           May 2023-Dec 2023 </w:t>
      </w:r>
    </w:p>
    <w:p w14:paraId="4C84BA2F" w14:textId="3311AB93" w:rsidR="00057A24" w:rsidRDefault="003B6873">
      <w:pPr>
        <w:spacing w:after="38"/>
        <w:ind w:left="-10" w:hanging="5"/>
      </w:pPr>
      <w:r>
        <w:rPr>
          <w:b/>
        </w:rPr>
        <w:t xml:space="preserve">Data Science Intern </w:t>
      </w:r>
      <w:r>
        <w:rPr>
          <w:i/>
        </w:rPr>
        <w:t xml:space="preserve"> </w:t>
      </w:r>
    </w:p>
    <w:p w14:paraId="1A365C61" w14:textId="2EF10D46" w:rsidR="00057A24" w:rsidRDefault="00980F84" w:rsidP="00A1141C">
      <w:pPr>
        <w:numPr>
          <w:ilvl w:val="0"/>
          <w:numId w:val="1"/>
        </w:numPr>
        <w:ind w:hanging="360"/>
      </w:pPr>
      <w:r w:rsidRPr="00980F84">
        <w:t xml:space="preserve">Developed and </w:t>
      </w:r>
      <w:r>
        <w:t>improved</w:t>
      </w:r>
      <w:r w:rsidRPr="00980F84">
        <w:t xml:space="preserve"> </w:t>
      </w:r>
      <w:r w:rsidR="00537A44" w:rsidRPr="00537A44">
        <w:rPr>
          <w:b/>
          <w:bCs/>
        </w:rPr>
        <w:t>a custom NER model’s accuracy from 68% to 91%</w:t>
      </w:r>
      <w:r>
        <w:rPr>
          <w:b/>
          <w:bCs/>
        </w:rPr>
        <w:t xml:space="preserve"> for </w:t>
      </w:r>
      <w:r w:rsidRPr="00537A44">
        <w:t>a</w:t>
      </w:r>
      <w:r>
        <w:t xml:space="preserve"> </w:t>
      </w:r>
      <w:r w:rsidRPr="00537A44">
        <w:t xml:space="preserve">trader-facing </w:t>
      </w:r>
      <w:r>
        <w:t>chatbot</w:t>
      </w:r>
      <w:r w:rsidRPr="00537A44">
        <w:t xml:space="preserve"> application</w:t>
      </w:r>
      <w:r w:rsidR="00537A44" w:rsidRPr="00537A44">
        <w:t>, boosting information retrieval precision and overall user experience</w:t>
      </w:r>
      <w:r w:rsidR="002A1B45">
        <w:rPr>
          <w:b/>
        </w:rPr>
        <w:t>.</w:t>
      </w:r>
    </w:p>
    <w:p w14:paraId="21859556" w14:textId="1CBEC356" w:rsidR="00B35B11" w:rsidRPr="00B35B11" w:rsidRDefault="004E1ED7" w:rsidP="00B35B11">
      <w:pPr>
        <w:pStyle w:val="Heading1"/>
        <w:spacing w:before="120"/>
        <w:ind w:left="0" w:hanging="14"/>
        <w:rPr>
          <w:rStyle w:val="Strong"/>
          <w:b/>
          <w:bCs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B963C8" wp14:editId="1DB3D385">
                <wp:simplePos x="0" y="0"/>
                <wp:positionH relativeFrom="column">
                  <wp:posOffset>-46355</wp:posOffset>
                </wp:positionH>
                <wp:positionV relativeFrom="paragraph">
                  <wp:posOffset>243627</wp:posOffset>
                </wp:positionV>
                <wp:extent cx="7030477" cy="0"/>
                <wp:effectExtent l="0" t="0" r="0" b="0"/>
                <wp:wrapNone/>
                <wp:docPr id="186557037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30477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66643B" id="Straight Connector 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65pt,19.2pt" to="549.95pt,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  <w:r w:rsidR="003B6873">
        <w:t>PROJECTS</w:t>
      </w:r>
      <w:r w:rsidR="003B6873">
        <w:rPr>
          <w:sz w:val="22"/>
        </w:rPr>
        <w:t xml:space="preserve"> </w:t>
      </w:r>
    </w:p>
    <w:p w14:paraId="43C7F9CC" w14:textId="5542C0E4" w:rsidR="00B35B11" w:rsidRPr="00B35B11" w:rsidRDefault="00B35B11" w:rsidP="00B35B11">
      <w:pPr>
        <w:pStyle w:val="NormalWeb"/>
        <w:numPr>
          <w:ilvl w:val="0"/>
          <w:numId w:val="8"/>
        </w:numPr>
        <w:spacing w:before="120" w:beforeAutospacing="0"/>
        <w:rPr>
          <w:sz w:val="18"/>
          <w:szCs w:val="18"/>
        </w:rPr>
      </w:pPr>
      <w:r w:rsidRPr="00B35B11">
        <w:rPr>
          <w:rStyle w:val="Strong"/>
          <w:sz w:val="18"/>
          <w:szCs w:val="18"/>
        </w:rPr>
        <w:t>RAG-based Research Assistant for Fund Managers</w:t>
      </w:r>
      <w:r w:rsidRPr="00B35B11">
        <w:rPr>
          <w:sz w:val="18"/>
          <w:szCs w:val="18"/>
        </w:rPr>
        <w:t xml:space="preserve"> – </w:t>
      </w:r>
      <w:r w:rsidR="006F2051">
        <w:rPr>
          <w:sz w:val="18"/>
          <w:szCs w:val="18"/>
        </w:rPr>
        <w:t>Independently designed and deployed</w:t>
      </w:r>
      <w:r w:rsidRPr="00B35B11">
        <w:rPr>
          <w:sz w:val="18"/>
          <w:szCs w:val="18"/>
        </w:rPr>
        <w:t xml:space="preserve"> a custom </w:t>
      </w:r>
      <w:r w:rsidRPr="00B35B11">
        <w:rPr>
          <w:rStyle w:val="Strong"/>
          <w:sz w:val="18"/>
          <w:szCs w:val="18"/>
        </w:rPr>
        <w:t>PDF parsing pipeline</w:t>
      </w:r>
      <w:r w:rsidRPr="00B35B11">
        <w:rPr>
          <w:sz w:val="18"/>
          <w:szCs w:val="18"/>
        </w:rPr>
        <w:t xml:space="preserve"> using Pydantic </w:t>
      </w:r>
      <w:r>
        <w:rPr>
          <w:sz w:val="18"/>
          <w:szCs w:val="18"/>
        </w:rPr>
        <w:t xml:space="preserve">and vision models </w:t>
      </w:r>
      <w:r w:rsidRPr="00B35B11">
        <w:rPr>
          <w:sz w:val="18"/>
          <w:szCs w:val="18"/>
        </w:rPr>
        <w:t xml:space="preserve">to extract structured tables, automatically generate graphs, and integrate with LLMs to produce research templates from SEC filings and proprietary documents. </w:t>
      </w:r>
      <w:r>
        <w:rPr>
          <w:sz w:val="18"/>
          <w:szCs w:val="18"/>
        </w:rPr>
        <w:t>This resulted in</w:t>
      </w:r>
      <w:r w:rsidRPr="00B35B11">
        <w:rPr>
          <w:sz w:val="18"/>
          <w:szCs w:val="18"/>
        </w:rPr>
        <w:t xml:space="preserve"> reducing research prep time from </w:t>
      </w:r>
      <w:r w:rsidRPr="00B35B11">
        <w:rPr>
          <w:rStyle w:val="Strong"/>
          <w:sz w:val="18"/>
          <w:szCs w:val="18"/>
        </w:rPr>
        <w:t>7 days to 5 minutes</w:t>
      </w:r>
      <w:r>
        <w:rPr>
          <w:sz w:val="18"/>
          <w:szCs w:val="18"/>
        </w:rPr>
        <w:t>.</w:t>
      </w:r>
    </w:p>
    <w:p w14:paraId="1004DAE1" w14:textId="2186CE82" w:rsidR="006F107B" w:rsidRPr="00B35B11" w:rsidRDefault="00B35B11" w:rsidP="00B35B11">
      <w:pPr>
        <w:pStyle w:val="NormalWeb"/>
        <w:numPr>
          <w:ilvl w:val="0"/>
          <w:numId w:val="8"/>
        </w:numPr>
        <w:rPr>
          <w:sz w:val="18"/>
          <w:szCs w:val="18"/>
        </w:rPr>
      </w:pPr>
      <w:r w:rsidRPr="00B35B11">
        <w:rPr>
          <w:rStyle w:val="Strong"/>
          <w:sz w:val="18"/>
          <w:szCs w:val="18"/>
        </w:rPr>
        <w:t>SQLGenie – Text-to-SQL System for Enterprise Analytics</w:t>
      </w:r>
      <w:r w:rsidRPr="00B35B11">
        <w:rPr>
          <w:sz w:val="18"/>
          <w:szCs w:val="18"/>
        </w:rPr>
        <w:t xml:space="preserve"> – Developed a </w:t>
      </w:r>
      <w:r w:rsidRPr="00B35B11">
        <w:rPr>
          <w:rStyle w:val="Strong"/>
          <w:sz w:val="18"/>
          <w:szCs w:val="18"/>
        </w:rPr>
        <w:t>semantic-aware text-to-SQL pipeline</w:t>
      </w:r>
      <w:r w:rsidRPr="00B35B11">
        <w:rPr>
          <w:sz w:val="18"/>
          <w:szCs w:val="18"/>
        </w:rPr>
        <w:t xml:space="preserve"> using Bedrock, Langchain, and FastAPI, with </w:t>
      </w:r>
      <w:r w:rsidRPr="00B35B11">
        <w:rPr>
          <w:rStyle w:val="Strong"/>
          <w:sz w:val="18"/>
          <w:szCs w:val="18"/>
        </w:rPr>
        <w:t>dbt-curated AI-ready datasets</w:t>
      </w:r>
      <w:r w:rsidRPr="00B35B11">
        <w:rPr>
          <w:sz w:val="18"/>
          <w:szCs w:val="18"/>
        </w:rPr>
        <w:t xml:space="preserve"> from Snowflake enriched by semantic metadata and curated examples from vector stores. Generated final queries with syntax validation and result set comparison, achieving </w:t>
      </w:r>
      <w:r w:rsidR="00E8748C">
        <w:rPr>
          <w:sz w:val="18"/>
          <w:szCs w:val="18"/>
        </w:rPr>
        <w:t>&gt;</w:t>
      </w:r>
      <w:r w:rsidRPr="00B35B11">
        <w:rPr>
          <w:rStyle w:val="Strong"/>
          <w:sz w:val="18"/>
          <w:szCs w:val="18"/>
        </w:rPr>
        <w:t>9</w:t>
      </w:r>
      <w:r w:rsidR="00E8748C">
        <w:rPr>
          <w:rStyle w:val="Strong"/>
          <w:sz w:val="18"/>
          <w:szCs w:val="18"/>
        </w:rPr>
        <w:t>3</w:t>
      </w:r>
      <w:r w:rsidRPr="00B35B11">
        <w:rPr>
          <w:rStyle w:val="Strong"/>
          <w:sz w:val="18"/>
          <w:szCs w:val="18"/>
        </w:rPr>
        <w:t>% execution accuracy</w:t>
      </w:r>
      <w:r w:rsidRPr="00B35B11">
        <w:rPr>
          <w:sz w:val="18"/>
          <w:szCs w:val="18"/>
        </w:rPr>
        <w:t xml:space="preserve"> and </w:t>
      </w:r>
      <w:r w:rsidRPr="00B35B11">
        <w:rPr>
          <w:rStyle w:val="Strong"/>
          <w:sz w:val="18"/>
          <w:szCs w:val="18"/>
        </w:rPr>
        <w:t>88% result match</w:t>
      </w:r>
      <w:r>
        <w:rPr>
          <w:sz w:val="18"/>
          <w:szCs w:val="18"/>
        </w:rPr>
        <w:t>.</w:t>
      </w:r>
    </w:p>
    <w:p w14:paraId="254D9A25" w14:textId="3EDED7C5" w:rsidR="006F107B" w:rsidRPr="006F107B" w:rsidRDefault="006F107B" w:rsidP="00B35B11">
      <w:pPr>
        <w:pStyle w:val="ListParagraph"/>
        <w:numPr>
          <w:ilvl w:val="0"/>
          <w:numId w:val="8"/>
        </w:numPr>
        <w:spacing w:after="4" w:line="247" w:lineRule="auto"/>
      </w:pPr>
      <w:r w:rsidRPr="006F107B">
        <w:rPr>
          <w:b/>
          <w:bCs/>
        </w:rPr>
        <w:t>Pet Food Demand Forecasting</w:t>
      </w:r>
      <w:r w:rsidRPr="006F107B">
        <w:t xml:space="preserve"> – Developed and deployed a </w:t>
      </w:r>
      <w:r w:rsidRPr="006F107B">
        <w:rPr>
          <w:b/>
          <w:bCs/>
        </w:rPr>
        <w:t>multivariate SARIMAX forecasting suite</w:t>
      </w:r>
      <w:r w:rsidRPr="006F107B">
        <w:t xml:space="preserve"> with </w:t>
      </w:r>
      <w:r w:rsidRPr="006F107B">
        <w:rPr>
          <w:b/>
          <w:bCs/>
        </w:rPr>
        <w:t>87% accuracy</w:t>
      </w:r>
      <w:r w:rsidRPr="006F107B">
        <w:t xml:space="preserve"> to optimize manufacturing for a top global private company, resulting in a </w:t>
      </w:r>
      <w:r w:rsidRPr="006F107B">
        <w:rPr>
          <w:b/>
          <w:bCs/>
        </w:rPr>
        <w:t>30% reduction in unsold inventory</w:t>
      </w:r>
      <w:r w:rsidRPr="006F107B">
        <w:t xml:space="preserve"> through dynamic planning during COVID</w:t>
      </w:r>
      <w:r w:rsidR="002A1B45">
        <w:t>.</w:t>
      </w:r>
    </w:p>
    <w:p w14:paraId="2D1F3DF5" w14:textId="713635E5" w:rsidR="006F107B" w:rsidRPr="006F107B" w:rsidRDefault="006F107B" w:rsidP="009876FA">
      <w:pPr>
        <w:pStyle w:val="ListParagraph"/>
        <w:numPr>
          <w:ilvl w:val="0"/>
          <w:numId w:val="8"/>
        </w:numPr>
        <w:spacing w:before="80" w:after="4" w:line="247" w:lineRule="auto"/>
      </w:pPr>
      <w:r w:rsidRPr="006F107B">
        <w:rPr>
          <w:b/>
          <w:bCs/>
        </w:rPr>
        <w:t>Insurance Pricing Optimization</w:t>
      </w:r>
      <w:r w:rsidRPr="006F107B">
        <w:t xml:space="preserve"> – </w:t>
      </w:r>
      <w:r w:rsidR="006F2051">
        <w:t>Engineered and deployed</w:t>
      </w:r>
      <w:r w:rsidRPr="006F107B">
        <w:t xml:space="preserve"> a </w:t>
      </w:r>
      <w:r w:rsidRPr="006F107B">
        <w:rPr>
          <w:b/>
          <w:bCs/>
        </w:rPr>
        <w:t>two-model ensemble</w:t>
      </w:r>
      <w:r w:rsidRPr="006F107B">
        <w:t xml:space="preserve"> (Claim Severity + Propensity) with </w:t>
      </w:r>
      <w:r w:rsidRPr="006F107B">
        <w:rPr>
          <w:b/>
          <w:bCs/>
        </w:rPr>
        <w:t>8</w:t>
      </w:r>
      <w:r w:rsidR="00691056">
        <w:rPr>
          <w:b/>
          <w:bCs/>
        </w:rPr>
        <w:t>1%</w:t>
      </w:r>
      <w:r w:rsidRPr="006F107B">
        <w:rPr>
          <w:b/>
          <w:bCs/>
        </w:rPr>
        <w:t xml:space="preserve"> accuracy</w:t>
      </w:r>
      <w:r w:rsidRPr="006F107B">
        <w:t xml:space="preserve"> for one of the top 5 global insurers; solution ranked </w:t>
      </w:r>
      <w:r w:rsidRPr="006F107B">
        <w:rPr>
          <w:b/>
          <w:bCs/>
        </w:rPr>
        <w:t>#1 globally</w:t>
      </w:r>
      <w:r w:rsidRPr="006F107B">
        <w:t xml:space="preserve"> among 10 competing teams in a predictive modeling challenge</w:t>
      </w:r>
      <w:r w:rsidR="002A1B45">
        <w:t>.</w:t>
      </w:r>
    </w:p>
    <w:p w14:paraId="56181ABC" w14:textId="1027041E" w:rsidR="00057A24" w:rsidRDefault="006F107B" w:rsidP="009876FA">
      <w:pPr>
        <w:pStyle w:val="ListParagraph"/>
        <w:numPr>
          <w:ilvl w:val="0"/>
          <w:numId w:val="8"/>
        </w:numPr>
        <w:spacing w:beforeLines="120" w:before="288" w:after="4" w:line="247" w:lineRule="auto"/>
      </w:pPr>
      <w:r w:rsidRPr="006F107B">
        <w:rPr>
          <w:b/>
          <w:bCs/>
        </w:rPr>
        <w:t>Automated Investment Research Dashboard</w:t>
      </w:r>
      <w:r w:rsidRPr="006F107B">
        <w:t xml:space="preserve"> – Built an </w:t>
      </w:r>
      <w:r w:rsidRPr="006F107B">
        <w:rPr>
          <w:b/>
          <w:bCs/>
        </w:rPr>
        <w:t>NLP-powered analytics platform</w:t>
      </w:r>
      <w:r w:rsidRPr="006F107B">
        <w:t xml:space="preserve"> with custom spaCy NER, topic modeling, and web scraping of 500+ PDF reports, reducing investment research time for asset managers by </w:t>
      </w:r>
      <w:r w:rsidRPr="006F107B">
        <w:rPr>
          <w:b/>
          <w:bCs/>
        </w:rPr>
        <w:t>90%</w:t>
      </w:r>
      <w:r w:rsidRPr="006F107B">
        <w:t xml:space="preserve"> and enabling faster, data-driven sales pitches</w:t>
      </w:r>
      <w:r w:rsidR="002A1B45">
        <w:t>.</w:t>
      </w:r>
    </w:p>
    <w:p w14:paraId="47495104" w14:textId="37A9FB20" w:rsidR="00057A24" w:rsidRPr="009876FA" w:rsidRDefault="009876FA" w:rsidP="009876FA">
      <w:pPr>
        <w:spacing w:beforeLines="50" w:before="120" w:after="68" w:line="259" w:lineRule="auto"/>
        <w:ind w:left="0" w:firstLine="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7C0FFE" wp14:editId="5CA4E1DB">
                <wp:simplePos x="0" y="0"/>
                <wp:positionH relativeFrom="column">
                  <wp:posOffset>-46355</wp:posOffset>
                </wp:positionH>
                <wp:positionV relativeFrom="paragraph">
                  <wp:posOffset>242148</wp:posOffset>
                </wp:positionV>
                <wp:extent cx="7030085" cy="0"/>
                <wp:effectExtent l="0" t="0" r="0" b="0"/>
                <wp:wrapNone/>
                <wp:docPr id="51896984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3008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7ADAE3" id="Straight Connector 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65pt,19.05pt" to="549.9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" strokecolor="black [3200]" strokeweight="1.5pt">
                <v:stroke joinstyle="miter"/>
              </v:line>
            </w:pict>
          </mc:Fallback>
        </mc:AlternateContent>
      </w:r>
      <w:r w:rsidR="003B6873">
        <w:rPr>
          <w:sz w:val="12"/>
        </w:rPr>
        <w:t xml:space="preserve"> </w:t>
      </w:r>
      <w:r w:rsidR="003B6873" w:rsidRPr="009876FA">
        <w:rPr>
          <w:b/>
          <w:bCs/>
          <w:sz w:val="20"/>
          <w:szCs w:val="28"/>
        </w:rPr>
        <w:t>LEADERSHIP</w:t>
      </w:r>
      <w:r w:rsidR="003B6873" w:rsidRPr="009876FA">
        <w:rPr>
          <w:b/>
          <w:bCs/>
          <w:sz w:val="20"/>
          <w:szCs w:val="28"/>
          <w:vertAlign w:val="subscript"/>
        </w:rPr>
        <w:t xml:space="preserve"> </w:t>
      </w:r>
      <w:r w:rsidR="003B6873" w:rsidRPr="009876FA">
        <w:rPr>
          <w:b/>
          <w:bCs/>
          <w:sz w:val="20"/>
          <w:szCs w:val="28"/>
        </w:rPr>
        <w:t xml:space="preserve"> </w:t>
      </w:r>
      <w:r w:rsidRPr="009876FA">
        <w:rPr>
          <w:b/>
          <w:bCs/>
          <w:sz w:val="20"/>
          <w:szCs w:val="28"/>
        </w:rPr>
        <w:t>&amp; AWARD</w:t>
      </w:r>
      <w:r w:rsidR="008E3AE9">
        <w:rPr>
          <w:b/>
          <w:bCs/>
          <w:sz w:val="20"/>
          <w:szCs w:val="28"/>
        </w:rPr>
        <w:t>S</w:t>
      </w:r>
    </w:p>
    <w:p w14:paraId="645C0316" w14:textId="6A3F0E11" w:rsidR="00E8748C" w:rsidRPr="00E8748C" w:rsidRDefault="00E8748C" w:rsidP="00881DDF">
      <w:pPr>
        <w:numPr>
          <w:ilvl w:val="0"/>
          <w:numId w:val="4"/>
        </w:numPr>
        <w:spacing w:after="0" w:line="247" w:lineRule="auto"/>
        <w:ind w:hanging="360"/>
      </w:pPr>
      <w:r>
        <w:t xml:space="preserve">Filed a patent with USPTO for developing a state of the art Text-to-SQL system for financial datasets, achieving a high accuracy of &gt;93%. </w:t>
      </w:r>
    </w:p>
    <w:p w14:paraId="076913D5" w14:textId="7C8DBB6B" w:rsidR="00BB0029" w:rsidRDefault="002F320B" w:rsidP="00881DDF">
      <w:pPr>
        <w:numPr>
          <w:ilvl w:val="0"/>
          <w:numId w:val="4"/>
        </w:numPr>
        <w:spacing w:after="0" w:line="247" w:lineRule="auto"/>
        <w:ind w:hanging="360"/>
      </w:pPr>
      <w:r>
        <w:t xml:space="preserve">Received </w:t>
      </w:r>
      <w:r w:rsidR="00881DDF">
        <w:t>the Fidelity on the Spot Award for mentoring interns and leading to the completion of</w:t>
      </w:r>
      <w:r>
        <w:t xml:space="preserve"> GenAI projects</w:t>
      </w:r>
      <w:r w:rsidR="002A1B45">
        <w:t>.</w:t>
      </w:r>
    </w:p>
    <w:p w14:paraId="0B478F31" w14:textId="77E09116" w:rsidR="00E718D8" w:rsidRDefault="00E718D8" w:rsidP="00EB329D">
      <w:pPr>
        <w:numPr>
          <w:ilvl w:val="0"/>
          <w:numId w:val="4"/>
        </w:numPr>
        <w:spacing w:after="0" w:line="247" w:lineRule="auto"/>
        <w:ind w:hanging="360"/>
      </w:pPr>
      <w:r>
        <w:t>NLP r</w:t>
      </w:r>
      <w:r w:rsidR="00BB0029">
        <w:t xml:space="preserve">esearch work at USC published in the NBER </w:t>
      </w:r>
      <w:r>
        <w:t xml:space="preserve">under the title - </w:t>
      </w:r>
      <w:r w:rsidRPr="00E718D8">
        <w:t>“The Cost of Regulatory Compliance in the United States”</w:t>
      </w:r>
      <w:r w:rsidR="002A1B45">
        <w:t>.</w:t>
      </w:r>
    </w:p>
    <w:p w14:paraId="2034BC67" w14:textId="7D2AE57C" w:rsidR="004B179B" w:rsidRDefault="003B6873" w:rsidP="00EB329D">
      <w:pPr>
        <w:numPr>
          <w:ilvl w:val="0"/>
          <w:numId w:val="4"/>
        </w:numPr>
        <w:spacing w:after="0" w:line="247" w:lineRule="auto"/>
        <w:ind w:hanging="360"/>
      </w:pPr>
      <w:r>
        <w:t>Led a team of data scientists to win an international data science competition and secured 7000 Euros</w:t>
      </w:r>
      <w:r w:rsidR="002A1B45">
        <w:t>.</w:t>
      </w:r>
    </w:p>
    <w:p w14:paraId="1966F121" w14:textId="06271D1B" w:rsidR="00BB0029" w:rsidRDefault="00722933" w:rsidP="004F71CB">
      <w:pPr>
        <w:numPr>
          <w:ilvl w:val="0"/>
          <w:numId w:val="4"/>
        </w:numPr>
        <w:spacing w:after="0" w:line="247" w:lineRule="auto"/>
        <w:ind w:hanging="360"/>
      </w:pPr>
      <w:r>
        <w:t>Awarded the best Data Scientist in the organization in 2018 at MathCo, and received similar quarterly awards and recognition</w:t>
      </w:r>
      <w:r w:rsidR="002A1B45">
        <w:t>.</w:t>
      </w:r>
    </w:p>
    <w:sectPr w:rsidR="00BB0029">
      <w:pgSz w:w="12240" w:h="15840"/>
      <w:pgMar w:top="1440" w:right="717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57771"/>
    <w:multiLevelType w:val="hybridMultilevel"/>
    <w:tmpl w:val="DCBA6916"/>
    <w:lvl w:ilvl="0" w:tplc="D4FC508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DACA0E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5B04C8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3064E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4C6CD4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1CCB08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7F6E2A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102072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6D292D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856255"/>
    <w:multiLevelType w:val="hybridMultilevel"/>
    <w:tmpl w:val="434C4352"/>
    <w:lvl w:ilvl="0" w:tplc="1018ED90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E72A46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8F693F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F5E127C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E702BB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48A317C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1CAE4B0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A8E03E4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92CFFDE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1F32F5"/>
    <w:multiLevelType w:val="hybridMultilevel"/>
    <w:tmpl w:val="5538C210"/>
    <w:lvl w:ilvl="0" w:tplc="D4FC508E">
      <w:start w:val="1"/>
      <w:numFmt w:val="bullet"/>
      <w:lvlText w:val="•"/>
      <w:lvlJc w:val="left"/>
      <w:pPr>
        <w:ind w:left="360"/>
      </w:pPr>
      <w:rPr>
        <w:rFonts w:ascii="Arial" w:eastAsia="Arial" w:hAnsi="Arial" w:cs="Arial" w:hint="default"/>
        <w:b w:val="0"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8509B64">
      <w:start w:val="1"/>
      <w:numFmt w:val="bullet"/>
      <w:lvlText w:val="o"/>
      <w:lvlJc w:val="left"/>
      <w:pPr>
        <w:ind w:left="10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ACAFCB4">
      <w:start w:val="1"/>
      <w:numFmt w:val="bullet"/>
      <w:lvlText w:val="▪"/>
      <w:lvlJc w:val="left"/>
      <w:pPr>
        <w:ind w:left="18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01EC656">
      <w:start w:val="1"/>
      <w:numFmt w:val="bullet"/>
      <w:lvlText w:val="•"/>
      <w:lvlJc w:val="left"/>
      <w:pPr>
        <w:ind w:left="25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D5068C4">
      <w:start w:val="1"/>
      <w:numFmt w:val="bullet"/>
      <w:lvlText w:val="o"/>
      <w:lvlJc w:val="left"/>
      <w:pPr>
        <w:ind w:left="3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27E1A28">
      <w:start w:val="1"/>
      <w:numFmt w:val="bullet"/>
      <w:lvlText w:val="▪"/>
      <w:lvlJc w:val="left"/>
      <w:pPr>
        <w:ind w:left="39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342F238">
      <w:start w:val="1"/>
      <w:numFmt w:val="bullet"/>
      <w:lvlText w:val="•"/>
      <w:lvlJc w:val="left"/>
      <w:pPr>
        <w:ind w:left="46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D7C8C86">
      <w:start w:val="1"/>
      <w:numFmt w:val="bullet"/>
      <w:lvlText w:val="o"/>
      <w:lvlJc w:val="left"/>
      <w:pPr>
        <w:ind w:left="54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F4A0628">
      <w:start w:val="1"/>
      <w:numFmt w:val="bullet"/>
      <w:lvlText w:val="▪"/>
      <w:lvlJc w:val="left"/>
      <w:pPr>
        <w:ind w:left="6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A3B3C48"/>
    <w:multiLevelType w:val="hybridMultilevel"/>
    <w:tmpl w:val="BE88EDF0"/>
    <w:lvl w:ilvl="0" w:tplc="04090001">
      <w:start w:val="1"/>
      <w:numFmt w:val="bullet"/>
      <w:lvlText w:val=""/>
      <w:lvlJc w:val="left"/>
      <w:pPr>
        <w:ind w:left="7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4" w15:restartNumberingAfterBreak="0">
    <w:nsid w:val="42E03BBB"/>
    <w:multiLevelType w:val="hybridMultilevel"/>
    <w:tmpl w:val="61D8336A"/>
    <w:lvl w:ilvl="0" w:tplc="D4FC508E">
      <w:start w:val="1"/>
      <w:numFmt w:val="bullet"/>
      <w:lvlText w:val="•"/>
      <w:lvlJc w:val="left"/>
      <w:pPr>
        <w:ind w:left="705" w:hanging="360"/>
      </w:pPr>
      <w:rPr>
        <w:rFonts w:ascii="Arial" w:eastAsia="Arial" w:hAnsi="Arial" w:cs="Arial" w:hint="default"/>
        <w:b w:val="0"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5" w15:restartNumberingAfterBreak="0">
    <w:nsid w:val="6BEA4AD1"/>
    <w:multiLevelType w:val="hybridMultilevel"/>
    <w:tmpl w:val="E682A6BE"/>
    <w:lvl w:ilvl="0" w:tplc="34341E70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F42B66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3BA896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BBC17A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A4C7C5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624CF0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DCC687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D2658D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93E670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F044A8F"/>
    <w:multiLevelType w:val="hybridMultilevel"/>
    <w:tmpl w:val="D902C5B6"/>
    <w:lvl w:ilvl="0" w:tplc="D4FC508E">
      <w:start w:val="1"/>
      <w:numFmt w:val="bullet"/>
      <w:lvlText w:val="•"/>
      <w:lvlJc w:val="left"/>
      <w:pPr>
        <w:ind w:left="346" w:hanging="360"/>
      </w:pPr>
      <w:rPr>
        <w:rFonts w:ascii="Arial" w:eastAsia="Arial" w:hAnsi="Arial" w:cs="Arial" w:hint="default"/>
        <w:b w:val="0"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06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8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0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2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4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6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8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06" w:hanging="360"/>
      </w:pPr>
      <w:rPr>
        <w:rFonts w:ascii="Wingdings" w:hAnsi="Wingdings" w:hint="default"/>
      </w:rPr>
    </w:lvl>
  </w:abstractNum>
  <w:abstractNum w:abstractNumId="7" w15:restartNumberingAfterBreak="0">
    <w:nsid w:val="76526D2B"/>
    <w:multiLevelType w:val="hybridMultilevel"/>
    <w:tmpl w:val="55F4D4EC"/>
    <w:lvl w:ilvl="0" w:tplc="34ECCB00">
      <w:numFmt w:val="bullet"/>
      <w:lvlText w:val=""/>
      <w:lvlJc w:val="left"/>
      <w:pPr>
        <w:ind w:left="34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6" w:hanging="360"/>
      </w:pPr>
      <w:rPr>
        <w:rFonts w:ascii="Wingdings" w:hAnsi="Wingdings" w:hint="default"/>
      </w:rPr>
    </w:lvl>
  </w:abstractNum>
  <w:num w:numId="1" w16cid:durableId="1470710447">
    <w:abstractNumId w:val="0"/>
  </w:num>
  <w:num w:numId="2" w16cid:durableId="1134911822">
    <w:abstractNumId w:val="5"/>
  </w:num>
  <w:num w:numId="3" w16cid:durableId="1998457332">
    <w:abstractNumId w:val="1"/>
  </w:num>
  <w:num w:numId="4" w16cid:durableId="462817919">
    <w:abstractNumId w:val="2"/>
  </w:num>
  <w:num w:numId="5" w16cid:durableId="1864172735">
    <w:abstractNumId w:val="4"/>
  </w:num>
  <w:num w:numId="6" w16cid:durableId="1652952349">
    <w:abstractNumId w:val="3"/>
  </w:num>
  <w:num w:numId="7" w16cid:durableId="1638488297">
    <w:abstractNumId w:val="7"/>
  </w:num>
  <w:num w:numId="8" w16cid:durableId="3758107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A24"/>
    <w:rsid w:val="00057A24"/>
    <w:rsid w:val="000657F1"/>
    <w:rsid w:val="00111423"/>
    <w:rsid w:val="00137891"/>
    <w:rsid w:val="0018300E"/>
    <w:rsid w:val="001B3A23"/>
    <w:rsid w:val="001D5603"/>
    <w:rsid w:val="00225263"/>
    <w:rsid w:val="002A09CF"/>
    <w:rsid w:val="002A1B45"/>
    <w:rsid w:val="002D7184"/>
    <w:rsid w:val="002F320B"/>
    <w:rsid w:val="00335F9A"/>
    <w:rsid w:val="0034658A"/>
    <w:rsid w:val="0037588F"/>
    <w:rsid w:val="00380959"/>
    <w:rsid w:val="003B6873"/>
    <w:rsid w:val="003E098E"/>
    <w:rsid w:val="004B179B"/>
    <w:rsid w:val="004E1ED7"/>
    <w:rsid w:val="004F02B1"/>
    <w:rsid w:val="004F71CB"/>
    <w:rsid w:val="00537A44"/>
    <w:rsid w:val="00562B3C"/>
    <w:rsid w:val="00575B79"/>
    <w:rsid w:val="00577CE5"/>
    <w:rsid w:val="005B7239"/>
    <w:rsid w:val="00691056"/>
    <w:rsid w:val="006E0C69"/>
    <w:rsid w:val="006E3667"/>
    <w:rsid w:val="006F107B"/>
    <w:rsid w:val="006F2051"/>
    <w:rsid w:val="006F66CD"/>
    <w:rsid w:val="007148B4"/>
    <w:rsid w:val="00722933"/>
    <w:rsid w:val="007517E3"/>
    <w:rsid w:val="007F3E6A"/>
    <w:rsid w:val="008322D6"/>
    <w:rsid w:val="0084172D"/>
    <w:rsid w:val="00881DDF"/>
    <w:rsid w:val="008965AD"/>
    <w:rsid w:val="008B7076"/>
    <w:rsid w:val="008E3AE9"/>
    <w:rsid w:val="00914E8F"/>
    <w:rsid w:val="00932B9E"/>
    <w:rsid w:val="00933724"/>
    <w:rsid w:val="00935DC7"/>
    <w:rsid w:val="00980F84"/>
    <w:rsid w:val="009876FA"/>
    <w:rsid w:val="009A1633"/>
    <w:rsid w:val="009A62FA"/>
    <w:rsid w:val="00A1141C"/>
    <w:rsid w:val="00A13441"/>
    <w:rsid w:val="00AC6B05"/>
    <w:rsid w:val="00AD4E2E"/>
    <w:rsid w:val="00B22226"/>
    <w:rsid w:val="00B35B11"/>
    <w:rsid w:val="00BA0C1C"/>
    <w:rsid w:val="00BB0029"/>
    <w:rsid w:val="00BE29FB"/>
    <w:rsid w:val="00C90A3C"/>
    <w:rsid w:val="00CE71E2"/>
    <w:rsid w:val="00DC74D5"/>
    <w:rsid w:val="00E105DB"/>
    <w:rsid w:val="00E718D8"/>
    <w:rsid w:val="00E8748C"/>
    <w:rsid w:val="00EB329D"/>
    <w:rsid w:val="00EC4CDE"/>
    <w:rsid w:val="00ED2CBB"/>
    <w:rsid w:val="00F43845"/>
    <w:rsid w:val="00FF7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FFB8E3"/>
  <w15:docId w15:val="{0092B711-4398-4FCD-AA51-83C749E9B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8" w:lineRule="auto"/>
      <w:ind w:left="10" w:hanging="10"/>
    </w:pPr>
    <w:rPr>
      <w:rFonts w:ascii="Times New Roman" w:eastAsia="Times New Roman" w:hAnsi="Times New Roman" w:cs="Times New Roman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18300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35B11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B35B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31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4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7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iranjan-navaneetha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niranjan-navaneetha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iranjan-navaneethan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niranjan-navaneethan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niranjan-navaneetha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1</Pages>
  <Words>818</Words>
  <Characters>4664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 Navaneethan</dc:creator>
  <cp:keywords/>
  <dc:description/>
  <cp:lastModifiedBy>Niranjan Navaneethan</cp:lastModifiedBy>
  <cp:revision>3</cp:revision>
  <cp:lastPrinted>2025-12-23T11:03:00Z</cp:lastPrinted>
  <dcterms:created xsi:type="dcterms:W3CDTF">2025-12-23T09:56:00Z</dcterms:created>
  <dcterms:modified xsi:type="dcterms:W3CDTF">2025-12-23T17:19:00Z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5db30fe1-3c83-47b5-8b94-c6e25fc69d09</vt:lpwstr>
  </property>
</Properties>
</file>