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left="0" w:firstLine="0"/>
        <w:rPr>
          <w:b w:val="1"/>
          <w:bCs w:val="1"/>
          <w:sz w:val="10"/>
          <w:szCs w:val="10"/>
        </w:rPr>
      </w:pPr>
      <w:r w:rsidDel="00000000" w:rsidR="00000000" w:rsidRPr="00000000">
        <w:rPr>
          <w:b w:val="1"/>
          <w:bCs w:val="1"/>
          <w:sz w:val="10"/>
          <w:szCs w:val="10"/>
        </w:rPr>
        <w:drawing>
          <wp:anchor allowOverlap="1" behindDoc="0" distB="57150" distT="57150" distL="57150" distR="57150" hidden="0" layoutInCell="1" locked="0" relativeHeight="0" simplePos="0">
            <wp:simplePos x="0" y="0"/>
            <wp:positionH relativeFrom="margin">
              <wp:posOffset>3619500</wp:posOffset>
            </wp:positionH>
            <wp:positionV relativeFrom="margin">
              <wp:posOffset>-638174</wp:posOffset>
            </wp:positionV>
            <wp:extent cx="2681288" cy="558034"/>
            <wp:effectExtent b="0" l="0" r="0" t="0"/>
            <wp:wrapNone/>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360" w:lineRule="auto"/>
              <w:rPr>
                <w:b w:val="1"/>
                <w:bCs w:val="1"/>
                <w:sz w:val="24"/>
                <w:szCs w:val="24"/>
              </w:rPr>
            </w:pPr>
            <w:r w:rsidDel="00000000" w:rsidR="00000000" w:rsidRPr="00000000">
              <w:rPr>
                <w:b w:val="1"/>
                <w:bCs w:val="1"/>
                <w:sz w:val="24"/>
                <w:szCs w:val="24"/>
                <w:rtl w:val="0"/>
              </w:rPr>
              <w:t xml:space="preserve">Analyzing and Visualizing Regional Sales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b w:val="1"/>
                <w:bCs w:val="1"/>
                <w:sz w:val="24"/>
                <w:szCs w:val="24"/>
              </w:rPr>
            </w:pPr>
            <w:r w:rsidDel="00000000" w:rsidR="00000000" w:rsidRPr="00000000">
              <w:rPr>
                <w:b w:val="1"/>
                <w:bCs w:val="1"/>
                <w:sz w:val="24"/>
                <w:szCs w:val="24"/>
                <w:rtl w:val="0"/>
              </w:rPr>
              <w:t xml:space="preserve">Skills take away From This Project</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1819275</wp:posOffset>
                  </wp:positionV>
                  <wp:extent cx="4605338" cy="1065292"/>
                  <wp:effectExtent b="0" l="0" r="0" t="0"/>
                  <wp:wrapNone/>
                  <wp:docPr id="10"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b w:val="1"/>
                <w:bCs w:val="1"/>
                <w:sz w:val="24"/>
                <w:szCs w:val="24"/>
              </w:rPr>
            </w:pPr>
            <w:r w:rsidDel="00000000" w:rsidR="00000000" w:rsidRPr="00000000">
              <w:rPr>
                <w:b w:val="1"/>
                <w:bCs w:val="1"/>
                <w:sz w:val="24"/>
                <w:szCs w:val="24"/>
                <w:rtl w:val="0"/>
              </w:rPr>
              <w:t xml:space="preserve">Data cleaning and preprocessing in Excel.</w:t>
            </w:r>
          </w:p>
          <w:p w:rsidR="00000000" w:rsidDel="00000000" w:rsidP="00000000" w:rsidRDefault="00000000" w:rsidRPr="00000000" w14:paraId="00000006">
            <w:pPr>
              <w:widowControl w:val="0"/>
              <w:spacing w:line="360" w:lineRule="auto"/>
              <w:rPr>
                <w:b w:val="1"/>
                <w:bCs w:val="1"/>
                <w:sz w:val="24"/>
                <w:szCs w:val="24"/>
              </w:rPr>
            </w:pPr>
            <w:r w:rsidDel="00000000" w:rsidR="00000000" w:rsidRPr="00000000">
              <w:rPr>
                <w:b w:val="1"/>
                <w:bCs w:val="1"/>
                <w:sz w:val="24"/>
                <w:szCs w:val="24"/>
                <w:rtl w:val="0"/>
              </w:rPr>
              <w:t xml:space="preserve">Searching and filtering data.</w:t>
            </w:r>
          </w:p>
          <w:p w:rsidR="00000000" w:rsidDel="00000000" w:rsidP="00000000" w:rsidRDefault="00000000" w:rsidRPr="00000000" w14:paraId="00000007">
            <w:pPr>
              <w:widowControl w:val="0"/>
              <w:spacing w:line="360" w:lineRule="auto"/>
              <w:rPr>
                <w:b w:val="1"/>
                <w:bCs w:val="1"/>
                <w:sz w:val="24"/>
                <w:szCs w:val="24"/>
              </w:rPr>
            </w:pPr>
            <w:r w:rsidDel="00000000" w:rsidR="00000000" w:rsidRPr="00000000">
              <w:rPr>
                <w:b w:val="1"/>
                <w:bCs w:val="1"/>
                <w:sz w:val="24"/>
                <w:szCs w:val="24"/>
                <w:rtl w:val="0"/>
              </w:rPr>
              <w:t xml:space="preserve">Working with Excel formulas for calculations and analysis.</w:t>
            </w:r>
          </w:p>
          <w:p w:rsidR="00000000" w:rsidDel="00000000" w:rsidP="00000000" w:rsidRDefault="00000000" w:rsidRPr="00000000" w14:paraId="00000008">
            <w:pPr>
              <w:widowControl w:val="0"/>
              <w:spacing w:line="360" w:lineRule="auto"/>
              <w:rPr>
                <w:b w:val="1"/>
                <w:bCs w:val="1"/>
                <w:sz w:val="24"/>
                <w:szCs w:val="24"/>
              </w:rPr>
            </w:pPr>
            <w:r w:rsidDel="00000000" w:rsidR="00000000" w:rsidRPr="00000000">
              <w:rPr>
                <w:b w:val="1"/>
                <w:bCs w:val="1"/>
                <w:sz w:val="24"/>
                <w:szCs w:val="24"/>
                <w:rtl w:val="0"/>
              </w:rPr>
              <w:t xml:space="preserve">Creating and interpreting charts (bar chart, pie chart, stacked bar chart).</w:t>
            </w:r>
          </w:p>
          <w:p w:rsidR="00000000" w:rsidDel="00000000" w:rsidP="00000000" w:rsidRDefault="00000000" w:rsidRPr="00000000" w14:paraId="00000009">
            <w:pPr>
              <w:widowControl w:val="0"/>
              <w:spacing w:line="360" w:lineRule="auto"/>
              <w:rPr>
                <w:b w:val="1"/>
                <w:bCs w:val="1"/>
                <w:sz w:val="24"/>
                <w:szCs w:val="24"/>
              </w:rPr>
            </w:pPr>
            <w:r w:rsidDel="00000000" w:rsidR="00000000" w:rsidRPr="00000000">
              <w:rPr>
                <w:b w:val="1"/>
                <w:bCs w:val="1"/>
                <w:sz w:val="24"/>
                <w:szCs w:val="24"/>
                <w:rtl w:val="0"/>
              </w:rPr>
              <w:t xml:space="preserve">Using Pivot Tables for dynamic data summarization.</w:t>
            </w:r>
          </w:p>
          <w:p w:rsidR="00000000" w:rsidDel="00000000" w:rsidP="00000000" w:rsidRDefault="00000000" w:rsidRPr="00000000" w14:paraId="0000000A">
            <w:pPr>
              <w:widowControl w:val="0"/>
              <w:spacing w:line="360" w:lineRule="auto"/>
              <w:rPr>
                <w:b w:val="1"/>
                <w:bCs w:val="1"/>
                <w:sz w:val="24"/>
                <w:szCs w:val="24"/>
              </w:rPr>
            </w:pPr>
            <w:r w:rsidDel="00000000" w:rsidR="00000000" w:rsidRPr="00000000">
              <w:rPr>
                <w:b w:val="1"/>
                <w:bCs w:val="1"/>
                <w:sz w:val="24"/>
                <w:szCs w:val="24"/>
                <w:rtl w:val="0"/>
              </w:rPr>
              <w:t xml:space="preserve">Building interactive dashboards.</w:t>
            </w:r>
          </w:p>
          <w:p w:rsidR="00000000" w:rsidDel="00000000" w:rsidP="00000000" w:rsidRDefault="00000000" w:rsidRPr="00000000" w14:paraId="0000000B">
            <w:pPr>
              <w:widowControl w:val="0"/>
              <w:spacing w:line="360" w:lineRule="auto"/>
              <w:rPr>
                <w:b w:val="1"/>
                <w:bCs w:val="1"/>
                <w:sz w:val="24"/>
                <w:szCs w:val="24"/>
              </w:rPr>
            </w:pPr>
            <w:r w:rsidDel="00000000" w:rsidR="00000000" w:rsidRPr="00000000">
              <w:rPr>
                <w:b w:val="1"/>
                <w:bCs w:val="1"/>
                <w:sz w:val="24"/>
                <w:szCs w:val="24"/>
                <w:rtl w:val="0"/>
              </w:rPr>
              <w:t xml:space="preserve">Performing basic regression analysis.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sz w:val="24"/>
                <w:szCs w:val="24"/>
              </w:rPr>
            </w:pPr>
            <w:r w:rsidDel="00000000" w:rsidR="00000000" w:rsidRPr="00000000">
              <w:rPr>
                <w:b w:val="1"/>
                <w:bCs w:val="1"/>
                <w:sz w:val="24"/>
                <w:szCs w:val="24"/>
                <w:rtl w:val="0"/>
              </w:rPr>
              <w:t xml:space="preserve">Retail Sales Analytics</w:t>
            </w:r>
          </w:p>
        </w:tc>
      </w:tr>
    </w:tbl>
    <w:p w:rsidR="00000000" w:rsidDel="00000000" w:rsidP="00000000" w:rsidRDefault="00000000" w:rsidRPr="00000000" w14:paraId="0000000F">
      <w:pPr>
        <w:spacing w:after="240" w:before="240" w:line="360" w:lineRule="auto"/>
        <w:rPr>
          <w:b w:val="1"/>
          <w:bCs w:val="1"/>
          <w:sz w:val="34"/>
          <w:szCs w:val="34"/>
          <w:highlight w:val="red"/>
        </w:rPr>
      </w:pPr>
      <w:r w:rsidDel="00000000" w:rsidR="00000000" w:rsidRPr="00000000">
        <w:rPr>
          <w:rtl w:val="0"/>
        </w:rPr>
      </w:r>
    </w:p>
    <w:p w:rsidR="00000000" w:rsidDel="00000000" w:rsidP="00000000" w:rsidRDefault="00000000" w:rsidRPr="00000000" w14:paraId="00000010">
      <w:pPr>
        <w:spacing w:after="240" w:before="240" w:line="360" w:lineRule="auto"/>
        <w:ind w:left="0" w:firstLine="0"/>
        <w:rPr>
          <w:b w:val="1"/>
          <w:bCs w:val="1"/>
          <w:sz w:val="28"/>
          <w:szCs w:val="28"/>
          <w:u w:val="single"/>
        </w:rPr>
      </w:pPr>
      <w:r w:rsidDel="00000000" w:rsidR="00000000" w:rsidRPr="00000000">
        <w:rPr>
          <w:b w:val="1"/>
          <w:bCs w:val="1"/>
          <w:sz w:val="28"/>
          <w:szCs w:val="28"/>
          <w:u w:val="single"/>
          <w:rtl w:val="0"/>
        </w:rPr>
        <w:t xml:space="preserve">Problem Statement:</w:t>
      </w:r>
    </w:p>
    <w:p w:rsidR="00000000" w:rsidDel="00000000" w:rsidP="00000000" w:rsidRDefault="00000000" w:rsidRPr="00000000" w14:paraId="00000011">
      <w:pPr>
        <w:spacing w:after="240" w:before="240" w:line="360" w:lineRule="auto"/>
        <w:ind w:left="0" w:firstLine="0"/>
        <w:rPr>
          <w:sz w:val="24"/>
          <w:szCs w:val="24"/>
        </w:rPr>
      </w:pPr>
      <w:r w:rsidDel="00000000" w:rsidR="00000000" w:rsidRPr="00000000">
        <w:rPr>
          <w:sz w:val="24"/>
          <w:szCs w:val="24"/>
          <w:rtl w:val="0"/>
        </w:rPr>
        <w:t xml:space="preserve">ABC Electronics wants to assess its sales performance across different regions and product categories. The management needs a summarized report with visual insights to identify top-performing regions, products, and trends. As a business analyst, your task is to clean the data, analyze it using formulas, and create a basic dashboard that provides actionable insights.</w:t>
      </w:r>
    </w:p>
    <w:p w:rsidR="00000000" w:rsidDel="00000000" w:rsidP="00000000" w:rsidRDefault="00000000" w:rsidRPr="00000000" w14:paraId="00000012">
      <w:pPr>
        <w:spacing w:after="240" w:before="240" w:line="360" w:lineRule="auto"/>
        <w:ind w:left="0" w:firstLine="0"/>
        <w:rPr>
          <w:b w:val="1"/>
          <w:bCs w:val="1"/>
          <w:sz w:val="24"/>
          <w:szCs w:val="24"/>
        </w:rPr>
      </w:pPr>
      <w:r w:rsidDel="00000000" w:rsidR="00000000" w:rsidRPr="00000000">
        <w:rPr>
          <w:b w:val="1"/>
          <w:bCs w:val="1"/>
          <w:sz w:val="28"/>
          <w:szCs w:val="28"/>
          <w:u w:val="single"/>
          <w:rtl w:val="0"/>
        </w:rPr>
        <w:t xml:space="preserve">Business Use Cases:</w:t>
      </w:r>
      <w:r w:rsidDel="00000000" w:rsidR="00000000" w:rsidRPr="00000000">
        <w:rPr>
          <w:rtl w:val="0"/>
        </w:rPr>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Identifying top-performing regions and product categories.</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Pr>
        <w:drawing>
          <wp:anchor allowOverlap="1" behindDoc="0" distB="57150" distT="57150" distL="57150" distR="57150" hidden="0" layoutInCell="1" locked="0" relativeHeight="0" simplePos="0">
            <wp:simplePos x="0" y="0"/>
            <wp:positionH relativeFrom="margin">
              <wp:posOffset>3725689</wp:posOffset>
            </wp:positionH>
            <wp:positionV relativeFrom="margin">
              <wp:posOffset>-666749</wp:posOffset>
            </wp:positionV>
            <wp:extent cx="2681288" cy="558034"/>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r w:rsidDel="00000000" w:rsidR="00000000" w:rsidRPr="00000000">
        <w:rPr>
          <w:sz w:val="24"/>
          <w:szCs w:val="24"/>
          <w:rtl w:val="0"/>
        </w:rPr>
        <w:t xml:space="preserve">Understanding the impact of discounts on sales and profit margins.</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tl w:val="0"/>
        </w:rPr>
        <w:t xml:space="preserve">Providing actionable insights for marketing and inventory management.</w:t>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Monitoring key sales metrics for strategic decision-making.</w:t>
      </w:r>
    </w:p>
    <w:p w:rsidR="00000000" w:rsidDel="00000000" w:rsidP="00000000" w:rsidRDefault="00000000" w:rsidRPr="00000000" w14:paraId="00000017">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ind w:left="0" w:firstLine="0"/>
        <w:rPr>
          <w:b w:val="1"/>
          <w:bCs w:val="1"/>
          <w:sz w:val="24"/>
          <w:szCs w:val="24"/>
        </w:rPr>
      </w:pPr>
      <w:r w:rsidDel="00000000" w:rsidR="00000000" w:rsidRPr="00000000">
        <w:rPr>
          <w:b w:val="1"/>
          <w:bCs w:val="1"/>
          <w:sz w:val="28"/>
          <w:szCs w:val="28"/>
          <w:u w:val="single"/>
          <w:rtl w:val="0"/>
        </w:rPr>
        <w:t xml:space="preserve">Approach:</w:t>
      </w:r>
      <w:r w:rsidDel="00000000" w:rsidR="00000000" w:rsidRPr="00000000">
        <w:rPr>
          <w:rtl w:val="0"/>
        </w:rPr>
      </w:r>
    </w:p>
    <w:p w:rsidR="00000000" w:rsidDel="00000000" w:rsidP="00000000" w:rsidRDefault="00000000" w:rsidRPr="00000000" w14:paraId="00000019">
      <w:pPr>
        <w:pStyle w:val="Heading3"/>
        <w:keepNext w:val="0"/>
        <w:keepLines w:val="0"/>
        <w:spacing w:before="280" w:line="360" w:lineRule="auto"/>
        <w:rPr>
          <w:b w:val="1"/>
          <w:bCs w:val="1"/>
          <w:color w:val="000000"/>
          <w:sz w:val="26"/>
          <w:szCs w:val="26"/>
        </w:rPr>
      </w:pPr>
      <w:bookmarkStart w:colFirst="0" w:colLast="0" w:name="_iu1jej6rrux8" w:id="0"/>
      <w:bookmarkEnd w:id="0"/>
      <w:r w:rsidDel="00000000" w:rsidR="00000000" w:rsidRPr="00000000">
        <w:rPr>
          <w:b w:val="1"/>
          <w:bCs w:val="1"/>
          <w:color w:val="000000"/>
          <w:sz w:val="26"/>
          <w:szCs w:val="26"/>
          <w:rtl w:val="0"/>
        </w:rPr>
        <w:t xml:space="preserve">Tasks</w:t>
      </w:r>
    </w:p>
    <w:p w:rsidR="00000000" w:rsidDel="00000000" w:rsidP="00000000" w:rsidRDefault="00000000" w:rsidRPr="00000000" w14:paraId="0000001A">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Searching and Filtering Data</w:t>
      </w:r>
    </w:p>
    <w:p w:rsidR="00000000" w:rsidDel="00000000" w:rsidP="00000000" w:rsidRDefault="00000000" w:rsidRPr="00000000" w14:paraId="0000001B">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Filter the dataset to find all orders placed in the "South" region for the "Electronics" category within the last year.</w:t>
      </w:r>
    </w:p>
    <w:p w:rsidR="00000000" w:rsidDel="00000000" w:rsidP="00000000" w:rsidRDefault="00000000" w:rsidRPr="00000000" w14:paraId="0000001C">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Practice using date filtering and category-based filtering.</w:t>
      </w:r>
    </w:p>
    <w:p w:rsidR="00000000" w:rsidDel="00000000" w:rsidP="00000000" w:rsidRDefault="00000000" w:rsidRPr="00000000" w14:paraId="0000001D">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Data Cleaning with Text Functions</w:t>
      </w:r>
    </w:p>
    <w:p w:rsidR="00000000" w:rsidDel="00000000" w:rsidP="00000000" w:rsidRDefault="00000000" w:rsidRPr="00000000" w14:paraId="0000001E">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Use text functions (</w:t>
      </w:r>
      <w:r w:rsidDel="00000000" w:rsidR="00000000" w:rsidRPr="00000000">
        <w:rPr>
          <w:rFonts w:ascii="Roboto Mono" w:cs="Roboto Mono" w:eastAsia="Roboto Mono" w:hAnsi="Roboto Mono"/>
          <w:sz w:val="24"/>
          <w:szCs w:val="24"/>
          <w:rtl w:val="0"/>
        </w:rPr>
        <w:t xml:space="preserve">TRIM</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UPPER</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LOWER</w:t>
      </w:r>
      <w:r w:rsidDel="00000000" w:rsidR="00000000" w:rsidRPr="00000000">
        <w:rPr>
          <w:sz w:val="24"/>
          <w:szCs w:val="24"/>
          <w:rtl w:val="0"/>
        </w:rPr>
        <w:t xml:space="preserve">) to clean and </w:t>
      </w: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609600</wp:posOffset>
            </wp:positionH>
            <wp:positionV relativeFrom="margin">
              <wp:posOffset>4335211</wp:posOffset>
            </wp:positionV>
            <wp:extent cx="4605338" cy="1065292"/>
            <wp:effectExtent b="0" l="0" r="0" t="0"/>
            <wp:wrapNone/>
            <wp:docPr id="1"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standardize the </w:t>
      </w:r>
      <w:r w:rsidDel="00000000" w:rsidR="00000000" w:rsidRPr="00000000">
        <w:rPr>
          <w:rFonts w:ascii="Roboto Mono" w:cs="Roboto Mono" w:eastAsia="Roboto Mono" w:hAnsi="Roboto Mono"/>
          <w:sz w:val="24"/>
          <w:szCs w:val="24"/>
          <w:rtl w:val="0"/>
        </w:rPr>
        <w:t xml:space="preserve">Region</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Product Category</w:t>
      </w:r>
      <w:r w:rsidDel="00000000" w:rsidR="00000000" w:rsidRPr="00000000">
        <w:rPr>
          <w:sz w:val="24"/>
          <w:szCs w:val="24"/>
          <w:rtl w:val="0"/>
        </w:rPr>
        <w:t xml:space="preserve"> columns.</w:t>
      </w:r>
    </w:p>
    <w:p w:rsidR="00000000" w:rsidDel="00000000" w:rsidP="00000000" w:rsidRDefault="00000000" w:rsidRPr="00000000" w14:paraId="0000001F">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Ensure uniformity in text data for analysis.</w:t>
      </w:r>
    </w:p>
    <w:p w:rsidR="00000000" w:rsidDel="00000000" w:rsidP="00000000" w:rsidRDefault="00000000" w:rsidRPr="00000000" w14:paraId="00000020">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Merging Data</w:t>
      </w:r>
    </w:p>
    <w:p w:rsidR="00000000" w:rsidDel="00000000" w:rsidP="00000000" w:rsidRDefault="00000000" w:rsidRPr="00000000" w14:paraId="00000021">
      <w:pPr>
        <w:pStyle w:val="Heading4"/>
        <w:keepNext w:val="0"/>
        <w:keepLines w:val="0"/>
        <w:numPr>
          <w:ilvl w:val="1"/>
          <w:numId w:val="1"/>
        </w:numPr>
        <w:spacing w:after="0" w:afterAutospacing="0" w:before="0" w:beforeAutospacing="0" w:line="360" w:lineRule="auto"/>
        <w:ind w:left="1440" w:hanging="360"/>
        <w:rPr>
          <w:sz w:val="24"/>
          <w:szCs w:val="24"/>
        </w:rPr>
      </w:pPr>
      <w:bookmarkStart w:colFirst="0" w:colLast="0" w:name="_1dlggdvmye2m" w:id="1"/>
      <w:bookmarkEnd w:id="1"/>
      <w:r w:rsidDel="00000000" w:rsidR="00000000" w:rsidRPr="00000000">
        <w:rPr>
          <w:b w:val="1"/>
          <w:bCs w:val="1"/>
          <w:color w:val="000000"/>
          <w:sz w:val="22"/>
          <w:szCs w:val="22"/>
          <w:rtl w:val="0"/>
        </w:rPr>
        <w:t xml:space="preserve">Task:</w:t>
      </w:r>
    </w:p>
    <w:p w:rsidR="00000000" w:rsidDel="00000000" w:rsidP="00000000" w:rsidRDefault="00000000" w:rsidRPr="00000000" w14:paraId="00000022">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Calculate the average sales amount for each region and merge this calculated value back into the dataset based on the Region column.</w:t>
      </w:r>
    </w:p>
    <w:p w:rsidR="00000000" w:rsidDel="00000000" w:rsidP="00000000" w:rsidRDefault="00000000" w:rsidRPr="00000000" w14:paraId="00000023">
      <w:pPr>
        <w:pStyle w:val="Heading4"/>
        <w:keepNext w:val="0"/>
        <w:keepLines w:val="0"/>
        <w:numPr>
          <w:ilvl w:val="1"/>
          <w:numId w:val="1"/>
        </w:numPr>
        <w:spacing w:after="0" w:afterAutospacing="0" w:before="0" w:beforeAutospacing="0" w:line="360" w:lineRule="auto"/>
        <w:ind w:left="1440" w:hanging="360"/>
        <w:rPr>
          <w:sz w:val="24"/>
          <w:szCs w:val="24"/>
        </w:rPr>
      </w:pPr>
      <w:bookmarkStart w:colFirst="0" w:colLast="0" w:name="_f9gs4vyn8aki" w:id="2"/>
      <w:bookmarkEnd w:id="2"/>
      <w:r w:rsidDel="00000000" w:rsidR="00000000" w:rsidRPr="00000000">
        <w:rPr>
          <w:b w:val="1"/>
          <w:bCs w:val="1"/>
          <w:color w:val="000000"/>
          <w:sz w:val="22"/>
          <w:szCs w:val="22"/>
          <w:rtl w:val="0"/>
        </w:rPr>
        <w:t xml:space="preserve">Objective:</w:t>
      </w:r>
    </w:p>
    <w:p w:rsidR="00000000" w:rsidDel="00000000" w:rsidP="00000000" w:rsidRDefault="00000000" w:rsidRPr="00000000" w14:paraId="00000024">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Learn to calculate summarized metrics and merge them into the dataset for enriched analysis.</w:t>
      </w:r>
      <w:r w:rsidDel="00000000" w:rsidR="00000000" w:rsidRPr="00000000">
        <w:rPr>
          <w:rtl w:val="0"/>
        </w:rPr>
      </w:r>
    </w:p>
    <w:p w:rsidR="00000000" w:rsidDel="00000000" w:rsidP="00000000" w:rsidRDefault="00000000" w:rsidRPr="00000000" w14:paraId="00000025">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Excel Formulas</w:t>
      </w:r>
    </w:p>
    <w:p w:rsidR="00000000" w:rsidDel="00000000" w:rsidP="00000000" w:rsidRDefault="00000000" w:rsidRPr="00000000" w14:paraId="00000026">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Task:</w:t>
        <w:br w:type="textWrapping"/>
      </w:r>
      <w:r w:rsidDel="00000000" w:rsidR="00000000" w:rsidRPr="00000000">
        <w:rPr>
          <w:sz w:val="24"/>
          <w:szCs w:val="24"/>
          <w:rtl w:val="0"/>
        </w:rPr>
        <w:t xml:space="preserve">a. Calculate total sales for each region using the </w:t>
      </w:r>
      <w:r w:rsidDel="00000000" w:rsidR="00000000" w:rsidRPr="00000000">
        <w:rPr>
          <w:rFonts w:ascii="Roboto Mono" w:cs="Roboto Mono" w:eastAsia="Roboto Mono" w:hAnsi="Roboto Mono"/>
          <w:sz w:val="24"/>
          <w:szCs w:val="24"/>
          <w:rtl w:val="0"/>
        </w:rPr>
        <w:t xml:space="preserve">SUM</w:t>
      </w:r>
      <w:r w:rsidDel="00000000" w:rsidR="00000000" w:rsidRPr="00000000">
        <w:rPr>
          <w:sz w:val="24"/>
          <w:szCs w:val="24"/>
          <w:rtl w:val="0"/>
        </w:rPr>
        <w:t xml:space="preserve"> formula.</w:t>
        <w:br w:type="textWrapping"/>
        <w:t xml:space="preserve">b. Compute the average discount percentage and profit for the "Furniture" category using </w:t>
      </w:r>
      <w:r w:rsidDel="00000000" w:rsidR="00000000" w:rsidRPr="00000000">
        <w:rPr>
          <w:rFonts w:ascii="Roboto Mono" w:cs="Roboto Mono" w:eastAsia="Roboto Mono" w:hAnsi="Roboto Mono"/>
          <w:sz w:val="24"/>
          <w:szCs w:val="24"/>
          <w:rtl w:val="0"/>
        </w:rPr>
        <w:t xml:space="preserve">AVERAGE</w:t>
      </w:r>
      <w:r w:rsidDel="00000000" w:rsidR="00000000" w:rsidRPr="00000000">
        <w:rPr>
          <w:sz w:val="24"/>
          <w:szCs w:val="24"/>
          <w:rtl w:val="0"/>
        </w:rPr>
        <w:t xml:space="preserve">.</w:t>
      </w:r>
    </w:p>
    <w:p w:rsidR="00000000" w:rsidDel="00000000" w:rsidP="00000000" w:rsidRDefault="00000000" w:rsidRPr="00000000" w14:paraId="00000027">
      <w:pPr>
        <w:numPr>
          <w:ilvl w:val="2"/>
          <w:numId w:val="1"/>
        </w:numPr>
        <w:spacing w:after="0" w:afterAutospacing="0" w:before="0" w:beforeAutospacing="0" w:line="360" w:lineRule="auto"/>
        <w:ind w:left="2160" w:hanging="360"/>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Reinforce formula usage for summary statistics.</w:t>
      </w:r>
    </w:p>
    <w:p w:rsidR="00000000" w:rsidDel="00000000" w:rsidP="00000000" w:rsidRDefault="00000000" w:rsidRPr="00000000" w14:paraId="00000028">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Pivot Tables</w:t>
      </w:r>
    </w:p>
    <w:p w:rsidR="00000000" w:rsidDel="00000000" w:rsidP="00000000" w:rsidRDefault="00000000" w:rsidRPr="00000000" w14:paraId="00000029">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Pr>
        <w:drawing>
          <wp:anchor allowOverlap="1" behindDoc="0" distB="57150" distT="57150" distL="57150" distR="57150" hidden="0" layoutInCell="1" locked="0" relativeHeight="0" simplePos="0">
            <wp:simplePos x="0" y="0"/>
            <wp:positionH relativeFrom="margin">
              <wp:posOffset>3725689</wp:posOffset>
            </wp:positionH>
            <wp:positionV relativeFrom="margin">
              <wp:posOffset>-676274</wp:posOffset>
            </wp:positionV>
            <wp:extent cx="2681288" cy="558034"/>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r w:rsidDel="00000000" w:rsidR="00000000" w:rsidRPr="00000000">
        <w:rPr>
          <w:b w:val="1"/>
          <w:bCs w:val="1"/>
          <w:sz w:val="24"/>
          <w:szCs w:val="24"/>
          <w:rtl w:val="0"/>
        </w:rPr>
        <w:t xml:space="preserve">Task:</w:t>
      </w:r>
      <w:r w:rsidDel="00000000" w:rsidR="00000000" w:rsidRPr="00000000">
        <w:rPr>
          <w:sz w:val="24"/>
          <w:szCs w:val="24"/>
          <w:rtl w:val="0"/>
        </w:rPr>
        <w:t xml:space="preserve"> Create a Pivot Table to summarize total sales and profit by region and product category. Add slicers to filter by region or category dynamically.</w:t>
      </w:r>
    </w:p>
    <w:p w:rsidR="00000000" w:rsidDel="00000000" w:rsidP="00000000" w:rsidRDefault="00000000" w:rsidRPr="00000000" w14:paraId="0000002A">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Explore advanced summarization and filtering techniques.</w:t>
      </w:r>
    </w:p>
    <w:p w:rsidR="00000000" w:rsidDel="00000000" w:rsidP="00000000" w:rsidRDefault="00000000" w:rsidRPr="00000000" w14:paraId="0000002B">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Charts</w:t>
      </w:r>
    </w:p>
    <w:p w:rsidR="00000000" w:rsidDel="00000000" w:rsidP="00000000" w:rsidRDefault="00000000" w:rsidRPr="00000000" w14:paraId="0000002C">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Task:</w:t>
        <w:br w:type="textWrapping"/>
      </w:r>
      <w:r w:rsidDel="00000000" w:rsidR="00000000" w:rsidRPr="00000000">
        <w:rPr>
          <w:sz w:val="24"/>
          <w:szCs w:val="24"/>
          <w:rtl w:val="0"/>
        </w:rPr>
        <w:t xml:space="preserve">a. Create a </w:t>
      </w:r>
      <w:r w:rsidDel="00000000" w:rsidR="00000000" w:rsidRPr="00000000">
        <w:rPr>
          <w:b w:val="1"/>
          <w:bCs w:val="1"/>
          <w:sz w:val="24"/>
          <w:szCs w:val="24"/>
          <w:rtl w:val="0"/>
        </w:rPr>
        <w:t xml:space="preserve">bar chart</w:t>
      </w:r>
      <w:r w:rsidDel="00000000" w:rsidR="00000000" w:rsidRPr="00000000">
        <w:rPr>
          <w:sz w:val="24"/>
          <w:szCs w:val="24"/>
          <w:rtl w:val="0"/>
        </w:rPr>
        <w:t xml:space="preserve"> showing total sales for each region.</w:t>
        <w:br w:type="textWrapping"/>
        <w:t xml:space="preserve">b. Create a </w:t>
      </w:r>
      <w:r w:rsidDel="00000000" w:rsidR="00000000" w:rsidRPr="00000000">
        <w:rPr>
          <w:b w:val="1"/>
          <w:bCs w:val="1"/>
          <w:sz w:val="24"/>
          <w:szCs w:val="24"/>
          <w:rtl w:val="0"/>
        </w:rPr>
        <w:t xml:space="preserve">pie chart</w:t>
      </w:r>
      <w:r w:rsidDel="00000000" w:rsidR="00000000" w:rsidRPr="00000000">
        <w:rPr>
          <w:sz w:val="24"/>
          <w:szCs w:val="24"/>
          <w:rtl w:val="0"/>
        </w:rPr>
        <w:t xml:space="preserve"> showing the percentage contribution of each product category to total sales.</w:t>
      </w:r>
    </w:p>
    <w:p w:rsidR="00000000" w:rsidDel="00000000" w:rsidP="00000000" w:rsidRDefault="00000000" w:rsidRPr="00000000" w14:paraId="0000002D">
      <w:pPr>
        <w:numPr>
          <w:ilvl w:val="2"/>
          <w:numId w:val="1"/>
        </w:numPr>
        <w:spacing w:after="0" w:afterAutospacing="0" w:before="0" w:beforeAutospacing="0" w:line="360" w:lineRule="auto"/>
        <w:ind w:left="2160" w:hanging="360"/>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Practice visualizing categorical and regional sales data.</w:t>
      </w:r>
    </w:p>
    <w:p w:rsidR="00000000" w:rsidDel="00000000" w:rsidP="00000000" w:rsidRDefault="00000000" w:rsidRPr="00000000" w14:paraId="0000002E">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Regression Analysis</w:t>
      </w:r>
    </w:p>
    <w:p w:rsidR="00000000" w:rsidDel="00000000" w:rsidP="00000000" w:rsidRDefault="00000000" w:rsidRPr="00000000" w14:paraId="0000002F">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Perform a simple regression analysis to understand the impact of </w:t>
      </w:r>
      <w:r w:rsidDel="00000000" w:rsidR="00000000" w:rsidRPr="00000000">
        <w:rPr>
          <w:rFonts w:ascii="Roboto Mono" w:cs="Roboto Mono" w:eastAsia="Roboto Mono" w:hAnsi="Roboto Mono"/>
          <w:sz w:val="24"/>
          <w:szCs w:val="24"/>
          <w:rtl w:val="0"/>
        </w:rPr>
        <w:t xml:space="preserve">Discount (%)</w:t>
      </w:r>
      <w:r w:rsidDel="00000000" w:rsidR="00000000" w:rsidRPr="00000000">
        <w:rPr>
          <w:sz w:val="24"/>
          <w:szCs w:val="24"/>
          <w:rtl w:val="0"/>
        </w:rPr>
        <w:t xml:space="preserve"> on </w:t>
      </w:r>
      <w:r w:rsidDel="00000000" w:rsidR="00000000" w:rsidRPr="00000000">
        <w:rPr>
          <w:rFonts w:ascii="Roboto Mono" w:cs="Roboto Mono" w:eastAsia="Roboto Mono" w:hAnsi="Roboto Mono"/>
          <w:sz w:val="24"/>
          <w:szCs w:val="24"/>
          <w:rtl w:val="0"/>
        </w:rPr>
        <w:t xml:space="preserve">Sales Amount</w:t>
      </w:r>
      <w:r w:rsidDel="00000000" w:rsidR="00000000" w:rsidRPr="00000000">
        <w:rPr>
          <w:sz w:val="24"/>
          <w:szCs w:val="24"/>
          <w:rtl w:val="0"/>
        </w:rPr>
        <w:t xml:space="preserve">. Use a scatter plot to visualize the relationship.</w:t>
      </w:r>
    </w:p>
    <w:p w:rsidR="00000000" w:rsidDel="00000000" w:rsidP="00000000" w:rsidRDefault="00000000" w:rsidRPr="00000000" w14:paraId="00000030">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Analyze continuous relationships and interpret results.</w:t>
      </w:r>
    </w:p>
    <w:p w:rsidR="00000000" w:rsidDel="00000000" w:rsidP="00000000" w:rsidRDefault="00000000" w:rsidRPr="00000000" w14:paraId="00000031">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Stacked Bar Chart</w:t>
      </w:r>
    </w:p>
    <w:p w:rsidR="00000000" w:rsidDel="00000000" w:rsidP="00000000" w:rsidRDefault="00000000" w:rsidRPr="00000000" w14:paraId="00000032">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Pr>
        <w:drawing>
          <wp:anchor allowOverlap="1" behindDoc="1" distB="114300" distT="114300" distL="114300" distR="114300" hidden="0" layoutInCell="1" locked="0" relativeHeight="0" simplePos="0">
            <wp:simplePos x="0" y="0"/>
            <wp:positionH relativeFrom="margin">
              <wp:posOffset>673075</wp:posOffset>
            </wp:positionH>
            <wp:positionV relativeFrom="margin">
              <wp:posOffset>4715061</wp:posOffset>
            </wp:positionV>
            <wp:extent cx="4605338" cy="1065292"/>
            <wp:effectExtent b="0" l="0" r="0" t="0"/>
            <wp:wrapNone/>
            <wp:docPr id="9"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b w:val="1"/>
          <w:bCs w:val="1"/>
          <w:sz w:val="24"/>
          <w:szCs w:val="24"/>
          <w:rtl w:val="0"/>
        </w:rPr>
        <w:t xml:space="preserve">Task:</w:t>
      </w:r>
      <w:r w:rsidDel="00000000" w:rsidR="00000000" w:rsidRPr="00000000">
        <w:rPr>
          <w:sz w:val="24"/>
          <w:szCs w:val="24"/>
          <w:rtl w:val="0"/>
        </w:rPr>
        <w:t xml:space="preserve"> Create a stacked bar chart showing total sales by region and product category.</w:t>
      </w:r>
    </w:p>
    <w:p w:rsidR="00000000" w:rsidDel="00000000" w:rsidP="00000000" w:rsidRDefault="00000000" w:rsidRPr="00000000" w14:paraId="00000033">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Practice creating detailed comparative visualizations to analyze sales distribution across regions and product categories.</w:t>
      </w:r>
    </w:p>
    <w:p w:rsidR="00000000" w:rsidDel="00000000" w:rsidP="00000000" w:rsidRDefault="00000000" w:rsidRPr="00000000" w14:paraId="00000034">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Basic Dashboard</w:t>
      </w:r>
    </w:p>
    <w:p w:rsidR="00000000" w:rsidDel="00000000" w:rsidP="00000000" w:rsidRDefault="00000000" w:rsidRPr="00000000" w14:paraId="00000035">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Task:</w:t>
        <w:br w:type="textWrapping"/>
      </w:r>
      <w:r w:rsidDel="00000000" w:rsidR="00000000" w:rsidRPr="00000000">
        <w:rPr>
          <w:sz w:val="24"/>
          <w:szCs w:val="24"/>
          <w:rtl w:val="0"/>
        </w:rPr>
        <w:t xml:space="preserve">a. Create a dashboard showing key metrics (e.g., total sales, total profit, highest-selling product category).</w:t>
        <w:br w:type="textWrapping"/>
        <w:t xml:space="preserve">b. Add interactive elements like slicers or dropdowns for dynamic filtering.</w:t>
      </w:r>
    </w:p>
    <w:p w:rsidR="00000000" w:rsidDel="00000000" w:rsidP="00000000" w:rsidRDefault="00000000" w:rsidRPr="00000000" w14:paraId="00000036">
      <w:pPr>
        <w:numPr>
          <w:ilvl w:val="2"/>
          <w:numId w:val="1"/>
        </w:numPr>
        <w:spacing w:after="0" w:afterAutospacing="0" w:before="0" w:beforeAutospacing="0" w:line="360" w:lineRule="auto"/>
        <w:ind w:left="2160" w:hanging="360"/>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Learn to design an interactive and user-friendly dashboard.</w:t>
      </w:r>
    </w:p>
    <w:p w:rsidR="00000000" w:rsidDel="00000000" w:rsidP="00000000" w:rsidRDefault="00000000" w:rsidRPr="00000000" w14:paraId="00000037">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Highlight High Performers (Conditional Formatting)</w:t>
      </w:r>
    </w:p>
    <w:p w:rsidR="00000000" w:rsidDel="00000000" w:rsidP="00000000" w:rsidRDefault="00000000" w:rsidRPr="00000000" w14:paraId="00000038">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Use conditional formatting to highlight orders with a profit margin greater than 50% or sales amounts above ₹4000.</w:t>
      </w:r>
    </w:p>
    <w:p w:rsidR="00000000" w:rsidDel="00000000" w:rsidP="00000000" w:rsidRDefault="00000000" w:rsidRPr="00000000" w14:paraId="00000039">
      <w:pPr>
        <w:numPr>
          <w:ilvl w:val="1"/>
          <w:numId w:val="1"/>
        </w:numPr>
        <w:spacing w:after="240" w:before="0" w:beforeAutospacing="0" w:line="360" w:lineRule="auto"/>
        <w:ind w:left="1440" w:hanging="360"/>
        <w:rPr>
          <w:sz w:val="24"/>
          <w:szCs w:val="24"/>
        </w:rPr>
      </w:pPr>
      <w:r w:rsidDel="00000000" w:rsidR="00000000" w:rsidRPr="00000000">
        <w:rPr>
          <w:b w:val="1"/>
          <w:bCs w:val="1"/>
          <w:sz w:val="24"/>
          <w:szCs w:val="24"/>
        </w:rPr>
        <w:drawing>
          <wp:anchor allowOverlap="1" behindDoc="0" distB="57150" distT="57150" distL="57150" distR="57150" hidden="0" layoutInCell="1" locked="0" relativeHeight="0" simplePos="0">
            <wp:simplePos x="0" y="0"/>
            <wp:positionH relativeFrom="margin">
              <wp:posOffset>3815358</wp:posOffset>
            </wp:positionH>
            <wp:positionV relativeFrom="margin">
              <wp:posOffset>-704849</wp:posOffset>
            </wp:positionV>
            <wp:extent cx="2681288" cy="558034"/>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r w:rsidDel="00000000" w:rsidR="00000000" w:rsidRPr="00000000">
        <w:rPr>
          <w:b w:val="1"/>
          <w:bCs w:val="1"/>
          <w:sz w:val="24"/>
          <w:szCs w:val="24"/>
          <w:rtl w:val="0"/>
        </w:rPr>
        <w:t xml:space="preserve">Objective:</w:t>
      </w:r>
      <w:r w:rsidDel="00000000" w:rsidR="00000000" w:rsidRPr="00000000">
        <w:rPr>
          <w:sz w:val="24"/>
          <w:szCs w:val="24"/>
          <w:rtl w:val="0"/>
        </w:rPr>
        <w:t xml:space="preserve"> Enhance analytical insights through visual cues.</w:t>
      </w:r>
    </w:p>
    <w:p w:rsidR="00000000" w:rsidDel="00000000" w:rsidP="00000000" w:rsidRDefault="00000000" w:rsidRPr="00000000" w14:paraId="0000003A">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ind w:left="0" w:firstLine="0"/>
        <w:rPr>
          <w:b w:val="1"/>
          <w:bCs w:val="1"/>
          <w:sz w:val="24"/>
          <w:szCs w:val="24"/>
        </w:rPr>
      </w:pPr>
      <w:r w:rsidDel="00000000" w:rsidR="00000000" w:rsidRPr="00000000">
        <w:rPr>
          <w:b w:val="1"/>
          <w:bCs w:val="1"/>
          <w:sz w:val="28"/>
          <w:szCs w:val="28"/>
          <w:u w:val="single"/>
          <w:rtl w:val="0"/>
        </w:rPr>
        <w:t xml:space="preserve">Results:</w:t>
      </w:r>
      <w:r w:rsidDel="00000000" w:rsidR="00000000" w:rsidRPr="00000000">
        <w:rPr>
          <w:b w:val="1"/>
          <w:bCs w:val="1"/>
          <w:sz w:val="24"/>
          <w:szCs w:val="24"/>
          <w:rtl w:val="0"/>
        </w:rPr>
        <w:t xml:space="preserve"> </w:t>
      </w:r>
    </w:p>
    <w:p w:rsidR="00000000" w:rsidDel="00000000" w:rsidP="00000000" w:rsidRDefault="00000000" w:rsidRPr="00000000" w14:paraId="0000003C">
      <w:pPr>
        <w:spacing w:after="240" w:before="240" w:line="360" w:lineRule="auto"/>
        <w:rPr>
          <w:sz w:val="24"/>
          <w:szCs w:val="24"/>
        </w:rPr>
      </w:pPr>
      <w:r w:rsidDel="00000000" w:rsidR="00000000" w:rsidRPr="00000000">
        <w:rPr>
          <w:sz w:val="24"/>
          <w:szCs w:val="24"/>
          <w:rtl w:val="0"/>
        </w:rPr>
        <w:t xml:space="preserve">A cleaned and structured dataset ready for analysis.</w:t>
      </w:r>
    </w:p>
    <w:p w:rsidR="00000000" w:rsidDel="00000000" w:rsidP="00000000" w:rsidRDefault="00000000" w:rsidRPr="00000000" w14:paraId="0000003D">
      <w:pPr>
        <w:spacing w:after="240" w:before="240" w:line="360" w:lineRule="auto"/>
        <w:rPr>
          <w:sz w:val="24"/>
          <w:szCs w:val="24"/>
        </w:rPr>
      </w:pPr>
      <w:r w:rsidDel="00000000" w:rsidR="00000000" w:rsidRPr="00000000">
        <w:rPr>
          <w:sz w:val="24"/>
          <w:szCs w:val="24"/>
          <w:rtl w:val="0"/>
        </w:rPr>
        <w:t xml:space="preserve">Key insights presented in visualizations, such as the best-performing region and product category.</w:t>
      </w:r>
    </w:p>
    <w:p w:rsidR="00000000" w:rsidDel="00000000" w:rsidP="00000000" w:rsidRDefault="00000000" w:rsidRPr="00000000" w14:paraId="0000003E">
      <w:pPr>
        <w:spacing w:after="240" w:before="240" w:line="360" w:lineRule="auto"/>
        <w:rPr>
          <w:sz w:val="24"/>
          <w:szCs w:val="24"/>
        </w:rPr>
      </w:pPr>
      <w:r w:rsidDel="00000000" w:rsidR="00000000" w:rsidRPr="00000000">
        <w:rPr>
          <w:sz w:val="24"/>
          <w:szCs w:val="24"/>
          <w:rtl w:val="0"/>
        </w:rPr>
        <w:t xml:space="preserve">An interactive dashboard summarizing sales performance metrics.</w:t>
      </w:r>
    </w:p>
    <w:p w:rsidR="00000000" w:rsidDel="00000000" w:rsidP="00000000" w:rsidRDefault="00000000" w:rsidRPr="00000000" w14:paraId="0000003F">
      <w:pPr>
        <w:spacing w:after="240" w:before="240" w:line="360" w:lineRule="auto"/>
        <w:rPr>
          <w:sz w:val="24"/>
          <w:szCs w:val="24"/>
        </w:rPr>
      </w:pPr>
      <w:r w:rsidDel="00000000" w:rsidR="00000000" w:rsidRPr="00000000">
        <w:rPr>
          <w:sz w:val="24"/>
          <w:szCs w:val="24"/>
          <w:rtl w:val="0"/>
        </w:rPr>
        <w:t xml:space="preserve">A basic regression analysis showing the relationship between discounts and sales.</w:t>
      </w:r>
    </w:p>
    <w:p w:rsidR="00000000" w:rsidDel="00000000" w:rsidP="00000000" w:rsidRDefault="00000000" w:rsidRPr="00000000" w14:paraId="00000040">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ind w:left="0" w:firstLine="0"/>
        <w:rPr>
          <w:b w:val="1"/>
          <w:bCs w:val="1"/>
          <w:sz w:val="24"/>
          <w:szCs w:val="24"/>
        </w:rPr>
      </w:pPr>
      <w:r w:rsidDel="00000000" w:rsidR="00000000" w:rsidRPr="00000000">
        <w:rPr>
          <w:b w:val="1"/>
          <w:bCs w:val="1"/>
          <w:sz w:val="28"/>
          <w:szCs w:val="28"/>
          <w:u w:val="single"/>
          <w:rtl w:val="0"/>
        </w:rPr>
        <w:t xml:space="preserve">Project Evaluation metrics:</w:t>
      </w:r>
      <w:r w:rsidDel="00000000" w:rsidR="00000000" w:rsidRPr="00000000">
        <w:rPr>
          <w:rtl w:val="0"/>
        </w:rPr>
      </w:r>
    </w:p>
    <w:p w:rsidR="00000000" w:rsidDel="00000000" w:rsidP="00000000" w:rsidRDefault="00000000" w:rsidRPr="00000000" w14:paraId="00000042">
      <w:pPr>
        <w:spacing w:after="240" w:before="240" w:line="360" w:lineRule="auto"/>
        <w:rPr>
          <w:sz w:val="24"/>
          <w:szCs w:val="24"/>
        </w:rPr>
      </w:pPr>
      <w:r w:rsidDel="00000000" w:rsidR="00000000" w:rsidRPr="00000000">
        <w:rPr>
          <w:sz w:val="24"/>
          <w:szCs w:val="24"/>
          <w:rtl w:val="0"/>
        </w:rPr>
        <w:t xml:space="preserve">Completeness and accuracy of data cleaning and preprocessing.</w:t>
      </w:r>
    </w:p>
    <w:p w:rsidR="00000000" w:rsidDel="00000000" w:rsidP="00000000" w:rsidRDefault="00000000" w:rsidRPr="00000000" w14:paraId="00000043">
      <w:pPr>
        <w:spacing w:after="240" w:before="240" w:line="360" w:lineRule="auto"/>
        <w:rPr>
          <w:sz w:val="24"/>
          <w:szCs w:val="24"/>
        </w:rPr>
      </w:pPr>
      <w:r w:rsidDel="00000000" w:rsidR="00000000" w:rsidRPr="00000000">
        <w:rPr>
          <w:sz w:val="24"/>
          <w:szCs w:val="24"/>
          <w:rtl w:val="0"/>
        </w:rPr>
        <w:t xml:space="preserve">Appropriate use of Excel formulas and functions.</w:t>
      </w:r>
    </w:p>
    <w:p w:rsidR="00000000" w:rsidDel="00000000" w:rsidP="00000000" w:rsidRDefault="00000000" w:rsidRPr="00000000" w14:paraId="00000044">
      <w:pPr>
        <w:spacing w:after="240" w:before="240" w:line="360" w:lineRule="auto"/>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364034</wp:posOffset>
            </wp:positionH>
            <wp:positionV relativeFrom="margin">
              <wp:posOffset>4979417</wp:posOffset>
            </wp:positionV>
            <wp:extent cx="4605338" cy="1065292"/>
            <wp:effectExtent b="0" l="0" r="0" t="0"/>
            <wp:wrapNone/>
            <wp:docPr id="14"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Effectiveness of charts in conveying insights.</w:t>
      </w:r>
    </w:p>
    <w:p w:rsidR="00000000" w:rsidDel="00000000" w:rsidP="00000000" w:rsidRDefault="00000000" w:rsidRPr="00000000" w14:paraId="00000045">
      <w:pPr>
        <w:spacing w:after="240" w:before="240" w:line="360" w:lineRule="auto"/>
        <w:rPr>
          <w:sz w:val="24"/>
          <w:szCs w:val="24"/>
        </w:rPr>
      </w:pPr>
      <w:r w:rsidDel="00000000" w:rsidR="00000000" w:rsidRPr="00000000">
        <w:rPr>
          <w:sz w:val="24"/>
          <w:szCs w:val="24"/>
          <w:rtl w:val="0"/>
        </w:rPr>
        <w:t xml:space="preserve">Quality of the interactive dashboard and visualizations.</w:t>
      </w:r>
    </w:p>
    <w:p w:rsidR="00000000" w:rsidDel="00000000" w:rsidP="00000000" w:rsidRDefault="00000000" w:rsidRPr="00000000" w14:paraId="00000046">
      <w:pPr>
        <w:spacing w:after="240" w:before="240" w:line="360" w:lineRule="auto"/>
        <w:rPr>
          <w:sz w:val="24"/>
          <w:szCs w:val="24"/>
        </w:rPr>
      </w:pPr>
      <w:r w:rsidDel="00000000" w:rsidR="00000000" w:rsidRPr="00000000">
        <w:rPr>
          <w:sz w:val="24"/>
          <w:szCs w:val="24"/>
          <w:rtl w:val="0"/>
        </w:rPr>
        <w:t xml:space="preserve">Clarity of documentation and adherence to project guidelines</w:t>
      </w:r>
    </w:p>
    <w:p w:rsidR="00000000" w:rsidDel="00000000" w:rsidP="00000000" w:rsidRDefault="00000000" w:rsidRPr="00000000" w14:paraId="00000047">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ind w:left="0" w:firstLine="0"/>
        <w:rPr>
          <w:b w:val="1"/>
          <w:bCs w:val="1"/>
          <w:sz w:val="24"/>
          <w:szCs w:val="24"/>
        </w:rPr>
      </w:pPr>
      <w:r w:rsidDel="00000000" w:rsidR="00000000" w:rsidRPr="00000000">
        <w:rPr>
          <w:b w:val="1"/>
          <w:bCs w:val="1"/>
          <w:sz w:val="28"/>
          <w:szCs w:val="28"/>
          <w:u w:val="single"/>
          <w:rtl w:val="0"/>
        </w:rPr>
        <w:t xml:space="preserve">Technical Tags:</w:t>
      </w:r>
      <w:r w:rsidDel="00000000" w:rsidR="00000000" w:rsidRPr="00000000">
        <w:rPr>
          <w:rtl w:val="0"/>
        </w:rPr>
      </w:r>
    </w:p>
    <w:p w:rsidR="00000000" w:rsidDel="00000000" w:rsidP="00000000" w:rsidRDefault="00000000" w:rsidRPr="00000000" w14:paraId="00000049">
      <w:pPr>
        <w:spacing w:after="240" w:before="240" w:line="360" w:lineRule="auto"/>
        <w:rPr>
          <w:sz w:val="24"/>
          <w:szCs w:val="24"/>
        </w:rPr>
      </w:pPr>
      <w:r w:rsidDel="00000000" w:rsidR="00000000" w:rsidRPr="00000000">
        <w:rPr>
          <w:sz w:val="24"/>
          <w:szCs w:val="24"/>
          <w:rtl w:val="0"/>
        </w:rPr>
        <w:t xml:space="preserve">Excel,</w:t>
      </w:r>
      <w:r w:rsidDel="00000000" w:rsidR="00000000" w:rsidRPr="00000000">
        <w:rPr>
          <w:sz w:val="24"/>
          <w:szCs w:val="24"/>
          <w:rtl w:val="0"/>
        </w:rPr>
        <w:t xml:space="preserve"> </w:t>
      </w:r>
      <w:r w:rsidDel="00000000" w:rsidR="00000000" w:rsidRPr="00000000">
        <w:rPr>
          <w:sz w:val="24"/>
          <w:szCs w:val="24"/>
          <w:rtl w:val="0"/>
        </w:rPr>
        <w:t xml:space="preserve">Data Cleaning,</w:t>
      </w:r>
      <w:r w:rsidDel="00000000" w:rsidR="00000000" w:rsidRPr="00000000">
        <w:rPr>
          <w:sz w:val="24"/>
          <w:szCs w:val="24"/>
          <w:rtl w:val="0"/>
        </w:rPr>
        <w:t xml:space="preserve"> </w:t>
      </w:r>
      <w:r w:rsidDel="00000000" w:rsidR="00000000" w:rsidRPr="00000000">
        <w:rPr>
          <w:sz w:val="24"/>
          <w:szCs w:val="24"/>
          <w:rtl w:val="0"/>
        </w:rPr>
        <w:t xml:space="preserve">Pivot Tables,</w:t>
      </w:r>
      <w:r w:rsidDel="00000000" w:rsidR="00000000" w:rsidRPr="00000000">
        <w:rPr>
          <w:sz w:val="24"/>
          <w:szCs w:val="24"/>
          <w:rtl w:val="0"/>
        </w:rPr>
        <w:t xml:space="preserve"> </w:t>
      </w:r>
      <w:r w:rsidDel="00000000" w:rsidR="00000000" w:rsidRPr="00000000">
        <w:rPr>
          <w:sz w:val="24"/>
          <w:szCs w:val="24"/>
          <w:rtl w:val="0"/>
        </w:rPr>
        <w:t xml:space="preserve">Charts,</w:t>
      </w:r>
      <w:r w:rsidDel="00000000" w:rsidR="00000000" w:rsidRPr="00000000">
        <w:rPr>
          <w:sz w:val="24"/>
          <w:szCs w:val="24"/>
          <w:rtl w:val="0"/>
        </w:rPr>
        <w:t xml:space="preserve"> </w:t>
      </w:r>
      <w:r w:rsidDel="00000000" w:rsidR="00000000" w:rsidRPr="00000000">
        <w:rPr>
          <w:sz w:val="24"/>
          <w:szCs w:val="24"/>
          <w:rtl w:val="0"/>
        </w:rPr>
        <w:t xml:space="preserve">Dashboard,Regression Analysis</w:t>
      </w:r>
    </w:p>
    <w:p w:rsidR="00000000" w:rsidDel="00000000" w:rsidP="00000000" w:rsidRDefault="00000000" w:rsidRPr="00000000" w14:paraId="0000004A">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ind w:left="0" w:firstLine="0"/>
        <w:rPr>
          <w:b w:val="1"/>
          <w:bCs w:val="1"/>
          <w:sz w:val="24"/>
          <w:szCs w:val="24"/>
        </w:rPr>
      </w:pPr>
      <w:r w:rsidDel="00000000" w:rsidR="00000000" w:rsidRPr="00000000">
        <w:rPr>
          <w:b w:val="1"/>
          <w:bCs w:val="1"/>
          <w:sz w:val="28"/>
          <w:szCs w:val="28"/>
          <w:u w:val="single"/>
        </w:rPr>
        <w:drawing>
          <wp:anchor allowOverlap="1" behindDoc="0" distB="57150" distT="57150" distL="57150" distR="57150" hidden="0" layoutInCell="1" locked="0" relativeHeight="0" simplePos="0">
            <wp:simplePos x="0" y="0"/>
            <wp:positionH relativeFrom="margin">
              <wp:posOffset>3815358</wp:posOffset>
            </wp:positionH>
            <wp:positionV relativeFrom="margin">
              <wp:posOffset>-661974</wp:posOffset>
            </wp:positionV>
            <wp:extent cx="2681288" cy="558034"/>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r w:rsidDel="00000000" w:rsidR="00000000" w:rsidRPr="00000000">
        <w:rPr>
          <w:b w:val="1"/>
          <w:bCs w:val="1"/>
          <w:sz w:val="28"/>
          <w:szCs w:val="28"/>
          <w:u w:val="single"/>
          <w:rtl w:val="0"/>
        </w:rPr>
        <w:t xml:space="preserve">Data Set:</w:t>
      </w:r>
      <w:r w:rsidDel="00000000" w:rsidR="00000000" w:rsidRPr="00000000">
        <w:rPr>
          <w:rtl w:val="0"/>
        </w:rPr>
      </w:r>
    </w:p>
    <w:p w:rsidR="00000000" w:rsidDel="00000000" w:rsidP="00000000" w:rsidRDefault="00000000" w:rsidRPr="00000000" w14:paraId="0000004D">
      <w:pPr>
        <w:spacing w:after="240" w:before="240" w:line="360" w:lineRule="auto"/>
        <w:ind w:left="0" w:firstLine="0"/>
        <w:rPr>
          <w:b w:val="1"/>
          <w:bCs w:val="1"/>
          <w:sz w:val="24"/>
          <w:szCs w:val="24"/>
        </w:rPr>
      </w:pPr>
      <w:hyperlink r:id="rId8">
        <w:r w:rsidDel="00000000" w:rsidR="00000000" w:rsidRPr="00000000">
          <w:rPr>
            <w:b w:val="1"/>
            <w:bCs w:val="1"/>
            <w:color w:val="0000ee"/>
            <w:sz w:val="24"/>
            <w:szCs w:val="24"/>
            <w:u w:val="single"/>
            <w:rtl w:val="0"/>
          </w:rPr>
          <w:t xml:space="preserve">Sales_Performance_Analysis</w:t>
        </w:r>
      </w:hyperlink>
      <w:r w:rsidDel="00000000" w:rsidR="00000000" w:rsidRPr="00000000">
        <w:rPr>
          <w:rtl w:val="0"/>
        </w:rPr>
      </w:r>
    </w:p>
    <w:p w:rsidR="00000000" w:rsidDel="00000000" w:rsidP="00000000" w:rsidRDefault="00000000" w:rsidRPr="00000000" w14:paraId="0000004E">
      <w:pPr>
        <w:spacing w:after="240" w:before="240" w:line="360" w:lineRule="auto"/>
        <w:rPr>
          <w:sz w:val="24"/>
          <w:szCs w:val="24"/>
        </w:rPr>
      </w:pPr>
      <w:r w:rsidDel="00000000" w:rsidR="00000000" w:rsidRPr="00000000">
        <w:rPr>
          <w:b w:val="1"/>
          <w:bCs w:val="1"/>
          <w:sz w:val="24"/>
          <w:szCs w:val="24"/>
          <w:rtl w:val="0"/>
        </w:rPr>
        <w:t xml:space="preserve">Format:</w:t>
      </w:r>
      <w:r w:rsidDel="00000000" w:rsidR="00000000" w:rsidRPr="00000000">
        <w:rPr>
          <w:sz w:val="24"/>
          <w:szCs w:val="24"/>
          <w:rtl w:val="0"/>
        </w:rPr>
        <w:t xml:space="preserve"> CSV file with columns:</w:t>
      </w:r>
    </w:p>
    <w:p w:rsidR="00000000" w:rsidDel="00000000" w:rsidP="00000000" w:rsidRDefault="00000000" w:rsidRPr="00000000" w14:paraId="0000004F">
      <w:pPr>
        <w:numPr>
          <w:ilvl w:val="0"/>
          <w:numId w:val="2"/>
        </w:numPr>
        <w:spacing w:after="0" w:afterAutospacing="0" w:before="240" w:line="360" w:lineRule="auto"/>
        <w:ind w:left="720" w:hanging="360"/>
        <w:rPr>
          <w:sz w:val="24"/>
          <w:szCs w:val="24"/>
        </w:rPr>
      </w:pPr>
      <w:r w:rsidDel="00000000" w:rsidR="00000000" w:rsidRPr="00000000">
        <w:rPr>
          <w:rFonts w:ascii="Roboto Mono" w:cs="Roboto Mono" w:eastAsia="Roboto Mono" w:hAnsi="Roboto Mono"/>
          <w:sz w:val="24"/>
          <w:szCs w:val="24"/>
          <w:rtl w:val="0"/>
        </w:rPr>
        <w:t xml:space="preserve">Order ID</w:t>
      </w:r>
    </w:p>
    <w:p w:rsidR="00000000" w:rsidDel="00000000" w:rsidP="00000000" w:rsidRDefault="00000000" w:rsidRPr="00000000" w14:paraId="00000050">
      <w:pPr>
        <w:numPr>
          <w:ilvl w:val="0"/>
          <w:numId w:val="2"/>
        </w:numPr>
        <w:spacing w:after="0" w:afterAutospacing="0" w:before="0" w:beforeAutospacing="0" w:line="360" w:lineRule="auto"/>
        <w:ind w:left="720" w:hanging="360"/>
        <w:rPr>
          <w:sz w:val="24"/>
          <w:szCs w:val="24"/>
        </w:rPr>
      </w:pPr>
      <w:r w:rsidDel="00000000" w:rsidR="00000000" w:rsidRPr="00000000">
        <w:rPr>
          <w:rFonts w:ascii="Roboto Mono" w:cs="Roboto Mono" w:eastAsia="Roboto Mono" w:hAnsi="Roboto Mono"/>
          <w:sz w:val="24"/>
          <w:szCs w:val="24"/>
          <w:rtl w:val="0"/>
        </w:rPr>
        <w:t xml:space="preserve">Order Date</w:t>
      </w:r>
    </w:p>
    <w:p w:rsidR="00000000" w:rsidDel="00000000" w:rsidP="00000000" w:rsidRDefault="00000000" w:rsidRPr="00000000" w14:paraId="00000051">
      <w:pPr>
        <w:numPr>
          <w:ilvl w:val="0"/>
          <w:numId w:val="2"/>
        </w:numPr>
        <w:spacing w:after="0" w:afterAutospacing="0" w:before="0" w:beforeAutospacing="0" w:line="360" w:lineRule="auto"/>
        <w:ind w:left="720" w:hanging="360"/>
        <w:rPr>
          <w:sz w:val="24"/>
          <w:szCs w:val="24"/>
        </w:rPr>
      </w:pPr>
      <w:r w:rsidDel="00000000" w:rsidR="00000000" w:rsidRPr="00000000">
        <w:rPr>
          <w:rFonts w:ascii="Roboto Mono" w:cs="Roboto Mono" w:eastAsia="Roboto Mono" w:hAnsi="Roboto Mono"/>
          <w:sz w:val="24"/>
          <w:szCs w:val="24"/>
          <w:rtl w:val="0"/>
        </w:rPr>
        <w:t xml:space="preserve">Region</w:t>
      </w:r>
    </w:p>
    <w:p w:rsidR="00000000" w:rsidDel="00000000" w:rsidP="00000000" w:rsidRDefault="00000000" w:rsidRPr="00000000" w14:paraId="00000052">
      <w:pPr>
        <w:numPr>
          <w:ilvl w:val="0"/>
          <w:numId w:val="2"/>
        </w:numPr>
        <w:spacing w:after="0" w:afterAutospacing="0" w:before="0" w:beforeAutospacing="0" w:line="360" w:lineRule="auto"/>
        <w:ind w:left="720" w:hanging="360"/>
        <w:rPr>
          <w:sz w:val="24"/>
          <w:szCs w:val="24"/>
        </w:rPr>
      </w:pPr>
      <w:r w:rsidDel="00000000" w:rsidR="00000000" w:rsidRPr="00000000">
        <w:rPr>
          <w:rFonts w:ascii="Roboto Mono" w:cs="Roboto Mono" w:eastAsia="Roboto Mono" w:hAnsi="Roboto Mono"/>
          <w:sz w:val="24"/>
          <w:szCs w:val="24"/>
          <w:rtl w:val="0"/>
        </w:rPr>
        <w:t xml:space="preserve">Product Category</w:t>
      </w:r>
    </w:p>
    <w:p w:rsidR="00000000" w:rsidDel="00000000" w:rsidP="00000000" w:rsidRDefault="00000000" w:rsidRPr="00000000" w14:paraId="00000053">
      <w:pPr>
        <w:numPr>
          <w:ilvl w:val="0"/>
          <w:numId w:val="2"/>
        </w:numPr>
        <w:spacing w:after="0" w:afterAutospacing="0" w:before="0" w:beforeAutospacing="0" w:line="360" w:lineRule="auto"/>
        <w:ind w:left="720" w:hanging="360"/>
        <w:rPr>
          <w:sz w:val="24"/>
          <w:szCs w:val="24"/>
        </w:rPr>
      </w:pPr>
      <w:r w:rsidDel="00000000" w:rsidR="00000000" w:rsidRPr="00000000">
        <w:rPr>
          <w:rFonts w:ascii="Roboto Mono" w:cs="Roboto Mono" w:eastAsia="Roboto Mono" w:hAnsi="Roboto Mono"/>
          <w:sz w:val="24"/>
          <w:szCs w:val="24"/>
          <w:rtl w:val="0"/>
        </w:rPr>
        <w:t xml:space="preserve">Sales Amount</w:t>
      </w:r>
    </w:p>
    <w:p w:rsidR="00000000" w:rsidDel="00000000" w:rsidP="00000000" w:rsidRDefault="00000000" w:rsidRPr="00000000" w14:paraId="00000054">
      <w:pPr>
        <w:numPr>
          <w:ilvl w:val="0"/>
          <w:numId w:val="2"/>
        </w:numPr>
        <w:spacing w:after="0" w:afterAutospacing="0" w:before="0" w:beforeAutospacing="0" w:line="360" w:lineRule="auto"/>
        <w:ind w:left="720" w:hanging="360"/>
        <w:rPr>
          <w:sz w:val="24"/>
          <w:szCs w:val="24"/>
        </w:rPr>
      </w:pPr>
      <w:r w:rsidDel="00000000" w:rsidR="00000000" w:rsidRPr="00000000">
        <w:rPr>
          <w:rFonts w:ascii="Roboto Mono" w:cs="Roboto Mono" w:eastAsia="Roboto Mono" w:hAnsi="Roboto Mono"/>
          <w:sz w:val="24"/>
          <w:szCs w:val="24"/>
          <w:rtl w:val="0"/>
        </w:rPr>
        <w:t xml:space="preserve">Quantity Sold</w:t>
      </w:r>
    </w:p>
    <w:p w:rsidR="00000000" w:rsidDel="00000000" w:rsidP="00000000" w:rsidRDefault="00000000" w:rsidRPr="00000000" w14:paraId="00000055">
      <w:pPr>
        <w:numPr>
          <w:ilvl w:val="0"/>
          <w:numId w:val="2"/>
        </w:numPr>
        <w:spacing w:after="0" w:afterAutospacing="0" w:before="0" w:beforeAutospacing="0" w:line="360" w:lineRule="auto"/>
        <w:ind w:left="720" w:hanging="360"/>
        <w:rPr>
          <w:sz w:val="24"/>
          <w:szCs w:val="24"/>
        </w:rPr>
      </w:pPr>
      <w:r w:rsidDel="00000000" w:rsidR="00000000" w:rsidRPr="00000000">
        <w:rPr>
          <w:rFonts w:ascii="Roboto Mono" w:cs="Roboto Mono" w:eastAsia="Roboto Mono" w:hAnsi="Roboto Mono"/>
          <w:sz w:val="24"/>
          <w:szCs w:val="24"/>
          <w:rtl w:val="0"/>
        </w:rPr>
        <w:t xml:space="preserve">Discount (%)</w:t>
      </w:r>
    </w:p>
    <w:p w:rsidR="00000000" w:rsidDel="00000000" w:rsidP="00000000" w:rsidRDefault="00000000" w:rsidRPr="00000000" w14:paraId="00000056">
      <w:pPr>
        <w:numPr>
          <w:ilvl w:val="0"/>
          <w:numId w:val="2"/>
        </w:numPr>
        <w:spacing w:after="240" w:before="0" w:beforeAutospacing="0" w:line="360" w:lineRule="auto"/>
        <w:ind w:left="720" w:hanging="360"/>
        <w:rPr>
          <w:sz w:val="24"/>
          <w:szCs w:val="24"/>
        </w:rPr>
      </w:pPr>
      <w:r w:rsidDel="00000000" w:rsidR="00000000" w:rsidRPr="00000000">
        <w:rPr>
          <w:rFonts w:ascii="Roboto Mono" w:cs="Roboto Mono" w:eastAsia="Roboto Mono" w:hAnsi="Roboto Mono"/>
          <w:sz w:val="24"/>
          <w:szCs w:val="24"/>
          <w:rtl w:val="0"/>
        </w:rPr>
        <w:t xml:space="preserve">Profit</w:t>
      </w:r>
      <w:r w:rsidDel="00000000" w:rsidR="00000000" w:rsidRPr="00000000">
        <w:rPr>
          <w:rtl w:val="0"/>
        </w:rPr>
      </w:r>
    </w:p>
    <w:p w:rsidR="00000000" w:rsidDel="00000000" w:rsidP="00000000" w:rsidRDefault="00000000" w:rsidRPr="00000000" w14:paraId="00000057">
      <w:pPr>
        <w:spacing w:after="240" w:before="240" w:line="360" w:lineRule="auto"/>
        <w:ind w:left="0" w:firstLine="0"/>
        <w:rPr>
          <w:b w:val="1"/>
          <w:bCs w:val="1"/>
          <w:sz w:val="24"/>
          <w:szCs w:val="24"/>
        </w:rPr>
      </w:pPr>
      <w:r w:rsidDel="00000000" w:rsidR="00000000" w:rsidRPr="00000000">
        <w:rPr>
          <w:b w:val="1"/>
          <w:bCs w:val="1"/>
          <w:sz w:val="28"/>
          <w:szCs w:val="28"/>
          <w:u w:val="single"/>
          <w:rtl w:val="0"/>
        </w:rPr>
        <w:t xml:space="preserve">Data Set Explanation:</w:t>
      </w:r>
      <w:r w:rsidDel="00000000" w:rsidR="00000000" w:rsidRPr="00000000">
        <w:rPr>
          <w:rtl w:val="0"/>
        </w:rPr>
      </w:r>
    </w:p>
    <w:p w:rsidR="00000000" w:rsidDel="00000000" w:rsidP="00000000" w:rsidRDefault="00000000" w:rsidRPr="00000000" w14:paraId="00000058">
      <w:pPr>
        <w:spacing w:after="240" w:before="240" w:line="360" w:lineRule="auto"/>
        <w:ind w:left="0" w:firstLine="0"/>
        <w:rPr>
          <w:sz w:val="24"/>
          <w:szCs w:val="24"/>
        </w:rPr>
      </w:pPr>
      <w:r w:rsidDel="00000000" w:rsidR="00000000" w:rsidRPr="00000000">
        <w:rPr>
          <w:rFonts w:ascii="Roboto" w:cs="Roboto" w:eastAsia="Roboto" w:hAnsi="Roboto"/>
          <w:sz w:val="24"/>
          <w:szCs w:val="24"/>
          <w:rtl w:val="0"/>
        </w:rPr>
        <w:t xml:space="preserve">The dataset contains 4000 rows of sales records for ABC Electronics. Each record includes details such as order ID, date, region, product category, sales amount, quantity sold, discount percentage, and profit. You are required to preprocess the dataset (e.g., cleaning, merging) and perform data analysis.</w:t>
      </w:r>
      <w:r w:rsidDel="00000000" w:rsidR="00000000" w:rsidRPr="00000000">
        <w:rPr>
          <w:rtl w:val="0"/>
        </w:rPr>
      </w:r>
    </w:p>
    <w:p w:rsidR="00000000" w:rsidDel="00000000" w:rsidP="00000000" w:rsidRDefault="00000000" w:rsidRPr="00000000" w14:paraId="00000059">
      <w:pPr>
        <w:spacing w:after="240" w:before="240" w:line="360" w:lineRule="auto"/>
        <w:ind w:left="0" w:firstLine="0"/>
        <w:rPr>
          <w:b w:val="1"/>
          <w:bCs w:val="1"/>
          <w:sz w:val="24"/>
          <w:szCs w:val="24"/>
        </w:rPr>
      </w:pPr>
      <w:r w:rsidDel="00000000" w:rsidR="00000000" w:rsidRPr="00000000">
        <w:rPr>
          <w:b w:val="1"/>
          <w:bCs w:val="1"/>
          <w:sz w:val="28"/>
          <w:szCs w:val="28"/>
          <w:u w:val="single"/>
        </w:rPr>
        <w:drawing>
          <wp:anchor allowOverlap="1" behindDoc="1" distB="114300" distT="114300" distL="114300" distR="114300" hidden="0" layoutInCell="1" locked="0" relativeHeight="0" simplePos="0">
            <wp:simplePos x="0" y="0"/>
            <wp:positionH relativeFrom="margin">
              <wp:posOffset>920244</wp:posOffset>
            </wp:positionH>
            <wp:positionV relativeFrom="margin">
              <wp:posOffset>5600020</wp:posOffset>
            </wp:positionV>
            <wp:extent cx="4605338" cy="1065292"/>
            <wp:effectExtent b="0" l="0" r="0" t="0"/>
            <wp:wrapNone/>
            <wp:docPr id="12"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b w:val="1"/>
          <w:bCs w:val="1"/>
          <w:sz w:val="28"/>
          <w:szCs w:val="28"/>
          <w:u w:val="single"/>
          <w:rtl w:val="0"/>
        </w:rPr>
        <w:t xml:space="preserve">Project Deliverables:</w:t>
      </w:r>
      <w:r w:rsidDel="00000000" w:rsidR="00000000" w:rsidRPr="00000000">
        <w:rPr>
          <w:rtl w:val="0"/>
        </w:rPr>
      </w:r>
    </w:p>
    <w:p w:rsidR="00000000" w:rsidDel="00000000" w:rsidP="00000000" w:rsidRDefault="00000000" w:rsidRPr="00000000" w14:paraId="0000005A">
      <w:pPr>
        <w:spacing w:after="240" w:before="240" w:line="360" w:lineRule="auto"/>
        <w:rPr>
          <w:sz w:val="24"/>
          <w:szCs w:val="24"/>
        </w:rPr>
      </w:pPr>
      <w:r w:rsidDel="00000000" w:rsidR="00000000" w:rsidRPr="00000000">
        <w:rPr>
          <w:sz w:val="24"/>
          <w:szCs w:val="24"/>
          <w:rtl w:val="0"/>
        </w:rPr>
        <w:t xml:space="preserve">A cleaned and structured Excel file.</w:t>
      </w:r>
    </w:p>
    <w:p w:rsidR="00000000" w:rsidDel="00000000" w:rsidP="00000000" w:rsidRDefault="00000000" w:rsidRPr="00000000" w14:paraId="0000005B">
      <w:pPr>
        <w:spacing w:after="240" w:before="240" w:line="360" w:lineRule="auto"/>
        <w:rPr>
          <w:sz w:val="24"/>
          <w:szCs w:val="24"/>
        </w:rPr>
      </w:pPr>
      <w:r w:rsidDel="00000000" w:rsidR="00000000" w:rsidRPr="00000000">
        <w:rPr>
          <w:sz w:val="24"/>
          <w:szCs w:val="24"/>
          <w:rtl w:val="0"/>
        </w:rPr>
        <w:t xml:space="preserve">Key insights documented in a summary report.</w:t>
      </w:r>
    </w:p>
    <w:p w:rsidR="00000000" w:rsidDel="00000000" w:rsidP="00000000" w:rsidRDefault="00000000" w:rsidRPr="00000000" w14:paraId="0000005C">
      <w:pPr>
        <w:spacing w:after="240" w:before="240" w:line="360" w:lineRule="auto"/>
        <w:rPr>
          <w:sz w:val="24"/>
          <w:szCs w:val="24"/>
        </w:rPr>
      </w:pPr>
      <w:r w:rsidDel="00000000" w:rsidR="00000000" w:rsidRPr="00000000">
        <w:rPr>
          <w:sz w:val="24"/>
          <w:szCs w:val="24"/>
          <w:rtl w:val="0"/>
        </w:rPr>
        <w:t xml:space="preserve">Visualizations created in Excel (charts, Pivot Tables).</w:t>
      </w:r>
    </w:p>
    <w:p w:rsidR="00000000" w:rsidDel="00000000" w:rsidP="00000000" w:rsidRDefault="00000000" w:rsidRPr="00000000" w14:paraId="0000005D">
      <w:pPr>
        <w:spacing w:after="240" w:before="240" w:line="360" w:lineRule="auto"/>
        <w:rPr>
          <w:sz w:val="24"/>
          <w:szCs w:val="24"/>
        </w:rPr>
      </w:pPr>
      <w:r w:rsidDel="00000000" w:rsidR="00000000" w:rsidRPr="00000000">
        <w:rPr>
          <w:sz w:val="24"/>
          <w:szCs w:val="24"/>
          <w:rtl w:val="0"/>
        </w:rPr>
        <w:t xml:space="preserve">An interactive Excel dashboard.</w:t>
      </w:r>
    </w:p>
    <w:p w:rsidR="00000000" w:rsidDel="00000000" w:rsidP="00000000" w:rsidRDefault="00000000" w:rsidRPr="00000000" w14:paraId="0000005E">
      <w:pPr>
        <w:spacing w:after="240" w:before="240" w:line="360" w:lineRule="auto"/>
        <w:rPr>
          <w:sz w:val="24"/>
          <w:szCs w:val="24"/>
        </w:rPr>
      </w:pPr>
      <w:r w:rsidDel="00000000" w:rsidR="00000000" w:rsidRPr="00000000">
        <w:rPr>
          <w:sz w:val="24"/>
          <w:szCs w:val="24"/>
          <w:rtl w:val="0"/>
        </w:rPr>
        <w:t xml:space="preserve">Documentation explaining the steps taken and insights gained.</w:t>
      </w:r>
    </w:p>
    <w:p w:rsidR="00000000" w:rsidDel="00000000" w:rsidP="00000000" w:rsidRDefault="00000000" w:rsidRPr="00000000" w14:paraId="0000005F">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ind w:left="0" w:firstLine="0"/>
        <w:rPr>
          <w:b w:val="1"/>
          <w:bCs w:val="1"/>
          <w:sz w:val="24"/>
          <w:szCs w:val="24"/>
        </w:rPr>
      </w:pPr>
      <w:r w:rsidDel="00000000" w:rsidR="00000000" w:rsidRPr="00000000">
        <w:rPr>
          <w:b w:val="1"/>
          <w:bCs w:val="1"/>
          <w:sz w:val="28"/>
          <w:szCs w:val="28"/>
          <w:u w:val="single"/>
        </w:rPr>
        <w:drawing>
          <wp:anchor allowOverlap="1" behindDoc="0" distB="57150" distT="57150" distL="57150" distR="57150" hidden="0" layoutInCell="1" locked="0" relativeHeight="0" simplePos="0">
            <wp:simplePos x="0" y="0"/>
            <wp:positionH relativeFrom="margin">
              <wp:posOffset>3743836</wp:posOffset>
            </wp:positionH>
            <wp:positionV relativeFrom="margin">
              <wp:posOffset>-623874</wp:posOffset>
            </wp:positionV>
            <wp:extent cx="2681288" cy="558034"/>
            <wp:effectExtent b="0" l="0" r="0" t="0"/>
            <wp:wrapNone/>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r w:rsidDel="00000000" w:rsidR="00000000" w:rsidRPr="00000000">
        <w:rPr>
          <w:b w:val="1"/>
          <w:bCs w:val="1"/>
          <w:sz w:val="28"/>
          <w:szCs w:val="28"/>
          <w:u w:val="single"/>
          <w:rtl w:val="0"/>
        </w:rPr>
        <w:t xml:space="preserve">Project Guidelines:</w:t>
      </w:r>
      <w:r w:rsidDel="00000000" w:rsidR="00000000" w:rsidRPr="00000000">
        <w:rPr>
          <w:rtl w:val="0"/>
        </w:rPr>
      </w:r>
    </w:p>
    <w:p w:rsidR="00000000" w:rsidDel="00000000" w:rsidP="00000000" w:rsidRDefault="00000000" w:rsidRPr="00000000" w14:paraId="00000061">
      <w:pPr>
        <w:spacing w:after="240" w:before="240" w:line="360" w:lineRule="auto"/>
        <w:rPr>
          <w:sz w:val="24"/>
          <w:szCs w:val="24"/>
        </w:rPr>
      </w:pPr>
      <w:r w:rsidDel="00000000" w:rsidR="00000000" w:rsidRPr="00000000">
        <w:rPr>
          <w:sz w:val="24"/>
          <w:szCs w:val="24"/>
          <w:rtl w:val="0"/>
        </w:rPr>
        <w:t xml:space="preserve">Follow best practices for Excel data analysis and visualization.</w:t>
      </w:r>
    </w:p>
    <w:p w:rsidR="00000000" w:rsidDel="00000000" w:rsidP="00000000" w:rsidRDefault="00000000" w:rsidRPr="00000000" w14:paraId="00000062">
      <w:pPr>
        <w:spacing w:after="240" w:before="240" w:line="360" w:lineRule="auto"/>
        <w:rPr>
          <w:sz w:val="24"/>
          <w:szCs w:val="24"/>
        </w:rPr>
      </w:pPr>
      <w:r w:rsidDel="00000000" w:rsidR="00000000" w:rsidRPr="00000000">
        <w:rPr>
          <w:sz w:val="24"/>
          <w:szCs w:val="24"/>
          <w:rtl w:val="0"/>
        </w:rPr>
        <w:t xml:space="preserve">Ensure consistent formatting and naming conventions in the dataset.</w:t>
      </w:r>
    </w:p>
    <w:p w:rsidR="00000000" w:rsidDel="00000000" w:rsidP="00000000" w:rsidRDefault="00000000" w:rsidRPr="00000000" w14:paraId="00000063">
      <w:pPr>
        <w:spacing w:after="240" w:before="240" w:line="360" w:lineRule="auto"/>
        <w:rPr>
          <w:sz w:val="24"/>
          <w:szCs w:val="24"/>
        </w:rPr>
      </w:pPr>
      <w:r w:rsidDel="00000000" w:rsidR="00000000" w:rsidRPr="00000000">
        <w:rPr>
          <w:sz w:val="24"/>
          <w:szCs w:val="24"/>
          <w:rtl w:val="0"/>
        </w:rPr>
        <w:t xml:space="preserve">Use descriptive labels for charts and visualizations.</w:t>
      </w:r>
    </w:p>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Document all steps taken during the analysis.</w:t>
      </w:r>
    </w:p>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Submit the project in the form of an Excel file with embedded charts and a separate documentation file.</w:t>
      </w:r>
    </w:p>
    <w:p w:rsidR="00000000" w:rsidDel="00000000" w:rsidP="00000000" w:rsidRDefault="00000000" w:rsidRPr="00000000" w14:paraId="00000066">
      <w:pPr>
        <w:spacing w:after="240" w:before="240" w:line="360" w:lineRule="auto"/>
        <w:ind w:left="0" w:firstLine="0"/>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685800</wp:posOffset>
            </wp:positionH>
            <wp:positionV relativeFrom="margin">
              <wp:posOffset>2950685</wp:posOffset>
            </wp:positionV>
            <wp:extent cx="4605338" cy="1065292"/>
            <wp:effectExtent b="0" l="0" r="0" t="0"/>
            <wp:wrapNone/>
            <wp:docPr id="7"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67">
      <w:pPr>
        <w:spacing w:after="240" w:before="240" w:line="360" w:lineRule="auto"/>
        <w:ind w:left="0" w:firstLine="0"/>
        <w:rPr>
          <w:b w:val="1"/>
          <w:bCs w:val="1"/>
          <w:sz w:val="24"/>
          <w:szCs w:val="24"/>
        </w:rPr>
      </w:pPr>
      <w:r w:rsidDel="00000000" w:rsidR="00000000" w:rsidRPr="00000000">
        <w:rPr>
          <w:b w:val="1"/>
          <w:bCs w:val="1"/>
          <w:sz w:val="28"/>
          <w:szCs w:val="28"/>
          <w:u w:val="single"/>
          <w:rtl w:val="0"/>
        </w:rPr>
        <w:t xml:space="preserve">Timeline</w:t>
      </w:r>
      <w:r w:rsidDel="00000000" w:rsidR="00000000" w:rsidRPr="00000000">
        <w:rPr>
          <w:b w:val="1"/>
          <w:bCs w:val="1"/>
          <w:sz w:val="24"/>
          <w:szCs w:val="24"/>
          <w:rtl w:val="0"/>
        </w:rPr>
        <w:t xml:space="preserve">:</w:t>
      </w:r>
    </w:p>
    <w:p w:rsidR="00000000" w:rsidDel="00000000" w:rsidP="00000000" w:rsidRDefault="00000000" w:rsidRPr="00000000" w14:paraId="00000068">
      <w:pPr>
        <w:spacing w:after="240" w:before="240" w:line="276" w:lineRule="auto"/>
        <w:ind w:firstLine="720"/>
        <w:rPr>
          <w:b w:val="1"/>
          <w:bCs w:val="1"/>
          <w:sz w:val="24"/>
          <w:szCs w:val="24"/>
        </w:rPr>
      </w:pPr>
      <w:r w:rsidDel="00000000" w:rsidR="00000000" w:rsidRPr="00000000">
        <w:rPr>
          <w:sz w:val="24"/>
          <w:szCs w:val="24"/>
          <w:rtl w:val="0"/>
        </w:rPr>
        <w:t xml:space="preserve">The project must be completed and submitted</w:t>
      </w:r>
      <w:r w:rsidDel="00000000" w:rsidR="00000000" w:rsidRPr="00000000">
        <w:rPr>
          <w:b w:val="1"/>
          <w:bCs w:val="1"/>
          <w:sz w:val="24"/>
          <w:szCs w:val="24"/>
          <w:rtl w:val="0"/>
        </w:rPr>
        <w:t xml:space="preserve"> within the Deadline.</w:t>
      </w:r>
    </w:p>
    <w:p w:rsidR="00000000" w:rsidDel="00000000" w:rsidP="00000000" w:rsidRDefault="00000000" w:rsidRPr="00000000" w14:paraId="00000069">
      <w:pPr>
        <w:spacing w:after="240" w:before="240" w:line="360" w:lineRule="auto"/>
        <w:rPr>
          <w:b w:val="1"/>
          <w:bCs w:val="1"/>
          <w:sz w:val="36"/>
          <w:szCs w:val="36"/>
          <w:u w:val="single"/>
        </w:rPr>
      </w:pPr>
      <w:r w:rsidDel="00000000" w:rsidR="00000000" w:rsidRPr="00000000">
        <w:rPr>
          <w:b w:val="1"/>
          <w:bCs w:val="1"/>
          <w:sz w:val="36"/>
          <w:szCs w:val="36"/>
          <w:u w:val="single"/>
          <w:rtl w:val="0"/>
        </w:rPr>
        <w:t xml:space="preserve">References: </w:t>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rPr>
                <w:b w:val="1"/>
                <w:bCs w:val="1"/>
                <w:color w:val="ff0000"/>
                <w:sz w:val="26"/>
                <w:szCs w:val="26"/>
              </w:rPr>
            </w:pPr>
            <w:r w:rsidDel="00000000" w:rsidR="00000000" w:rsidRPr="00000000">
              <w:rPr>
                <w:b w:val="1"/>
                <w:bCs w:val="1"/>
                <w:color w:val="ff0000"/>
                <w:sz w:val="26"/>
                <w:szCs w:val="26"/>
                <w:rtl w:val="0"/>
              </w:rPr>
              <w:t xml:space="preserve">Project Orientation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sz w:val="24"/>
                <w:szCs w:val="24"/>
              </w:rPr>
            </w:pPr>
            <w:hyperlink r:id="rId9">
              <w:r w:rsidDel="00000000" w:rsidR="00000000" w:rsidRPr="00000000">
                <w:rPr>
                  <w:color w:val="0000ee"/>
                  <w:sz w:val="24"/>
                  <w:szCs w:val="24"/>
                  <w:u w:val="single"/>
                  <w:rtl w:val="0"/>
                </w:rPr>
                <w:t xml:space="preserve">orientation-video-region-sales-analysis.mp4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rPr>
                <w:b w:val="1"/>
                <w:bCs w:val="1"/>
                <w:color w:val="ff0000"/>
                <w:sz w:val="32"/>
                <w:szCs w:val="32"/>
              </w:rPr>
            </w:pPr>
            <w:r w:rsidDel="00000000" w:rsidR="00000000" w:rsidRPr="00000000">
              <w:rPr>
                <w:b w:val="1"/>
                <w:bCs w:val="1"/>
                <w:color w:val="ff0000"/>
                <w:sz w:val="26"/>
                <w:szCs w:val="26"/>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sz w:val="24"/>
                <w:szCs w:val="24"/>
              </w:rPr>
            </w:pPr>
            <w:hyperlink r:id="rId10">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b w:val="1"/>
                <w:bCs w:val="1"/>
                <w:color w:val="ff0000"/>
                <w:sz w:val="32"/>
                <w:szCs w:val="32"/>
              </w:rPr>
            </w:pPr>
            <w:r w:rsidDel="00000000" w:rsidR="00000000" w:rsidRPr="00000000">
              <w:rPr>
                <w:b w:val="1"/>
                <w:bCs w:val="1"/>
                <w:color w:val="ff0000"/>
                <w:sz w:val="26"/>
                <w:szCs w:val="26"/>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sz w:val="24"/>
                <w:szCs w:val="24"/>
              </w:rPr>
            </w:pPr>
            <w:hyperlink r:id="rId11">
              <w:r w:rsidDel="00000000" w:rsidR="00000000" w:rsidRPr="00000000">
                <w:rPr>
                  <w:color w:val="0000ee"/>
                  <w:sz w:val="24"/>
                  <w:szCs w:val="24"/>
                  <w:u w:val="single"/>
                  <w:rtl w:val="0"/>
                </w:rPr>
                <w:t xml:space="preserve">Project Live Evaluation</w:t>
              </w:r>
            </w:hyperlink>
            <w:r w:rsidDel="00000000" w:rsidR="00000000" w:rsidRPr="00000000">
              <w:rPr>
                <w:rtl w:val="0"/>
              </w:rPr>
            </w:r>
          </w:p>
        </w:tc>
      </w:tr>
    </w:tbl>
    <w:p w:rsidR="00000000" w:rsidDel="00000000" w:rsidP="00000000" w:rsidRDefault="00000000" w:rsidRPr="00000000" w14:paraId="00000070">
      <w:pPr>
        <w:spacing w:line="360" w:lineRule="auto"/>
        <w:rPr>
          <w:rFonts w:ascii="Times New Roman" w:cs="Times New Roman" w:eastAsia="Times New Roman" w:hAnsi="Times New Roman"/>
          <w:b w:val="1"/>
          <w:bCs w:val="1"/>
          <w:color w:val="1c4587"/>
          <w:sz w:val="24"/>
          <w:szCs w:val="24"/>
        </w:rPr>
      </w:pPr>
      <w:r w:rsidDel="00000000" w:rsidR="00000000" w:rsidRPr="00000000">
        <w:rPr>
          <w:b w:val="1"/>
          <w:bCs w:val="1"/>
          <w:sz w:val="24"/>
          <w:szCs w:val="24"/>
        </w:rPr>
        <w:drawing>
          <wp:anchor allowOverlap="1" behindDoc="0" distB="57150" distT="57150" distL="57150" distR="57150" hidden="0" layoutInCell="1" locked="0" relativeHeight="0" simplePos="0">
            <wp:simplePos x="0" y="0"/>
            <wp:positionH relativeFrom="margin">
              <wp:posOffset>3743836</wp:posOffset>
            </wp:positionH>
            <wp:positionV relativeFrom="margin">
              <wp:posOffset>-619124</wp:posOffset>
            </wp:positionV>
            <wp:extent cx="2681288" cy="558034"/>
            <wp:effectExtent b="0" l="0" r="0" t="0"/>
            <wp:wrapNone/>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r w:rsidDel="00000000" w:rsidR="00000000" w:rsidRPr="00000000">
        <w:rPr>
          <w:rFonts w:ascii="Times New Roman" w:cs="Times New Roman" w:eastAsia="Times New Roman" w:hAnsi="Times New Roman"/>
          <w:b w:val="1"/>
          <w:bCs w:val="1"/>
          <w:color w:val="1c4587"/>
          <w:sz w:val="24"/>
          <w:szCs w:val="24"/>
          <w:rtl w:val="0"/>
        </w:rPr>
        <w:t xml:space="preserve">PROJECT DOUBT CLARIFICATION SESSION ( PROJECT, CLASS and CODE_KATA DOUBTS)</w:t>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ff0000"/>
          <w:sz w:val="28"/>
          <w:szCs w:val="28"/>
          <w:u w:val="single"/>
          <w:rtl w:val="0"/>
        </w:rPr>
        <w:t xml:space="preserve">BADM/BMAI &amp; CAD</w:t>
      </w:r>
      <w:r w:rsidDel="00000000" w:rsidR="00000000" w:rsidRPr="00000000">
        <w:rPr>
          <w:rFonts w:ascii="Times New Roman" w:cs="Times New Roman" w:eastAsia="Times New Roman" w:hAnsi="Times New Roman"/>
          <w:b w:val="1"/>
          <w:bCs w:val="1"/>
          <w:color w:val="ff0000"/>
          <w:sz w:val="26"/>
          <w:szCs w:val="26"/>
          <w:u w:val="single"/>
          <w:rtl w:val="0"/>
        </w:rPr>
        <w:t xml:space="preserve"> </w:t>
        <w:br w:type="textWrapping"/>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4"/>
          <w:szCs w:val="24"/>
          <w:highlight w:val="yellow"/>
          <w:rtl w:val="0"/>
        </w:rPr>
        <w:t xml:space="preserve">Timing: Tuesday, Thursday and Saturday (2:00PM to 3:00PM)</w:t>
      </w:r>
      <w:r w:rsidDel="00000000" w:rsidR="00000000" w:rsidRPr="00000000">
        <w:rPr>
          <w:rFonts w:ascii="Times New Roman" w:cs="Times New Roman" w:eastAsia="Times New Roman" w:hAnsi="Times New Roman"/>
          <w:b w:val="1"/>
          <w:bCs w:val="1"/>
          <w:color w:val="4a86e8"/>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[Except Second Saturday]</w:t>
      </w:r>
    </w:p>
    <w:p w:rsidR="00000000" w:rsidDel="00000000" w:rsidP="00000000" w:rsidRDefault="00000000" w:rsidRPr="00000000" w14:paraId="00000076">
      <w:pPr>
        <w:spacing w:line="240" w:lineRule="auto"/>
        <w:rPr>
          <w:rFonts w:ascii="Times New Roman" w:cs="Times New Roman" w:eastAsia="Times New Roman" w:hAnsi="Times New Roman"/>
          <w:b w:val="1"/>
          <w:bCs w:val="1"/>
          <w:color w:val="ff0000"/>
          <w:sz w:val="26"/>
          <w:szCs w:val="26"/>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Session Link : </w:t>
      </w:r>
      <w:hyperlink r:id="rId12">
        <w:r w:rsidDel="00000000" w:rsidR="00000000" w:rsidRPr="00000000">
          <w:rPr>
            <w:rFonts w:ascii="Times New Roman" w:cs="Times New Roman" w:eastAsia="Times New Roman" w:hAnsi="Times New Roman"/>
            <w:b w:val="1"/>
            <w:bCs w:val="1"/>
            <w:color w:val="0000ee"/>
            <w:sz w:val="26"/>
            <w:szCs w:val="26"/>
            <w:u w:val="single"/>
            <w:rtl w:val="0"/>
          </w:rPr>
          <w:t xml:space="preserve">BMAI/BADM_Project Doubt Clarification Session Link</w:t>
        </w:r>
      </w:hyperlink>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7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w:t>
      </w: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margin">
              <wp:posOffset>104775</wp:posOffset>
            </wp:positionH>
            <wp:positionV relativeFrom="margin">
              <wp:posOffset>2225576</wp:posOffset>
            </wp:positionV>
            <wp:extent cx="5100638" cy="1177070"/>
            <wp:effectExtent b="0" l="0" r="0" t="0"/>
            <wp:wrapNone/>
            <wp:docPr id="13" name="image3.png"/>
            <a:graphic>
              <a:graphicData uri="http://schemas.openxmlformats.org/drawingml/2006/picture">
                <pic:pic>
                  <pic:nvPicPr>
                    <pic:cNvPr id="0" name="image3.png"/>
                    <pic:cNvPicPr preferRelativeResize="0"/>
                  </pic:nvPicPr>
                  <pic:blipFill>
                    <a:blip r:embed="rId13">
                      <a:alphaModFix amt="42000"/>
                    </a:blip>
                    <a:srcRect b="0" l="0" r="0" t="0"/>
                    <a:stretch>
                      <a:fillRect/>
                    </a:stretch>
                  </pic:blipFill>
                  <pic:spPr>
                    <a:xfrm>
                      <a:off x="0" y="0"/>
                      <a:ext cx="5100638" cy="1177070"/>
                    </a:xfrm>
                    <a:prstGeom prst="rect"/>
                    <a:ln/>
                  </pic:spPr>
                </pic:pic>
              </a:graphicData>
            </a:graphic>
          </wp:anchor>
        </w:drawing>
      </w:r>
      <w:r w:rsidDel="00000000" w:rsidR="00000000" w:rsidRPr="00000000">
        <w:rPr>
          <w:rFonts w:ascii="Times New Roman" w:cs="Times New Roman" w:eastAsia="Times New Roman" w:hAnsi="Times New Roman"/>
          <w:rtl w:val="0"/>
        </w:rPr>
        <w:t xml:space="preserve">provides an opportunity for discussion and evaluation.</w:t>
      </w:r>
    </w:p>
    <w:p w:rsidR="00000000" w:rsidDel="00000000" w:rsidP="00000000" w:rsidRDefault="00000000" w:rsidRPr="00000000" w14:paraId="0000007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Timings: </w:t>
      </w:r>
    </w:p>
    <w:p w:rsidR="00000000" w:rsidDel="00000000" w:rsidP="00000000" w:rsidRDefault="00000000" w:rsidRPr="00000000" w14:paraId="0000008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Weekday [Batches whose main-boot sessions happen on weekday] : </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Monday-Thursday [No PLE on Friday]</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Evening - 5PM to 6PM</w:t>
      </w:r>
    </w:p>
    <w:p w:rsidR="00000000" w:rsidDel="00000000" w:rsidP="00000000" w:rsidRDefault="00000000" w:rsidRPr="00000000" w14:paraId="0000008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Weekend  [Batches whose main-boot sessions happen on weekends] :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8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Monday-Thursday [No PLE on Friday]</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Evening - 5PM to 6PM</w:t>
      </w:r>
    </w:p>
    <w:p w:rsidR="00000000" w:rsidDel="00000000" w:rsidP="00000000" w:rsidRDefault="00000000" w:rsidRPr="00000000" w14:paraId="000000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Saturday</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08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Fonts w:ascii="Times New Roman" w:cs="Times New Roman" w:eastAsia="Times New Roman" w:hAnsi="Times New Roman"/>
          <w:b w:val="1"/>
          <w:bCs w:val="1"/>
          <w:sz w:val="24"/>
          <w:szCs w:val="24"/>
          <w:rtl w:val="0"/>
        </w:rPr>
        <w:t xml:space="preserve"> [Old]</w:t>
        <w:br w:type="textWrapping"/>
      </w:r>
      <w:r w:rsidDel="00000000" w:rsidR="00000000" w:rsidRPr="00000000">
        <w:rPr>
          <w:rFonts w:ascii="Times New Roman" w:cs="Times New Roman" w:eastAsia="Times New Roman" w:hAnsi="Times New Roman"/>
          <w:b w:val="1"/>
          <w:bCs w:val="1"/>
          <w:sz w:val="26"/>
          <w:szCs w:val="26"/>
          <w:rtl w:val="0"/>
        </w:rPr>
        <w:t xml:space="preserve">Booking link : </w:t>
      </w:r>
      <w:hyperlink r:id="rId15">
        <w:r w:rsidDel="00000000" w:rsidR="00000000" w:rsidRPr="00000000">
          <w:rPr>
            <w:rFonts w:ascii="Times New Roman" w:cs="Times New Roman" w:eastAsia="Times New Roman" w:hAnsi="Times New Roman"/>
            <w:b w:val="1"/>
            <w:bCs w:val="1"/>
            <w:color w:val="1155cc"/>
            <w:sz w:val="26"/>
            <w:szCs w:val="26"/>
            <w:u w:val="single"/>
            <w:rtl w:val="0"/>
          </w:rPr>
          <w:t xml:space="preserve">http://bit.ly/4nXquBQ</w:t>
        </w:r>
      </w:hyperlink>
      <w:r w:rsidDel="00000000" w:rsidR="00000000" w:rsidRPr="00000000">
        <w:rPr>
          <w:b w:val="1"/>
          <w:bCs w:val="1"/>
          <w:color w:val="1155cc"/>
          <w:sz w:val="24"/>
          <w:szCs w:val="24"/>
          <w:rtl w:val="0"/>
        </w:rPr>
        <w:t xml:space="preserve"> </w:t>
      </w:r>
      <w:r w:rsidDel="00000000" w:rsidR="00000000" w:rsidRPr="00000000">
        <w:rPr>
          <w:b w:val="1"/>
          <w:bCs w:val="1"/>
          <w:rtl w:val="0"/>
        </w:rPr>
        <w:t xml:space="preserve">[New]</w:t>
      </w: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360" w:lineRule="auto"/>
        <w:rPr>
          <w:b w:val="1"/>
          <w:bCs w:val="1"/>
          <w:sz w:val="28"/>
          <w:szCs w:val="28"/>
          <w:u w:val="single"/>
        </w:rPr>
      </w:pPr>
      <w:r w:rsidDel="00000000" w:rsidR="00000000" w:rsidRPr="00000000">
        <w:rPr>
          <w:b w:val="1"/>
          <w:bCs w:val="1"/>
          <w:sz w:val="28"/>
          <w:szCs w:val="28"/>
          <w:u w:val="single"/>
          <w:rtl w:val="0"/>
        </w:rPr>
        <w:t xml:space="preserve">Approval Workflow</w:t>
      </w:r>
    </w:p>
    <w:p w:rsidR="00000000" w:rsidDel="00000000" w:rsidP="00000000" w:rsidRDefault="00000000" w:rsidRPr="00000000" w14:paraId="0000008F">
      <w:pPr>
        <w:spacing w:line="360" w:lineRule="auto"/>
        <w:rPr>
          <w:b w:val="1"/>
          <w:bCs w:val="1"/>
          <w:color w:val="1155cc"/>
          <w:sz w:val="24"/>
          <w:szCs w:val="24"/>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b w:val="1"/>
                <w:bCs w:val="1"/>
                <w:color w:val="1155cc"/>
                <w:sz w:val="24"/>
                <w:szCs w:val="24"/>
              </w:rPr>
            </w:pPr>
            <w:hyperlink r:id="rId16">
              <w:r w:rsidDel="00000000" w:rsidR="00000000" w:rsidRPr="00000000">
                <w:rPr>
                  <w:b w:val="1"/>
                  <w:bCs w:val="1"/>
                  <w:color w:val="0000ee"/>
                  <w:sz w:val="24"/>
                  <w:szCs w:val="24"/>
                  <w:u w:val="single"/>
                  <w:rtl w:val="0"/>
                </w:rPr>
                <w:t xml:space="preserve">Geetha Pakala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b w:val="1"/>
                <w:bCs w:val="1"/>
                <w:color w:val="1155cc"/>
                <w:sz w:val="24"/>
                <w:szCs w:val="24"/>
              </w:rPr>
            </w:pPr>
            <w:hyperlink r:id="rId17">
              <w:r w:rsidDel="00000000" w:rsidR="00000000" w:rsidRPr="00000000">
                <w:rPr>
                  <w:b w:val="1"/>
                  <w:bCs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jc w:val="center"/>
              <w:rPr>
                <w:b w:val="1"/>
                <w:bCs w:val="1"/>
                <w:sz w:val="24"/>
                <w:szCs w:val="24"/>
                <w:highlight w:val="white"/>
              </w:rPr>
            </w:pPr>
            <w:hyperlink r:id="rId18">
              <w:r w:rsidDel="00000000" w:rsidR="00000000" w:rsidRPr="00000000">
                <w:rPr>
                  <w:b w:val="1"/>
                  <w:bCs w:val="1"/>
                  <w:color w:val="0000ee"/>
                  <w:sz w:val="24"/>
                  <w:szCs w:val="24"/>
                  <w:highlight w:val="white"/>
                  <w:u w:val="single"/>
                  <w:rtl w:val="0"/>
                </w:rPr>
                <w:t xml:space="preserve">Nehlath Harmain</w:t>
              </w:r>
            </w:hyperlink>
            <w:r w:rsidDel="00000000" w:rsidR="00000000" w:rsidRPr="00000000">
              <w:rPr>
                <w:rtl w:val="0"/>
              </w:rPr>
            </w:r>
          </w:p>
          <w:p w:rsidR="00000000" w:rsidDel="00000000" w:rsidP="00000000" w:rsidRDefault="00000000" w:rsidRPr="00000000" w14:paraId="00000096">
            <w:pPr>
              <w:widowControl w:val="0"/>
              <w:spacing w:line="360" w:lineRule="auto"/>
              <w:rPr>
                <w:b w:val="1"/>
                <w:bCs w:val="1"/>
                <w:color w:val="1155cc"/>
                <w:sz w:val="24"/>
                <w:szCs w:val="24"/>
              </w:rPr>
            </w:pPr>
            <w:r w:rsidDel="00000000" w:rsidR="00000000" w:rsidRPr="00000000">
              <w:rPr>
                <w:rtl w:val="0"/>
              </w:rPr>
            </w:r>
          </w:p>
        </w:tc>
      </w:tr>
    </w:tbl>
    <w:p w:rsidR="00000000" w:rsidDel="00000000" w:rsidP="00000000" w:rsidRDefault="00000000" w:rsidRPr="00000000" w14:paraId="00000097">
      <w:pPr>
        <w:spacing w:line="360" w:lineRule="auto"/>
        <w:rPr>
          <w:sz w:val="24"/>
          <w:szCs w:val="24"/>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19"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QisLD2kqDWFZJG2oDknKn2eMGi-Xq8oFPgA7UWSbcIQ/edit"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image" Target="media/image3.png"/><Relationship Id="rId12" Type="http://schemas.openxmlformats.org/officeDocument/2006/relationships/hyperlink" Target="https://docs.google.com/document/d/1FGeriQ6cW7C_jPnlC6cWace65iB637fCEafV3kxwb9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krBXrPWuoeS1MACZN96yTbAE9ub9k1k5/view?usp=sharing" TargetMode="External"/><Relationship Id="rId15" Type="http://schemas.openxmlformats.org/officeDocument/2006/relationships/hyperlink" Target="http://bit.ly/4nXquBQ" TargetMode="External"/><Relationship Id="rId14" Type="http://schemas.openxmlformats.org/officeDocument/2006/relationships/hyperlink" Target="https://forms.gle/1m2Gsro41fLtZurRA" TargetMode="External"/><Relationship Id="rId17" Type="http://schemas.openxmlformats.org/officeDocument/2006/relationships/hyperlink" Target="mailto:shadiya@guvi.in" TargetMode="External"/><Relationship Id="rId16" Type="http://schemas.openxmlformats.org/officeDocument/2006/relationships/hyperlink" Target="mailto:geethapakala@guvi.in"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mailto:Nehlath@guvi.in" TargetMode="External"/><Relationship Id="rId7" Type="http://schemas.openxmlformats.org/officeDocument/2006/relationships/image" Target="media/image2.png"/><Relationship Id="rId8" Type="http://schemas.openxmlformats.org/officeDocument/2006/relationships/hyperlink" Target="https://docs.google.com/spreadsheets/d/1rtv7BKNRrY-cVOUdzfqKj4tiAd4uVsw6ChxGA6-_uJ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