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6B0A" w14:textId="26BC2F46" w:rsidR="00FD13BB" w:rsidRDefault="006A2428">
      <w:pPr>
        <w:rPr>
          <w:lang w:val="en-US"/>
        </w:rPr>
      </w:pPr>
      <w:r>
        <w:rPr>
          <w:lang w:val="en-US"/>
        </w:rPr>
        <w:t>EXPERIMENT 6</w:t>
      </w:r>
    </w:p>
    <w:p w14:paraId="4D4F8B88" w14:textId="1CC1FF33" w:rsidR="006A2428" w:rsidRDefault="006A2428">
      <w:pPr>
        <w:rPr>
          <w:b/>
        </w:rPr>
      </w:pPr>
      <w:r w:rsidRPr="006A2428">
        <w:rPr>
          <w:b/>
        </w:rPr>
        <w:t>Use Figma to simulate a handoff scenario in a mobile network and visualize the process.</w:t>
      </w:r>
    </w:p>
    <w:p w14:paraId="216430BB" w14:textId="574ADBE2" w:rsidR="006A2428" w:rsidRPr="006A2428" w:rsidRDefault="006A2428">
      <w:pPr>
        <w:rPr>
          <w:lang w:val="en-US"/>
        </w:rPr>
      </w:pPr>
      <w:r>
        <w:rPr>
          <w:noProof/>
        </w:rPr>
        <w:drawing>
          <wp:inline distT="0" distB="0" distL="0" distR="0" wp14:anchorId="5FAC11B2" wp14:editId="17CC921F">
            <wp:extent cx="5731510" cy="3345815"/>
            <wp:effectExtent l="0" t="0" r="2540" b="6985"/>
            <wp:docPr id="159551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428" w:rsidRPr="006A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28"/>
    <w:rsid w:val="003F4F68"/>
    <w:rsid w:val="00667DD3"/>
    <w:rsid w:val="006A2428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D03C"/>
  <w15:chartTrackingRefBased/>
  <w15:docId w15:val="{6F6762A5-5DEC-449F-BC2C-7C6810CB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2025-05-25T11:25:00Z</dcterms:created>
  <dcterms:modified xsi:type="dcterms:W3CDTF">2025-05-25T11:26:00Z</dcterms:modified>
</cp:coreProperties>
</file>