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01" w:firstLineChars="500"/>
        <w:rPr>
          <w:rFonts w:hint="default" w:ascii="Arial" w:hAnsi="Arial" w:eastAsia="docs-Lexend" w:cs="Arial"/>
          <w:b/>
          <w:bCs/>
          <w:i w:val="0"/>
          <w:iCs w:val="0"/>
          <w:caps w:val="0"/>
          <w:color w:val="000000"/>
          <w:spacing w:val="0"/>
          <w:sz w:val="28"/>
          <w:szCs w:val="28"/>
          <w:highlight w:val="yellow"/>
          <w:shd w:val="clear" w:fill="FFFFFF"/>
        </w:rPr>
      </w:pPr>
      <w:r>
        <w:rPr>
          <w:rFonts w:hint="default" w:ascii="Arial" w:hAnsi="Arial" w:eastAsia="docs-Lexend" w:cs="Arial"/>
          <w:b/>
          <w:bCs/>
          <w:i w:val="0"/>
          <w:iCs w:val="0"/>
          <w:caps w:val="0"/>
          <w:color w:val="000000"/>
          <w:spacing w:val="0"/>
          <w:sz w:val="28"/>
          <w:szCs w:val="28"/>
          <w:highlight w:val="yellow"/>
          <w:shd w:val="clear" w:fill="FFFFFF"/>
          <w:lang w:val="en-US"/>
        </w:rPr>
        <w:t>JSON</w:t>
      </w:r>
      <w:r>
        <w:rPr>
          <w:rFonts w:hint="default" w:ascii="Arial" w:hAnsi="Arial" w:eastAsia="docs-Lexend" w:cs="Arial"/>
          <w:b/>
          <w:bCs/>
          <w:i w:val="0"/>
          <w:iCs w:val="0"/>
          <w:caps w:val="0"/>
          <w:color w:val="000000"/>
          <w:spacing w:val="0"/>
          <w:sz w:val="28"/>
          <w:szCs w:val="28"/>
          <w:highlight w:val="yellow"/>
          <w:shd w:val="clear" w:fill="FFFFFF"/>
        </w:rPr>
        <w:t xml:space="preserve"> response has numeric elements - what if they send null values</w:t>
      </w:r>
    </w:p>
    <w:p>
      <w:pPr>
        <w:ind w:firstLine="1401" w:firstLineChars="500"/>
        <w:rPr>
          <w:rFonts w:hint="default" w:ascii="Arial" w:hAnsi="Arial" w:eastAsia="docs-Lexend" w:cs="Arial"/>
          <w:b/>
          <w:bCs/>
          <w:i w:val="0"/>
          <w:iCs w:val="0"/>
          <w:caps w:val="0"/>
          <w:color w:val="000000"/>
          <w:spacing w:val="0"/>
          <w:sz w:val="28"/>
          <w:szCs w:val="28"/>
          <w:highlight w:val="yellow"/>
          <w:shd w:val="clear" w:fill="FFFFFF"/>
        </w:rPr>
      </w:pPr>
    </w:p>
    <w:p>
      <w:pPr>
        <w:rPr>
          <w:rFonts w:hint="default" w:ascii="Arial" w:hAnsi="Arial" w:eastAsia="docs-Lexend" w:cs="Arial"/>
          <w:b/>
          <w:bCs/>
          <w:i w:val="0"/>
          <w:iCs w:val="0"/>
          <w:caps w:val="0"/>
          <w:color w:val="000000"/>
          <w:spacing w:val="0"/>
          <w:sz w:val="24"/>
          <w:szCs w:val="24"/>
          <w:highlight w:val="yellow"/>
          <w:shd w:val="clear" w:fill="FFFFFF"/>
        </w:rPr>
      </w:pPr>
    </w:p>
    <w:p>
      <w:pPr>
        <w:ind w:left="1561" w:hanging="1561" w:hangingChars="65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cyan"/>
          <w:shd w:val="clear" w:fill="FFFFFF"/>
          <w:lang w:val="en-US"/>
        </w:rPr>
        <w:t xml:space="preserve">SCENARIO: </w:t>
      </w:r>
      <w:r>
        <w:rPr>
          <w:rFonts w:hint="default" w:ascii="Arial" w:hAnsi="Arial" w:eastAsia="docs-Lexend" w:cs="Arial"/>
          <w:b/>
          <w:bCs/>
          <w:i w:val="0"/>
          <w:iCs w:val="0"/>
          <w:caps w:val="0"/>
          <w:color w:val="000000"/>
          <w:spacing w:val="0"/>
          <w:sz w:val="24"/>
          <w:szCs w:val="24"/>
          <w:highlight w:val="none"/>
          <w:shd w:val="clear" w:fill="FFFFFF"/>
          <w:lang w:val="en-US"/>
        </w:rPr>
        <w:t xml:space="preserve">  we have a Service we are getting JSON response has a numeric elements and what if they send null values and id increases elements after creating service how can we handle.</w:t>
      </w:r>
    </w:p>
    <w:p>
      <w:pPr>
        <w:ind w:left="1561" w:hanging="1561" w:hangingChars="650"/>
        <w:rPr>
          <w:rFonts w:hint="default" w:ascii="Arial" w:hAnsi="Arial" w:eastAsia="docs-Lexend" w:cs="Arial"/>
          <w:b/>
          <w:bCs/>
          <w:i w:val="0"/>
          <w:iCs w:val="0"/>
          <w:caps w:val="0"/>
          <w:color w:val="000000"/>
          <w:spacing w:val="0"/>
          <w:sz w:val="24"/>
          <w:szCs w:val="24"/>
          <w:highlight w:val="none"/>
          <w:shd w:val="clear" w:fill="FFFFFF"/>
          <w:lang w:val="en-US"/>
        </w:rPr>
      </w:pPr>
    </w:p>
    <w:p>
      <w:pPr>
        <w:ind w:left="1561" w:hanging="1561" w:hangingChars="650"/>
        <w:rPr>
          <w:rFonts w:hint="default" w:ascii="Arial" w:hAnsi="Arial" w:eastAsia="docs-Lexend" w:cs="Arial"/>
          <w:b/>
          <w:bCs/>
          <w:i w:val="0"/>
          <w:iCs w:val="0"/>
          <w:caps w:val="0"/>
          <w:color w:val="auto"/>
          <w:spacing w:val="0"/>
          <w:sz w:val="24"/>
          <w:szCs w:val="24"/>
          <w:highlight w:val="none"/>
          <w:shd w:val="clear" w:fill="FFFFFF"/>
          <w:lang w:val="en-US"/>
        </w:rPr>
      </w:pPr>
      <w:r>
        <w:rPr>
          <w:rFonts w:hint="default" w:ascii="Arial" w:hAnsi="Arial" w:eastAsia="docs-Lexend" w:cs="Arial"/>
          <w:b/>
          <w:bCs/>
          <w:i w:val="0"/>
          <w:iCs w:val="0"/>
          <w:caps w:val="0"/>
          <w:color w:val="auto"/>
          <w:spacing w:val="0"/>
          <w:sz w:val="24"/>
          <w:szCs w:val="24"/>
          <w:highlight w:val="cyan"/>
          <w:shd w:val="clear" w:fill="FFFFFF"/>
          <w:lang w:val="en-US"/>
        </w:rPr>
        <w:t>ACTIVITIES:</w:t>
      </w:r>
      <w:r>
        <w:rPr>
          <w:rFonts w:hint="default" w:ascii="Arial" w:hAnsi="Arial" w:eastAsia="docs-Lexend" w:cs="Arial"/>
          <w:b/>
          <w:bCs/>
          <w:i w:val="0"/>
          <w:iCs w:val="0"/>
          <w:caps w:val="0"/>
          <w:color w:val="auto"/>
          <w:spacing w:val="0"/>
          <w:sz w:val="24"/>
          <w:szCs w:val="24"/>
          <w:highlight w:val="none"/>
          <w:shd w:val="clear" w:fill="FFFFFF"/>
          <w:lang w:val="en-US"/>
        </w:rPr>
        <w:t xml:space="preserve">  1.REST Service ( GET operation)</w:t>
      </w:r>
    </w:p>
    <w:p>
      <w:pPr>
        <w:ind w:left="1561" w:hanging="1561" w:hangingChars="650"/>
        <w:rPr>
          <w:rFonts w:hint="default" w:ascii="Arial" w:hAnsi="Arial" w:eastAsia="docs-Lexend" w:cs="Arial"/>
          <w:b/>
          <w:bCs/>
          <w:i w:val="0"/>
          <w:iCs w:val="0"/>
          <w:caps w:val="0"/>
          <w:color w:val="auto"/>
          <w:spacing w:val="0"/>
          <w:sz w:val="24"/>
          <w:szCs w:val="24"/>
          <w:highlight w:val="none"/>
          <w:shd w:val="clear" w:fill="FFFFFF"/>
          <w:lang w:val="en-US"/>
        </w:rPr>
      </w:pPr>
      <w:r>
        <w:rPr>
          <w:rFonts w:hint="default" w:ascii="Arial" w:hAnsi="Arial" w:eastAsia="docs-Lexend" w:cs="Arial"/>
          <w:b/>
          <w:bCs/>
          <w:i w:val="0"/>
          <w:iCs w:val="0"/>
          <w:caps w:val="0"/>
          <w:color w:val="auto"/>
          <w:spacing w:val="0"/>
          <w:sz w:val="24"/>
          <w:szCs w:val="24"/>
          <w:highlight w:val="none"/>
          <w:shd w:val="clear" w:fill="FFFFFF"/>
          <w:lang w:val="en-US"/>
        </w:rPr>
        <w:t xml:space="preserve">                       2.Invoke RESTAPI</w:t>
      </w:r>
    </w:p>
    <w:p>
      <w:pPr>
        <w:ind w:left="1561" w:hanging="1561" w:hangingChars="650"/>
        <w:rPr>
          <w:rFonts w:hint="default" w:ascii="Arial" w:hAnsi="Arial" w:eastAsia="docs-Lexend" w:cs="Arial"/>
          <w:b/>
          <w:bCs/>
          <w:i w:val="0"/>
          <w:iCs w:val="0"/>
          <w:caps w:val="0"/>
          <w:color w:val="auto"/>
          <w:spacing w:val="0"/>
          <w:sz w:val="24"/>
          <w:szCs w:val="24"/>
          <w:highlight w:val="none"/>
          <w:shd w:val="clear" w:fill="FFFFFF"/>
          <w:lang w:val="en-US"/>
        </w:rPr>
      </w:pPr>
      <w:r>
        <w:rPr>
          <w:rFonts w:hint="default" w:ascii="Arial" w:hAnsi="Arial" w:eastAsia="docs-Lexend" w:cs="Arial"/>
          <w:b/>
          <w:bCs/>
          <w:i w:val="0"/>
          <w:iCs w:val="0"/>
          <w:caps w:val="0"/>
          <w:color w:val="auto"/>
          <w:spacing w:val="0"/>
          <w:sz w:val="24"/>
          <w:szCs w:val="24"/>
          <w:highlight w:val="none"/>
          <w:shd w:val="clear" w:fill="FFFFFF"/>
          <w:lang w:val="en-US"/>
        </w:rPr>
        <w:t xml:space="preserve">                       3.Parse JSON</w:t>
      </w:r>
    </w:p>
    <w:p>
      <w:pPr>
        <w:ind w:left="1561" w:hanging="1561" w:hangingChars="650"/>
        <w:rPr>
          <w:rFonts w:hint="default" w:ascii="Arial" w:hAnsi="Arial" w:eastAsia="docs-Lexend" w:cs="Arial"/>
          <w:b/>
          <w:bCs/>
          <w:i w:val="0"/>
          <w:iCs w:val="0"/>
          <w:caps w:val="0"/>
          <w:color w:val="auto"/>
          <w:spacing w:val="0"/>
          <w:sz w:val="24"/>
          <w:szCs w:val="24"/>
          <w:highlight w:val="none"/>
          <w:shd w:val="clear" w:fill="FFFFFF"/>
          <w:lang w:val="en-US"/>
        </w:rPr>
      </w:pPr>
      <w:r>
        <w:rPr>
          <w:rFonts w:hint="default" w:ascii="Arial" w:hAnsi="Arial" w:eastAsia="docs-Lexend" w:cs="Arial"/>
          <w:b/>
          <w:bCs/>
          <w:i w:val="0"/>
          <w:iCs w:val="0"/>
          <w:caps w:val="0"/>
          <w:color w:val="auto"/>
          <w:spacing w:val="0"/>
          <w:sz w:val="24"/>
          <w:szCs w:val="24"/>
          <w:highlight w:val="none"/>
          <w:shd w:val="clear" w:fill="FFFFFF"/>
          <w:lang w:val="en-US"/>
        </w:rPr>
        <w:t xml:space="preserve">                       4.Timer</w:t>
      </w:r>
    </w:p>
    <w:p>
      <w:pPr>
        <w:ind w:left="1561" w:hanging="1561" w:hangingChars="650"/>
        <w:rPr>
          <w:rFonts w:hint="default" w:ascii="Arial" w:hAnsi="Arial" w:eastAsia="docs-Lexend" w:cs="Arial"/>
          <w:b/>
          <w:bCs/>
          <w:i w:val="0"/>
          <w:iCs w:val="0"/>
          <w:caps w:val="0"/>
          <w:color w:val="auto"/>
          <w:spacing w:val="0"/>
          <w:sz w:val="24"/>
          <w:szCs w:val="24"/>
          <w:highlight w:val="none"/>
          <w:shd w:val="clear" w:fill="FFFFFF"/>
          <w:lang w:val="en-US"/>
        </w:rPr>
      </w:pPr>
    </w:p>
    <w:p>
      <w:pPr>
        <w:ind w:left="1561" w:hanging="1561" w:hangingChars="650"/>
        <w:rPr>
          <w:rFonts w:hint="default" w:ascii="Arial" w:hAnsi="Arial" w:eastAsia="docs-Lexend" w:cs="Arial"/>
          <w:b/>
          <w:bCs/>
          <w:i w:val="0"/>
          <w:iCs w:val="0"/>
          <w:caps w:val="0"/>
          <w:color w:val="7030A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Invoke RESTAPI:</w:t>
      </w:r>
    </w:p>
    <w:p>
      <w:pPr>
        <w:ind w:left="1561" w:hanging="1561" w:hangingChars="65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 xml:space="preserve">                      </w:t>
      </w:r>
      <w:r>
        <w:rPr>
          <w:rFonts w:hint="default" w:ascii="Arial" w:hAnsi="Arial" w:eastAsia="docs-Lexend" w:cs="Arial"/>
          <w:b/>
          <w:bCs/>
          <w:i w:val="0"/>
          <w:iCs w:val="0"/>
          <w:caps w:val="0"/>
          <w:color w:val="000000"/>
          <w:spacing w:val="0"/>
          <w:sz w:val="24"/>
          <w:szCs w:val="24"/>
          <w:highlight w:val="none"/>
          <w:shd w:val="clear" w:fill="FFFFFF"/>
          <w:lang w:val="en-US"/>
        </w:rPr>
        <w:t xml:space="preserve"> Invoke REST API asynchronous activity invokes Restful web services and receives responses from the service provider.</w:t>
      </w:r>
    </w:p>
    <w:p>
      <w:pPr>
        <w:ind w:left="1561" w:hanging="1561" w:hangingChars="650"/>
        <w:rPr>
          <w:rFonts w:hint="default" w:ascii="Arial" w:hAnsi="Arial" w:eastAsia="docs-Lexend" w:cs="Arial"/>
          <w:b/>
          <w:bCs/>
          <w:i w:val="0"/>
          <w:iCs w:val="0"/>
          <w:caps w:val="0"/>
          <w:color w:val="000000"/>
          <w:spacing w:val="0"/>
          <w:sz w:val="24"/>
          <w:szCs w:val="24"/>
          <w:highlight w:val="none"/>
          <w:shd w:val="clear" w:fill="FFFFFF"/>
          <w:lang w:val="en-US"/>
        </w:rPr>
      </w:pPr>
    </w:p>
    <w:p>
      <w:pPr>
        <w:ind w:left="1561" w:hanging="1561" w:hangingChars="650"/>
        <w:rPr>
          <w:rFonts w:hint="default" w:ascii="Arial" w:hAnsi="Arial" w:eastAsia="docs-Lexend" w:cs="Arial"/>
          <w:b/>
          <w:bCs/>
          <w:i w:val="0"/>
          <w:iCs w:val="0"/>
          <w:caps w:val="0"/>
          <w:color w:val="7030A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Parse JSON:</w:t>
      </w:r>
    </w:p>
    <w:p>
      <w:pPr>
        <w:ind w:left="1561" w:hanging="1561" w:hangingChars="650"/>
        <w:rPr>
          <w:rFonts w:hint="default" w:ascii="Helvetica" w:hAnsi="Helvetica" w:eastAsia="Helvetica" w:cs="Helvetica"/>
          <w:i w:val="0"/>
          <w:iCs w:val="0"/>
          <w:caps w:val="0"/>
          <w:color w:val="636466"/>
          <w:spacing w:val="0"/>
          <w:sz w:val="21"/>
          <w:szCs w:val="21"/>
          <w:shd w:val="clear" w:fill="FFFFFF"/>
        </w:rPr>
      </w:pPr>
      <w:r>
        <w:rPr>
          <w:rFonts w:hint="default" w:ascii="Arial" w:hAnsi="Arial" w:eastAsia="docs-Lexend" w:cs="Arial"/>
          <w:b/>
          <w:bCs/>
          <w:i w:val="0"/>
          <w:iCs w:val="0"/>
          <w:caps w:val="0"/>
          <w:color w:val="7030A0"/>
          <w:spacing w:val="0"/>
          <w:sz w:val="24"/>
          <w:szCs w:val="24"/>
          <w:highlight w:val="none"/>
          <w:shd w:val="clear" w:fill="FFFFFF"/>
          <w:lang w:val="en-US"/>
        </w:rPr>
        <w:t xml:space="preserve">                    </w:t>
      </w:r>
      <w:r>
        <w:rPr>
          <w:rFonts w:hint="default" w:ascii="Arial" w:hAnsi="Arial" w:eastAsia="docs-Lexend" w:cs="Arial"/>
          <w:b/>
          <w:bCs/>
          <w:i w:val="0"/>
          <w:iCs w:val="0"/>
          <w:caps w:val="0"/>
          <w:color w:val="000000"/>
          <w:spacing w:val="0"/>
          <w:sz w:val="24"/>
          <w:szCs w:val="24"/>
          <w:highlight w:val="none"/>
          <w:shd w:val="clear" w:fill="FFFFFF"/>
          <w:lang w:val="en-US"/>
        </w:rPr>
        <w:t xml:space="preserve">   Parse JSON activity takes the JSON data, processes it, and converts it into XML data</w:t>
      </w:r>
      <w:r>
        <w:rPr>
          <w:rFonts w:hint="default" w:ascii="Helvetica" w:hAnsi="Helvetica" w:eastAsia="Helvetica" w:cs="Helvetica"/>
          <w:i w:val="0"/>
          <w:iCs w:val="0"/>
          <w:caps w:val="0"/>
          <w:color w:val="636466"/>
          <w:spacing w:val="0"/>
          <w:sz w:val="21"/>
          <w:szCs w:val="21"/>
          <w:shd w:val="clear" w:fill="FFFFFF"/>
        </w:rPr>
        <w:t>.</w:t>
      </w:r>
    </w:p>
    <w:p>
      <w:pPr>
        <w:ind w:left="1561" w:hanging="1365" w:hangingChars="650"/>
        <w:rPr>
          <w:rFonts w:hint="default" w:ascii="Helvetica" w:hAnsi="Helvetica" w:eastAsia="Helvetica" w:cs="Helvetica"/>
          <w:i w:val="0"/>
          <w:iCs w:val="0"/>
          <w:caps w:val="0"/>
          <w:color w:val="636466"/>
          <w:spacing w:val="0"/>
          <w:sz w:val="21"/>
          <w:szCs w:val="21"/>
          <w:shd w:val="clear" w:fill="FFFFFF"/>
        </w:rPr>
      </w:pPr>
    </w:p>
    <w:p>
      <w:pPr>
        <w:ind w:left="1561" w:hanging="1561" w:hangingChars="650"/>
        <w:rPr>
          <w:rFonts w:hint="default" w:ascii="Arial" w:hAnsi="Arial" w:eastAsia="docs-Lexend" w:cs="Arial"/>
          <w:b/>
          <w:bCs/>
          <w:i w:val="0"/>
          <w:iCs w:val="0"/>
          <w:caps w:val="0"/>
          <w:color w:val="7030A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 xml:space="preserve">TIMER:         </w:t>
      </w:r>
    </w:p>
    <w:p>
      <w:pPr>
        <w:ind w:left="1561" w:hanging="1561" w:hangingChars="65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 xml:space="preserve">                      </w:t>
      </w:r>
      <w:r>
        <w:rPr>
          <w:rFonts w:hint="default" w:ascii="Arial" w:hAnsi="Arial" w:eastAsia="docs-Lexend" w:cs="Arial"/>
          <w:b/>
          <w:bCs/>
          <w:i w:val="0"/>
          <w:iCs w:val="0"/>
          <w:caps w:val="0"/>
          <w:color w:val="000000"/>
          <w:spacing w:val="0"/>
          <w:sz w:val="24"/>
          <w:szCs w:val="24"/>
          <w:highlight w:val="none"/>
          <w:shd w:val="clear" w:fill="FFFFFF"/>
          <w:lang w:val="en-US"/>
        </w:rPr>
        <w:t>Timer is a process starter activity that starts the process at a specific time. You can also specify the processes to be started periodically.</w:t>
      </w:r>
    </w:p>
    <w:p>
      <w:pPr>
        <w:rPr>
          <w:rFonts w:hint="default" w:ascii="Arial" w:hAnsi="Arial" w:eastAsia="docs-Lexend" w:cs="Arial"/>
          <w:b/>
          <w:bCs/>
          <w:i w:val="0"/>
          <w:iCs w:val="0"/>
          <w:caps w:val="0"/>
          <w:color w:val="000000"/>
          <w:spacing w:val="0"/>
          <w:sz w:val="24"/>
          <w:szCs w:val="24"/>
          <w:highlight w:val="none"/>
          <w:shd w:val="clear" w:fill="FFFFFF"/>
          <w:lang w:val="en-US"/>
        </w:rPr>
      </w:pPr>
    </w:p>
    <w:p>
      <w:pPr>
        <w:ind w:left="1561" w:hanging="1561" w:hangingChars="650"/>
        <w:rPr>
          <w:rFonts w:hint="default" w:ascii="Arial" w:hAnsi="Arial" w:eastAsia="docs-Lexend" w:cs="Arial"/>
          <w:b/>
          <w:bCs/>
          <w:i w:val="0"/>
          <w:iCs w:val="0"/>
          <w:caps w:val="0"/>
          <w:color w:val="000000"/>
          <w:spacing w:val="0"/>
          <w:sz w:val="24"/>
          <w:szCs w:val="24"/>
          <w:highlight w:val="cyan"/>
          <w:shd w:val="clear" w:fill="FFFFFF"/>
          <w:lang w:val="en-US"/>
        </w:rPr>
      </w:pPr>
      <w:r>
        <w:rPr>
          <w:rFonts w:hint="default" w:ascii="Arial" w:hAnsi="Arial" w:eastAsia="docs-Lexend" w:cs="Arial"/>
          <w:b/>
          <w:bCs/>
          <w:i w:val="0"/>
          <w:iCs w:val="0"/>
          <w:caps w:val="0"/>
          <w:color w:val="000000"/>
          <w:spacing w:val="0"/>
          <w:sz w:val="24"/>
          <w:szCs w:val="24"/>
          <w:highlight w:val="cyan"/>
          <w:shd w:val="clear" w:fill="FFFFFF"/>
          <w:lang w:val="en-US"/>
        </w:rPr>
        <w:t>USED X-PATH FUNCTIONS:</w:t>
      </w:r>
    </w:p>
    <w:p>
      <w:pPr>
        <w:ind w:left="1561" w:hanging="1561" w:hangingChars="650"/>
        <w:rPr>
          <w:rFonts w:hint="default" w:ascii="Arial" w:hAnsi="Arial" w:eastAsia="docs-Lexend" w:cs="Arial"/>
          <w:b/>
          <w:bCs/>
          <w:i w:val="0"/>
          <w:iCs w:val="0"/>
          <w:caps w:val="0"/>
          <w:color w:val="000000"/>
          <w:spacing w:val="0"/>
          <w:sz w:val="24"/>
          <w:szCs w:val="24"/>
          <w:highlight w:val="cyan"/>
          <w:shd w:val="clear" w:fill="FFFFFF"/>
          <w:lang w:val="en-US"/>
        </w:rPr>
      </w:pPr>
    </w:p>
    <w:p>
      <w:pPr>
        <w:rPr>
          <w:rFonts w:hint="default" w:ascii="Arial" w:hAnsi="Arial" w:eastAsia="docs-Lexend" w:cs="Arial"/>
          <w:b/>
          <w:bCs/>
          <w:i w:val="0"/>
          <w:iCs w:val="0"/>
          <w:caps w:val="0"/>
          <w:color w:val="7030A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 xml:space="preserve">TOKENIZE: </w:t>
      </w:r>
    </w:p>
    <w:p>
      <w:pPr>
        <w:ind w:left="1441" w:hanging="1441" w:hangingChars="60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 xml:space="preserve">                      </w:t>
      </w:r>
      <w:r>
        <w:rPr>
          <w:rFonts w:hint="default" w:ascii="Arial" w:hAnsi="Arial" w:eastAsia="docs-Lexend" w:cs="Arial"/>
          <w:b/>
          <w:bCs/>
          <w:i w:val="0"/>
          <w:iCs w:val="0"/>
          <w:caps w:val="0"/>
          <w:color w:val="000000"/>
          <w:spacing w:val="0"/>
          <w:sz w:val="24"/>
          <w:szCs w:val="24"/>
          <w:highlight w:val="none"/>
          <w:shd w:val="clear" w:fill="FFFFFF"/>
          <w:lang w:val="en-US"/>
        </w:rPr>
        <w:t>Tokenization is breaking the raw text into small chunks. Tokenization breaks the raw text into words, sentences called tokens. These tokens help in understanding the context. The tokenization helps in interpreting the meaning of the text by analyzing the sequence of the words.</w:t>
      </w:r>
    </w:p>
    <w:p>
      <w:pPr>
        <w:ind w:left="1441" w:hanging="1441" w:hangingChars="600"/>
        <w:rPr>
          <w:rFonts w:hint="default" w:ascii="Arial" w:hAnsi="Arial" w:eastAsia="docs-Lexend" w:cs="Arial"/>
          <w:b/>
          <w:bCs/>
          <w:i w:val="0"/>
          <w:iCs w:val="0"/>
          <w:caps w:val="0"/>
          <w:color w:val="000000"/>
          <w:spacing w:val="0"/>
          <w:sz w:val="24"/>
          <w:szCs w:val="24"/>
          <w:highlight w:val="none"/>
          <w:shd w:val="clear" w:fill="FFFFFF"/>
          <w:lang w:val="en-US"/>
        </w:rPr>
      </w:pPr>
    </w:p>
    <w:p>
      <w:pPr>
        <w:ind w:left="1441" w:hanging="1441" w:hangingChars="600"/>
        <w:rPr>
          <w:rFonts w:hint="default" w:ascii="Arial" w:hAnsi="Arial" w:eastAsia="docs-Lexend" w:cs="Arial"/>
          <w:b/>
          <w:bCs/>
          <w:i w:val="0"/>
          <w:iCs w:val="0"/>
          <w:caps w:val="0"/>
          <w:color w:val="7030A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 xml:space="preserve">CONTAINS: </w:t>
      </w:r>
    </w:p>
    <w:p>
      <w:pPr>
        <w:ind w:left="1441" w:hanging="1441" w:hangingChars="60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7030A0"/>
          <w:spacing w:val="0"/>
          <w:sz w:val="24"/>
          <w:szCs w:val="24"/>
          <w:highlight w:val="none"/>
          <w:shd w:val="clear" w:fill="FFFFFF"/>
          <w:lang w:val="en-US"/>
        </w:rPr>
        <w:t xml:space="preserve">                     </w:t>
      </w:r>
      <w:r>
        <w:rPr>
          <w:rFonts w:hint="default" w:ascii="Arial" w:hAnsi="Arial" w:eastAsia="docs-Lexend" w:cs="Arial"/>
          <w:b/>
          <w:bCs/>
          <w:i w:val="0"/>
          <w:iCs w:val="0"/>
          <w:caps w:val="0"/>
          <w:color w:val="000000"/>
          <w:spacing w:val="0"/>
          <w:sz w:val="24"/>
          <w:szCs w:val="24"/>
          <w:highlight w:val="none"/>
          <w:shd w:val="clear" w:fill="FFFFFF"/>
          <w:lang w:val="en-US"/>
        </w:rPr>
        <w:t>CONTAINS is a string manipulation function that manipulates all string data types, and returns a Boolean value to indicate whether one string is present within another.</w:t>
      </w:r>
    </w:p>
    <w:p>
      <w:pPr>
        <w:ind w:left="1441" w:hanging="1441" w:hangingChars="600"/>
        <w:rPr>
          <w:rFonts w:hint="default" w:ascii="Arial" w:hAnsi="Arial" w:eastAsia="docs-Lexend" w:cs="Arial"/>
          <w:b/>
          <w:bCs/>
          <w:i w:val="0"/>
          <w:iCs w:val="0"/>
          <w:caps w:val="0"/>
          <w:color w:val="000000"/>
          <w:spacing w:val="0"/>
          <w:sz w:val="24"/>
          <w:szCs w:val="24"/>
          <w:highlight w:val="none"/>
          <w:shd w:val="clear" w:fill="FFFFFF"/>
          <w:lang w:val="en-US"/>
        </w:rPr>
      </w:pPr>
    </w:p>
    <w:p>
      <w:pPr>
        <w:ind w:left="1441" w:hanging="1441" w:hangingChars="60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cyan"/>
          <w:shd w:val="clear" w:fill="FFFFFF"/>
          <w:lang w:val="en-US"/>
        </w:rPr>
        <w:t>PROCEDURE:</w:t>
      </w:r>
    </w:p>
    <w:p>
      <w:pPr>
        <w:ind w:left="1441" w:hanging="1441" w:hangingChars="600"/>
        <w:rPr>
          <w:rFonts w:hint="default" w:ascii="Arial" w:hAnsi="Arial" w:eastAsia="docs-Lexend" w:cs="Arial"/>
          <w:b/>
          <w:bCs/>
          <w:i w:val="0"/>
          <w:iCs w:val="0"/>
          <w:caps w:val="0"/>
          <w:color w:val="000000"/>
          <w:spacing w:val="0"/>
          <w:sz w:val="24"/>
          <w:szCs w:val="24"/>
          <w:highlight w:val="none"/>
          <w:shd w:val="clear" w:fill="FFFFFF"/>
          <w:lang w:val="en-US"/>
        </w:rPr>
      </w:pPr>
    </w:p>
    <w:p>
      <w:pPr>
        <w:ind w:left="1441" w:hanging="1441" w:hangingChars="600"/>
        <w:rPr>
          <w:rFonts w:hint="default" w:ascii="Arial" w:hAnsi="Arial" w:eastAsia="docs-Lexend"/>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 xml:space="preserve">                  1. </w:t>
      </w:r>
      <w:r>
        <w:rPr>
          <w:rFonts w:hint="default" w:ascii="Arial" w:hAnsi="Arial" w:eastAsia="docs-Lexend"/>
          <w:b/>
          <w:bCs/>
          <w:i w:val="0"/>
          <w:iCs w:val="0"/>
          <w:caps w:val="0"/>
          <w:color w:val="000000"/>
          <w:spacing w:val="0"/>
          <w:sz w:val="24"/>
          <w:szCs w:val="24"/>
          <w:highlight w:val="none"/>
          <w:shd w:val="clear" w:fill="FFFFFF"/>
          <w:lang w:val="en-US"/>
        </w:rPr>
        <w:t>Open Tibco Business Studio and create a new BW Project.</w:t>
      </w:r>
    </w:p>
    <w:p>
      <w:pPr>
        <w:ind w:firstLine="1201" w:firstLineChars="500"/>
        <w:rPr>
          <w:rFonts w:hint="default" w:ascii="Arial" w:hAnsi="Arial" w:eastAsia="docs-Lexend"/>
          <w:b/>
          <w:bCs/>
          <w:i w:val="0"/>
          <w:iCs w:val="0"/>
          <w:caps w:val="0"/>
          <w:color w:val="000000"/>
          <w:spacing w:val="0"/>
          <w:sz w:val="24"/>
          <w:szCs w:val="24"/>
          <w:highlight w:val="none"/>
          <w:shd w:val="clear" w:fill="FFFFFF"/>
          <w:lang w:val="en-US"/>
        </w:rPr>
      </w:pPr>
      <w:r>
        <w:rPr>
          <w:rFonts w:hint="default" w:ascii="Arial" w:hAnsi="Arial" w:eastAsia="docs-Lexend"/>
          <w:b/>
          <w:bCs/>
          <w:i w:val="0"/>
          <w:iCs w:val="0"/>
          <w:caps w:val="0"/>
          <w:color w:val="000000"/>
          <w:spacing w:val="0"/>
          <w:sz w:val="24"/>
          <w:szCs w:val="24"/>
          <w:highlight w:val="none"/>
          <w:shd w:val="clear" w:fill="FFFFFF"/>
          <w:lang w:val="en-US"/>
        </w:rPr>
        <w:t>2. Create a new module within the project.</w:t>
      </w:r>
    </w:p>
    <w:p>
      <w:pPr>
        <w:ind w:left="2040" w:leftChars="600" w:hanging="840" w:hangingChars="350"/>
        <w:rPr>
          <w:rFonts w:hint="default" w:ascii="Arial" w:hAnsi="Arial" w:eastAsia="docs-Lexend"/>
          <w:b/>
          <w:bCs/>
          <w:i w:val="0"/>
          <w:iCs w:val="0"/>
          <w:caps w:val="0"/>
          <w:color w:val="000000"/>
          <w:spacing w:val="0"/>
          <w:sz w:val="24"/>
          <w:szCs w:val="24"/>
          <w:highlight w:val="none"/>
          <w:shd w:val="clear" w:fill="FFFFFF"/>
          <w:lang w:val="en-US"/>
        </w:rPr>
      </w:pPr>
      <w:r>
        <w:rPr>
          <w:rFonts w:hint="default" w:ascii="Arial" w:hAnsi="Arial" w:eastAsia="docs-Lexend"/>
          <w:b/>
          <w:bCs/>
          <w:i w:val="0"/>
          <w:iCs w:val="0"/>
          <w:caps w:val="0"/>
          <w:color w:val="000000"/>
          <w:spacing w:val="0"/>
          <w:sz w:val="24"/>
          <w:szCs w:val="24"/>
          <w:highlight w:val="none"/>
          <w:shd w:val="clear" w:fill="FFFFFF"/>
          <w:lang w:val="en-US"/>
        </w:rPr>
        <w:t xml:space="preserve">3. Right-click on the module and select "New -&gt; REST </w:t>
      </w:r>
    </w:p>
    <w:p>
      <w:pPr>
        <w:ind w:left="2158" w:leftChars="719" w:hanging="720" w:hangingChars="300"/>
        <w:rPr>
          <w:rFonts w:hint="default" w:ascii="Arial" w:hAnsi="Arial" w:eastAsia="docs-Lexend"/>
          <w:b/>
          <w:bCs/>
          <w:i w:val="0"/>
          <w:iCs w:val="0"/>
          <w:caps w:val="0"/>
          <w:color w:val="000000"/>
          <w:spacing w:val="0"/>
          <w:sz w:val="24"/>
          <w:szCs w:val="24"/>
          <w:highlight w:val="none"/>
          <w:shd w:val="clear" w:fill="FFFFFF"/>
          <w:lang w:val="en-US"/>
        </w:rPr>
      </w:pPr>
      <w:r>
        <w:rPr>
          <w:rFonts w:hint="default" w:ascii="Arial" w:hAnsi="Arial" w:eastAsia="docs-Lexend"/>
          <w:b/>
          <w:bCs/>
          <w:i w:val="0"/>
          <w:iCs w:val="0"/>
          <w:caps w:val="0"/>
          <w:color w:val="000000"/>
          <w:spacing w:val="0"/>
          <w:sz w:val="24"/>
          <w:szCs w:val="24"/>
          <w:highlight w:val="none"/>
          <w:shd w:val="clear" w:fill="FFFFFF"/>
          <w:lang w:val="en-US"/>
        </w:rPr>
        <w:t>Service" from the menu.</w:t>
      </w:r>
    </w:p>
    <w:p>
      <w:pPr>
        <w:ind w:left="1441" w:hanging="1441" w:hangingChars="600"/>
        <w:rPr>
          <w:rFonts w:hint="default" w:ascii="Arial" w:hAnsi="Arial" w:eastAsia="docs-Lexend" w:cs="Arial"/>
          <w:b/>
          <w:bCs/>
          <w:i w:val="0"/>
          <w:iCs w:val="0"/>
          <w:caps w:val="0"/>
          <w:color w:val="000000"/>
          <w:spacing w:val="0"/>
          <w:sz w:val="24"/>
          <w:szCs w:val="24"/>
          <w:highlight w:val="none"/>
          <w:shd w:val="clear" w:fill="FFFFFF"/>
          <w:lang w:val="en-US"/>
        </w:rPr>
      </w:pPr>
    </w:p>
    <w:p>
      <w:pPr>
        <w:numPr>
          <w:ilvl w:val="0"/>
          <w:numId w:val="1"/>
        </w:numPr>
        <w:ind w:left="1000" w:leftChars="0" w:firstLine="0" w:firstLine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In Resource folder create one Http resouce and mention        host and port numbers and configre with bindings</w:t>
      </w:r>
    </w:p>
    <w:p>
      <w:pPr>
        <w:numPr>
          <w:numId w:val="0"/>
        </w:numPr>
        <w:ind w:left="1000" w:leftChars="0"/>
        <w:rPr>
          <w:rFonts w:hint="default" w:ascii="Arial" w:hAnsi="Arial" w:eastAsia="docs-Lexend" w:cs="Arial"/>
          <w:b/>
          <w:bCs/>
          <w:i w:val="0"/>
          <w:iCs w:val="0"/>
          <w:caps w:val="0"/>
          <w:color w:val="000000"/>
          <w:spacing w:val="0"/>
          <w:sz w:val="24"/>
          <w:szCs w:val="24"/>
          <w:highlight w:val="none"/>
          <w:shd w:val="clear" w:fill="FFFFFF"/>
          <w:lang w:val="en-US"/>
        </w:rPr>
      </w:pPr>
      <w:r>
        <w:drawing>
          <wp:inline distT="0" distB="0" distL="114300" distR="114300">
            <wp:extent cx="5272405" cy="1570355"/>
            <wp:effectExtent l="0" t="0" r="444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570355"/>
                    </a:xfrm>
                    <a:prstGeom prst="rect">
                      <a:avLst/>
                    </a:prstGeom>
                    <a:noFill/>
                    <a:ln>
                      <a:noFill/>
                    </a:ln>
                  </pic:spPr>
                </pic:pic>
              </a:graphicData>
            </a:graphic>
          </wp:inline>
        </w:drawing>
      </w:r>
    </w:p>
    <w:p>
      <w:pPr>
        <w:numPr>
          <w:numId w:val="0"/>
        </w:numPr>
        <w:rPr>
          <w:rFonts w:hint="default" w:ascii="Arial" w:hAnsi="Arial" w:eastAsia="docs-Lexend" w:cs="Arial"/>
          <w:b/>
          <w:bCs/>
          <w:i w:val="0"/>
          <w:iCs w:val="0"/>
          <w:caps w:val="0"/>
          <w:color w:val="000000"/>
          <w:spacing w:val="0"/>
          <w:sz w:val="24"/>
          <w:szCs w:val="24"/>
          <w:highlight w:val="none"/>
          <w:shd w:val="clear" w:fill="FFFFFF"/>
          <w:lang w:val="en-US"/>
        </w:rPr>
      </w:pPr>
    </w:p>
    <w:p>
      <w:pPr>
        <w:numPr>
          <w:ilvl w:val="0"/>
          <w:numId w:val="1"/>
        </w:numPr>
        <w:ind w:left="1000" w:leftChars="0" w:firstLine="0" w:firstLine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olor w:val="000000"/>
          <w:spacing w:val="0"/>
          <w:sz w:val="24"/>
          <w:szCs w:val="24"/>
          <w:highlight w:val="none"/>
          <w:shd w:val="clear" w:fill="FFFFFF"/>
          <w:lang w:val="en-US"/>
        </w:rPr>
        <w:t>S</w:t>
      </w:r>
      <w:r>
        <w:rPr>
          <w:rFonts w:hint="default" w:ascii="Arial" w:hAnsi="Arial" w:eastAsia="docs-Lexend" w:cs="Arial"/>
          <w:b/>
          <w:bCs/>
          <w:i w:val="0"/>
          <w:iCs w:val="0"/>
          <w:caps w:val="0"/>
          <w:color w:val="000000"/>
          <w:spacing w:val="0"/>
          <w:sz w:val="24"/>
          <w:szCs w:val="24"/>
          <w:highlight w:val="none"/>
          <w:shd w:val="clear" w:fill="FFFFFF"/>
          <w:lang w:val="en-US"/>
        </w:rPr>
        <w:t>elect the Get operation and click on check give the schema in input parametres or in input editor.</w:t>
      </w:r>
    </w:p>
    <w:p>
      <w:pPr>
        <w:numPr>
          <w:numId w:val="0"/>
        </w:numPr>
      </w:pPr>
      <w:r>
        <w:rPr>
          <w:rFonts w:hint="default" w:ascii="Arial" w:hAnsi="Arial" w:eastAsia="docs-Lexend" w:cs="Arial"/>
          <w:b/>
          <w:bCs/>
          <w:i w:val="0"/>
          <w:iCs w:val="0"/>
          <w:caps w:val="0"/>
          <w:color w:val="000000"/>
          <w:spacing w:val="0"/>
          <w:sz w:val="24"/>
          <w:szCs w:val="24"/>
          <w:highlight w:val="none"/>
          <w:shd w:val="clear" w:fill="FFFFFF"/>
          <w:lang w:val="en-US"/>
        </w:rPr>
        <w:t xml:space="preserve">                </w:t>
      </w:r>
      <w:r>
        <w:drawing>
          <wp:inline distT="0" distB="0" distL="114300" distR="114300">
            <wp:extent cx="5268595" cy="4097020"/>
            <wp:effectExtent l="0" t="0" r="825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4097020"/>
                    </a:xfrm>
                    <a:prstGeom prst="rect">
                      <a:avLst/>
                    </a:prstGeom>
                    <a:noFill/>
                    <a:ln>
                      <a:noFill/>
                    </a:ln>
                  </pic:spPr>
                </pic:pic>
              </a:graphicData>
            </a:graphic>
          </wp:inline>
        </w:drawing>
      </w:r>
    </w:p>
    <w:p>
      <w:pPr>
        <w:numPr>
          <w:numId w:val="0"/>
        </w:numPr>
        <w:rPr>
          <w:rFonts w:hint="default"/>
          <w:lang w:val="en-US"/>
        </w:rPr>
      </w:pPr>
    </w:p>
    <w:p>
      <w:pPr>
        <w:numPr>
          <w:numId w:val="0"/>
        </w:numPr>
      </w:pPr>
      <w:r>
        <w:drawing>
          <wp:inline distT="0" distB="0" distL="114300" distR="114300">
            <wp:extent cx="5269230" cy="1238885"/>
            <wp:effectExtent l="0" t="0" r="76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1238885"/>
                    </a:xfrm>
                    <a:prstGeom prst="rect">
                      <a:avLst/>
                    </a:prstGeom>
                    <a:noFill/>
                    <a:ln>
                      <a:noFill/>
                    </a:ln>
                  </pic:spPr>
                </pic:pic>
              </a:graphicData>
            </a:graphic>
          </wp:inline>
        </w:drawing>
      </w:r>
    </w:p>
    <w:p>
      <w:pPr>
        <w:numPr>
          <w:numId w:val="0"/>
        </w:numPr>
      </w:pPr>
    </w:p>
    <w:p>
      <w:pPr>
        <w:numPr>
          <w:numId w:val="0"/>
        </w:numPr>
      </w:pPr>
    </w:p>
    <w:p>
      <w:pPr>
        <w:numPr>
          <w:numId w:val="0"/>
        </w:numPr>
        <w:rPr>
          <w:rFonts w:hint="default"/>
          <w:lang w:val="en-US"/>
        </w:rPr>
      </w:pPr>
    </w:p>
    <w:p>
      <w:pPr>
        <w:numPr>
          <w:numId w:val="0"/>
        </w:numPr>
        <w:rPr>
          <w:rFonts w:hint="default"/>
          <w:lang w:val="en-US"/>
        </w:rPr>
      </w:pPr>
    </w:p>
    <w:p>
      <w:pPr>
        <w:numPr>
          <w:ilvl w:val="0"/>
          <w:numId w:val="1"/>
        </w:numPr>
        <w:ind w:left="1000" w:leftChars="0" w:firstLine="0" w:firstLine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next givethe values in input.(we are mentioned values as literal map the output elements in input as get operation as per your requirement.</w:t>
      </w:r>
    </w:p>
    <w:p>
      <w:pPr>
        <w:numPr>
          <w:numId w:val="0"/>
        </w:numPr>
        <w:ind w:left="1000" w:leftChars="0"/>
      </w:pPr>
      <w:r>
        <w:drawing>
          <wp:inline distT="0" distB="0" distL="114300" distR="114300">
            <wp:extent cx="5265420" cy="1481455"/>
            <wp:effectExtent l="0" t="0" r="1143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5420" cy="1481455"/>
                    </a:xfrm>
                    <a:prstGeom prst="rect">
                      <a:avLst/>
                    </a:prstGeom>
                    <a:noFill/>
                    <a:ln>
                      <a:noFill/>
                    </a:ln>
                  </pic:spPr>
                </pic:pic>
              </a:graphicData>
            </a:graphic>
          </wp:inline>
        </w:drawing>
      </w:r>
    </w:p>
    <w:p>
      <w:pPr>
        <w:numPr>
          <w:numId w:val="0"/>
        </w:numPr>
        <w:ind w:left="1000" w:leftChars="0"/>
      </w:pPr>
    </w:p>
    <w:p>
      <w:pPr>
        <w:numPr>
          <w:ilvl w:val="0"/>
          <w:numId w:val="1"/>
        </w:numPr>
        <w:ind w:left="1000" w:leftChars="0" w:firstLine="0" w:firstLine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Create one rest client as below and mentioned the same host and port number as per out http resource we are taken in rest service.</w:t>
      </w:r>
    </w:p>
    <w:p>
      <w:pPr>
        <w:numPr>
          <w:numId w:val="0"/>
        </w:numPr>
        <w:ind w:left="1000" w:leftChars="0"/>
        <w:rPr>
          <w:rFonts w:hint="default" w:ascii="Arial" w:hAnsi="Arial" w:eastAsia="docs-Lexend" w:cs="Arial"/>
          <w:b/>
          <w:bCs/>
          <w:i w:val="0"/>
          <w:iCs w:val="0"/>
          <w:caps w:val="0"/>
          <w:color w:val="000000"/>
          <w:spacing w:val="0"/>
          <w:sz w:val="24"/>
          <w:szCs w:val="24"/>
          <w:highlight w:val="none"/>
          <w:shd w:val="clear" w:fill="FFFFFF"/>
          <w:lang w:val="en-US"/>
        </w:rPr>
      </w:pPr>
    </w:p>
    <w:p>
      <w:pPr>
        <w:numPr>
          <w:numId w:val="0"/>
        </w:numPr>
      </w:pPr>
      <w:r>
        <w:drawing>
          <wp:inline distT="0" distB="0" distL="114300" distR="114300">
            <wp:extent cx="5266055" cy="1597660"/>
            <wp:effectExtent l="0" t="0" r="1079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6055" cy="1597660"/>
                    </a:xfrm>
                    <a:prstGeom prst="rect">
                      <a:avLst/>
                    </a:prstGeom>
                    <a:noFill/>
                    <a:ln>
                      <a:noFill/>
                    </a:ln>
                  </pic:spPr>
                </pic:pic>
              </a:graphicData>
            </a:graphic>
          </wp:inline>
        </w:drawing>
      </w:r>
    </w:p>
    <w:p>
      <w:pPr>
        <w:numPr>
          <w:numId w:val="0"/>
        </w:numPr>
      </w:pPr>
      <w:r>
        <w:drawing>
          <wp:inline distT="0" distB="0" distL="114300" distR="114300">
            <wp:extent cx="5271135" cy="1492250"/>
            <wp:effectExtent l="0" t="0" r="571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135" cy="1492250"/>
                    </a:xfrm>
                    <a:prstGeom prst="rect">
                      <a:avLst/>
                    </a:prstGeom>
                    <a:noFill/>
                    <a:ln>
                      <a:noFill/>
                    </a:ln>
                  </pic:spPr>
                </pic:pic>
              </a:graphicData>
            </a:graphic>
          </wp:inline>
        </w:drawing>
      </w:r>
    </w:p>
    <w:p>
      <w:pPr>
        <w:numPr>
          <w:numId w:val="0"/>
        </w:numPr>
      </w:pPr>
    </w:p>
    <w:p>
      <w:pPr>
        <w:numPr>
          <w:numId w:val="0"/>
        </w:numPr>
      </w:pPr>
    </w:p>
    <w:p>
      <w:pPr>
        <w:numPr>
          <w:ilvl w:val="0"/>
          <w:numId w:val="1"/>
        </w:numPr>
        <w:ind w:left="1000" w:leftChars="0" w:firstLine="0" w:firstLine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If some elements we need to add in rest service we can give the element in input editor tab of rest service and give the values in input tab .</w:t>
      </w:r>
    </w:p>
    <w:p>
      <w:pPr>
        <w:numPr>
          <w:numId w:val="0"/>
        </w:numPr>
        <w:rPr>
          <w:rFonts w:hint="default" w:ascii="Arial" w:hAnsi="Arial" w:eastAsia="docs-Lexend" w:cs="Arial"/>
          <w:b/>
          <w:bCs/>
          <w:i w:val="0"/>
          <w:iCs w:val="0"/>
          <w:caps w:val="0"/>
          <w:color w:val="000000"/>
          <w:spacing w:val="0"/>
          <w:sz w:val="24"/>
          <w:szCs w:val="24"/>
          <w:highlight w:val="none"/>
          <w:shd w:val="clear" w:fill="FFFFFF"/>
          <w:lang w:val="en-US"/>
        </w:rPr>
      </w:pPr>
    </w:p>
    <w:p>
      <w:pPr>
        <w:numPr>
          <w:ilvl w:val="0"/>
          <w:numId w:val="1"/>
        </w:numPr>
        <w:ind w:left="1000" w:leftChars="0" w:firstLine="0" w:firstLine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In parseJson take GENERIC in schema type andmap in to input tab.</w:t>
      </w:r>
    </w:p>
    <w:p>
      <w:pPr>
        <w:numPr>
          <w:numId w:val="0"/>
        </w:numPr>
        <w:rPr>
          <w:rFonts w:hint="default" w:ascii="Arial" w:hAnsi="Arial" w:eastAsia="docs-Lexend" w:cs="Arial"/>
          <w:b/>
          <w:bCs/>
          <w:i w:val="0"/>
          <w:iCs w:val="0"/>
          <w:caps w:val="0"/>
          <w:color w:val="000000"/>
          <w:spacing w:val="0"/>
          <w:sz w:val="24"/>
          <w:szCs w:val="24"/>
          <w:highlight w:val="none"/>
          <w:shd w:val="clear" w:fill="FFFFFF"/>
          <w:lang w:val="en-US"/>
        </w:rPr>
      </w:pPr>
    </w:p>
    <w:p>
      <w:pPr>
        <w:numPr>
          <w:numId w:val="0"/>
        </w:numPr>
        <w:ind w:left="1000" w:leftChars="0"/>
      </w:pPr>
      <w:r>
        <w:drawing>
          <wp:inline distT="0" distB="0" distL="114300" distR="114300">
            <wp:extent cx="5270500" cy="29241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0500" cy="2924175"/>
                    </a:xfrm>
                    <a:prstGeom prst="rect">
                      <a:avLst/>
                    </a:prstGeom>
                    <a:noFill/>
                    <a:ln>
                      <a:noFill/>
                    </a:ln>
                  </pic:spPr>
                </pic:pic>
              </a:graphicData>
            </a:graphic>
          </wp:inline>
        </w:drawing>
      </w:r>
    </w:p>
    <w:p>
      <w:pPr>
        <w:numPr>
          <w:numId w:val="0"/>
        </w:numPr>
        <w:rPr>
          <w:rFonts w:hint="default" w:ascii="Arial" w:hAnsi="Arial" w:eastAsia="docs-Lexend" w:cs="Arial"/>
          <w:b/>
          <w:bCs/>
          <w:i w:val="0"/>
          <w:iCs w:val="0"/>
          <w:caps w:val="0"/>
          <w:color w:val="000000"/>
          <w:spacing w:val="0"/>
          <w:sz w:val="24"/>
          <w:szCs w:val="24"/>
          <w:highlight w:val="none"/>
          <w:shd w:val="clear" w:fill="FFFFFF"/>
          <w:lang w:val="en-US"/>
        </w:rPr>
      </w:pPr>
    </w:p>
    <w:p>
      <w:pPr>
        <w:numPr>
          <w:numId w:val="0"/>
        </w:numPr>
        <w:ind w:left="1000" w:left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10.create variables as per requirements with tokenize function as mentioned below we are created two variables in this scenario for variable (var) is for if rating is not null and second variable (var1) is for if rating elemnts is null.</w:t>
      </w:r>
    </w:p>
    <w:p>
      <w:pPr>
        <w:numPr>
          <w:numId w:val="0"/>
        </w:numPr>
        <w:ind w:left="1000" w:leftChars="0"/>
      </w:pPr>
      <w:r>
        <w:drawing>
          <wp:inline distT="0" distB="0" distL="114300" distR="114300">
            <wp:extent cx="5264785" cy="1534160"/>
            <wp:effectExtent l="0" t="0" r="1206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4785" cy="1534160"/>
                    </a:xfrm>
                    <a:prstGeom prst="rect">
                      <a:avLst/>
                    </a:prstGeom>
                    <a:noFill/>
                    <a:ln>
                      <a:noFill/>
                    </a:ln>
                  </pic:spPr>
                </pic:pic>
              </a:graphicData>
            </a:graphic>
          </wp:inline>
        </w:drawing>
      </w:r>
    </w:p>
    <w:p>
      <w:pPr>
        <w:numPr>
          <w:numId w:val="0"/>
        </w:numPr>
        <w:ind w:left="1000" w:leftChars="0"/>
      </w:pPr>
      <w:r>
        <w:drawing>
          <wp:inline distT="0" distB="0" distL="114300" distR="114300">
            <wp:extent cx="5271770" cy="1541145"/>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1770" cy="1541145"/>
                    </a:xfrm>
                    <a:prstGeom prst="rect">
                      <a:avLst/>
                    </a:prstGeom>
                    <a:noFill/>
                    <a:ln>
                      <a:noFill/>
                    </a:ln>
                  </pic:spPr>
                </pic:pic>
              </a:graphicData>
            </a:graphic>
          </wp:inline>
        </w:drawing>
      </w:r>
    </w:p>
    <w:p>
      <w:pPr>
        <w:numPr>
          <w:ilvl w:val="0"/>
          <w:numId w:val="0"/>
        </w:numPr>
        <w:ind w:left="1000" w:leftChars="0"/>
        <w:rPr>
          <w:rFonts w:hint="default" w:ascii="Arial" w:hAnsi="Arial" w:eastAsia="docs-Lexend" w:cs="Arial"/>
          <w:b/>
          <w:bCs/>
          <w:i w:val="0"/>
          <w:iCs w:val="0"/>
          <w:caps w:val="0"/>
          <w:color w:val="000000"/>
          <w:spacing w:val="0"/>
          <w:sz w:val="24"/>
          <w:szCs w:val="24"/>
          <w:highlight w:val="none"/>
          <w:shd w:val="clear" w:fill="FFFFFF"/>
          <w:lang w:val="en-US"/>
        </w:rPr>
      </w:pPr>
    </w:p>
    <w:p>
      <w:pPr>
        <w:numPr>
          <w:ilvl w:val="0"/>
          <w:numId w:val="0"/>
        </w:numPr>
        <w:ind w:left="1000" w:left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11.Write if then else combination function in the jesson string, if  rating is CONTAINS and not null  then we get variable and other wise we can get variable1.</w:t>
      </w:r>
    </w:p>
    <w:p>
      <w:pPr>
        <w:numPr>
          <w:ilvl w:val="0"/>
          <w:numId w:val="0"/>
        </w:numPr>
        <w:ind w:left="1000" w:leftChars="0"/>
        <w:rPr>
          <w:rFonts w:hint="default"/>
          <w:lang w:val="en-US"/>
        </w:rPr>
      </w:pPr>
      <w:r>
        <w:drawing>
          <wp:inline distT="0" distB="0" distL="114300" distR="114300">
            <wp:extent cx="5269230" cy="1534160"/>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69230" cy="1534160"/>
                    </a:xfrm>
                    <a:prstGeom prst="rect">
                      <a:avLst/>
                    </a:prstGeom>
                    <a:noFill/>
                    <a:ln>
                      <a:noFill/>
                    </a:ln>
                  </pic:spPr>
                </pic:pic>
              </a:graphicData>
            </a:graphic>
          </wp:inline>
        </w:drawing>
      </w:r>
    </w:p>
    <w:p>
      <w:pPr>
        <w:numPr>
          <w:ilvl w:val="0"/>
          <w:numId w:val="0"/>
        </w:numPr>
        <w:ind w:left="1000" w:leftChars="0"/>
      </w:pPr>
    </w:p>
    <w:p>
      <w:pPr>
        <w:numPr>
          <w:ilvl w:val="0"/>
          <w:numId w:val="2"/>
        </w:numPr>
        <w:ind w:left="1000" w:leftChars="0"/>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DEBUG The application.</w:t>
      </w:r>
    </w:p>
    <w:p>
      <w:pPr>
        <w:numPr>
          <w:numId w:val="0"/>
        </w:numPr>
        <w:rPr>
          <w:rFonts w:hint="default" w:ascii="Arial" w:hAnsi="Arial" w:eastAsia="docs-Lexend" w:cs="Arial"/>
          <w:b/>
          <w:bCs/>
          <w:i w:val="0"/>
          <w:iCs w:val="0"/>
          <w:caps w:val="0"/>
          <w:color w:val="000000"/>
          <w:spacing w:val="0"/>
          <w:sz w:val="24"/>
          <w:szCs w:val="24"/>
          <w:highlight w:val="none"/>
          <w:shd w:val="clear" w:fill="FFFFFF"/>
          <w:lang w:val="en-US"/>
        </w:rPr>
      </w:pPr>
    </w:p>
    <w:p>
      <w:pPr>
        <w:numPr>
          <w:numId w:val="0"/>
        </w:numPr>
        <w:rPr>
          <w:rFonts w:hint="default" w:ascii="Arial" w:hAnsi="Arial" w:eastAsia="docs-Lexend" w:cs="Arial"/>
          <w:b/>
          <w:bCs/>
          <w:i w:val="0"/>
          <w:iCs w:val="0"/>
          <w:caps w:val="0"/>
          <w:color w:val="000000"/>
          <w:spacing w:val="0"/>
          <w:sz w:val="24"/>
          <w:szCs w:val="24"/>
          <w:highlight w:val="none"/>
          <w:shd w:val="clear" w:fill="FFFFFF"/>
          <w:lang w:val="en-US"/>
        </w:rPr>
      </w:pPr>
    </w:p>
    <w:p>
      <w:pPr>
        <w:numPr>
          <w:numId w:val="0"/>
        </w:numPr>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olor w:val="000000"/>
          <w:spacing w:val="0"/>
          <w:sz w:val="24"/>
          <w:szCs w:val="24"/>
          <w:highlight w:val="cyan"/>
          <w:shd w:val="clear" w:fill="FFFFFF"/>
          <w:lang w:val="en-US"/>
        </w:rPr>
        <w:t>C</w:t>
      </w:r>
      <w:r>
        <w:rPr>
          <w:rFonts w:hint="default" w:ascii="Arial" w:hAnsi="Arial" w:eastAsia="docs-Lexend" w:cs="Arial"/>
          <w:b/>
          <w:bCs/>
          <w:i w:val="0"/>
          <w:iCs w:val="0"/>
          <w:caps w:val="0"/>
          <w:color w:val="000000"/>
          <w:spacing w:val="0"/>
          <w:sz w:val="24"/>
          <w:szCs w:val="24"/>
          <w:highlight w:val="cyan"/>
          <w:shd w:val="clear" w:fill="FFFFFF"/>
          <w:lang w:val="en-US"/>
        </w:rPr>
        <w:t xml:space="preserve">ase1:- </w:t>
      </w:r>
      <w:r>
        <w:rPr>
          <w:rFonts w:hint="default" w:ascii="Arial" w:hAnsi="Arial" w:eastAsia="docs-Lexend" w:cs="Arial"/>
          <w:b/>
          <w:bCs/>
          <w:i w:val="0"/>
          <w:iCs w:val="0"/>
          <w:caps w:val="0"/>
          <w:color w:val="000000"/>
          <w:spacing w:val="0"/>
          <w:sz w:val="24"/>
          <w:szCs w:val="24"/>
          <w:highlight w:val="none"/>
          <w:shd w:val="clear" w:fill="FFFFFF"/>
          <w:lang w:val="en-US"/>
        </w:rPr>
        <w:t xml:space="preserve"> if Rating element is not null and passing the value.</w:t>
      </w:r>
    </w:p>
    <w:p>
      <w:pPr>
        <w:numPr>
          <w:numId w:val="0"/>
        </w:numPr>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 xml:space="preserve">               </w:t>
      </w:r>
      <w:r>
        <w:rPr>
          <w:rFonts w:hint="default" w:ascii="Arial" w:hAnsi="Arial" w:eastAsia="docs-Lexend" w:cs="Arial"/>
          <w:b/>
          <w:bCs/>
          <w:i w:val="0"/>
          <w:iCs w:val="0"/>
          <w:color w:val="000000"/>
          <w:spacing w:val="0"/>
          <w:sz w:val="24"/>
          <w:szCs w:val="24"/>
          <w:highlight w:val="none"/>
          <w:shd w:val="clear" w:fill="FFFFFF"/>
          <w:lang w:val="en-US"/>
        </w:rPr>
        <w:t>T</w:t>
      </w:r>
      <w:r>
        <w:rPr>
          <w:rFonts w:hint="default" w:ascii="Arial" w:hAnsi="Arial" w:eastAsia="docs-Lexend" w:cs="Arial"/>
          <w:b/>
          <w:bCs/>
          <w:i w:val="0"/>
          <w:iCs w:val="0"/>
          <w:caps w:val="0"/>
          <w:color w:val="000000"/>
          <w:spacing w:val="0"/>
          <w:sz w:val="24"/>
          <w:szCs w:val="24"/>
          <w:highlight w:val="none"/>
          <w:shd w:val="clear" w:fill="FFFFFF"/>
          <w:lang w:val="en-US"/>
        </w:rPr>
        <w:t>hen output is {"ID":"123","NAME":"Prasanna","COMPANY":"ISCS","LOCATION":"Hyderabad","RATING":5,"DEPTID":"25"} we can see in invoke RESTAPI output.</w:t>
      </w:r>
    </w:p>
    <w:p>
      <w:pPr>
        <w:numPr>
          <w:numId w:val="0"/>
        </w:numPr>
      </w:pPr>
      <w:r>
        <w:drawing>
          <wp:inline distT="0" distB="0" distL="114300" distR="114300">
            <wp:extent cx="5264150" cy="2257425"/>
            <wp:effectExtent l="0" t="0" r="1270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264150" cy="2257425"/>
                    </a:xfrm>
                    <a:prstGeom prst="rect">
                      <a:avLst/>
                    </a:prstGeom>
                    <a:noFill/>
                    <a:ln>
                      <a:noFill/>
                    </a:ln>
                  </pic:spPr>
                </pic:pic>
              </a:graphicData>
            </a:graphic>
          </wp:inline>
        </w:drawing>
      </w:r>
    </w:p>
    <w:p>
      <w:pPr>
        <w:numPr>
          <w:ilvl w:val="0"/>
          <w:numId w:val="0"/>
        </w:numPr>
        <w:rPr>
          <w:rFonts w:hint="default" w:ascii="Arial" w:hAnsi="Arial" w:eastAsia="docs-Lexend" w:cs="Arial"/>
          <w:b/>
          <w:bCs/>
          <w:i w:val="0"/>
          <w:iCs w:val="0"/>
          <w:caps w:val="0"/>
          <w:color w:val="000000"/>
          <w:spacing w:val="0"/>
          <w:sz w:val="24"/>
          <w:szCs w:val="24"/>
          <w:highlight w:val="none"/>
          <w:shd w:val="clear" w:fill="FFFFFF"/>
          <w:lang w:val="en-US"/>
        </w:rPr>
      </w:pPr>
    </w:p>
    <w:p>
      <w:pPr>
        <w:numPr>
          <w:ilvl w:val="0"/>
          <w:numId w:val="0"/>
        </w:numPr>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olor w:val="000000"/>
          <w:spacing w:val="0"/>
          <w:sz w:val="24"/>
          <w:szCs w:val="24"/>
          <w:highlight w:val="cyan"/>
          <w:shd w:val="clear" w:fill="FFFFFF"/>
          <w:lang w:val="en-US"/>
        </w:rPr>
        <w:t>C</w:t>
      </w:r>
      <w:r>
        <w:rPr>
          <w:rFonts w:hint="default" w:ascii="Arial" w:hAnsi="Arial" w:eastAsia="docs-Lexend" w:cs="Arial"/>
          <w:b/>
          <w:bCs/>
          <w:i w:val="0"/>
          <w:iCs w:val="0"/>
          <w:caps w:val="0"/>
          <w:color w:val="000000"/>
          <w:spacing w:val="0"/>
          <w:sz w:val="24"/>
          <w:szCs w:val="24"/>
          <w:highlight w:val="cyan"/>
          <w:shd w:val="clear" w:fill="FFFFFF"/>
          <w:lang w:val="en-US"/>
        </w:rPr>
        <w:t xml:space="preserve">ase2:- </w:t>
      </w:r>
      <w:r>
        <w:rPr>
          <w:rFonts w:hint="default" w:ascii="Arial" w:hAnsi="Arial" w:eastAsia="docs-Lexend" w:cs="Arial"/>
          <w:b/>
          <w:bCs/>
          <w:i w:val="0"/>
          <w:iCs w:val="0"/>
          <w:caps w:val="0"/>
          <w:color w:val="000000"/>
          <w:spacing w:val="0"/>
          <w:sz w:val="24"/>
          <w:szCs w:val="24"/>
          <w:highlight w:val="none"/>
          <w:shd w:val="clear" w:fill="FFFFFF"/>
          <w:lang w:val="en-US"/>
        </w:rPr>
        <w:t xml:space="preserve"> if Rating element is null and passing the value.</w:t>
      </w:r>
    </w:p>
    <w:p>
      <w:pPr>
        <w:numPr>
          <w:ilvl w:val="0"/>
          <w:numId w:val="0"/>
        </w:numPr>
        <w:rPr>
          <w:rFonts w:hint="default" w:ascii="Arial" w:hAnsi="Arial" w:eastAsia="docs-Lexend" w:cs="Arial"/>
          <w:b/>
          <w:bCs/>
          <w:i w:val="0"/>
          <w:iCs w:val="0"/>
          <w:caps w:val="0"/>
          <w:color w:val="000000"/>
          <w:spacing w:val="0"/>
          <w:sz w:val="24"/>
          <w:szCs w:val="24"/>
          <w:highlight w:val="none"/>
          <w:shd w:val="clear" w:fill="FFFFFF"/>
          <w:lang w:val="en-US"/>
        </w:rPr>
      </w:pPr>
      <w:r>
        <w:rPr>
          <w:rFonts w:hint="default" w:ascii="Arial" w:hAnsi="Arial" w:eastAsia="docs-Lexend" w:cs="Arial"/>
          <w:b/>
          <w:bCs/>
          <w:i w:val="0"/>
          <w:iCs w:val="0"/>
          <w:caps w:val="0"/>
          <w:color w:val="000000"/>
          <w:spacing w:val="0"/>
          <w:sz w:val="24"/>
          <w:szCs w:val="24"/>
          <w:highlight w:val="none"/>
          <w:shd w:val="clear" w:fill="FFFFFF"/>
          <w:lang w:val="en-US"/>
        </w:rPr>
        <w:t xml:space="preserve">               </w:t>
      </w:r>
      <w:r>
        <w:rPr>
          <w:rFonts w:hint="default" w:ascii="Arial" w:hAnsi="Arial" w:eastAsia="docs-Lexend" w:cs="Arial"/>
          <w:b/>
          <w:bCs/>
          <w:i w:val="0"/>
          <w:iCs w:val="0"/>
          <w:color w:val="000000"/>
          <w:spacing w:val="0"/>
          <w:sz w:val="24"/>
          <w:szCs w:val="24"/>
          <w:highlight w:val="none"/>
          <w:shd w:val="clear" w:fill="FFFFFF"/>
          <w:lang w:val="en-US"/>
        </w:rPr>
        <w:t>T</w:t>
      </w:r>
      <w:r>
        <w:rPr>
          <w:rFonts w:hint="default" w:ascii="Arial" w:hAnsi="Arial" w:eastAsia="docs-Lexend" w:cs="Arial"/>
          <w:b/>
          <w:bCs/>
          <w:i w:val="0"/>
          <w:iCs w:val="0"/>
          <w:caps w:val="0"/>
          <w:color w:val="000000"/>
          <w:spacing w:val="0"/>
          <w:sz w:val="24"/>
          <w:szCs w:val="24"/>
          <w:highlight w:val="none"/>
          <w:shd w:val="clear" w:fill="FFFFFF"/>
          <w:lang w:val="en-US"/>
        </w:rPr>
        <w:t>hen output is {"ID":"123","NAME":"Prasanna","COMPANY":"ISCS","LOCATION":"Hyderabad","DEPTID":"25"} we can see in invoke RESTAPI output.</w:t>
      </w:r>
    </w:p>
    <w:p>
      <w:pPr>
        <w:numPr>
          <w:ilvl w:val="0"/>
          <w:numId w:val="0"/>
        </w:numPr>
        <w:rPr>
          <w:rFonts w:hint="default" w:ascii="Arial" w:hAnsi="Arial" w:eastAsia="docs-Lexend" w:cs="Arial"/>
          <w:b/>
          <w:bCs/>
          <w:i w:val="0"/>
          <w:iCs w:val="0"/>
          <w:caps w:val="0"/>
          <w:color w:val="000000"/>
          <w:spacing w:val="0"/>
          <w:sz w:val="24"/>
          <w:szCs w:val="24"/>
          <w:highlight w:val="none"/>
          <w:shd w:val="clear" w:fill="FFFFFF"/>
          <w:lang w:val="en-US"/>
        </w:rPr>
      </w:pPr>
      <w:r>
        <w:drawing>
          <wp:inline distT="0" distB="0" distL="114300" distR="114300">
            <wp:extent cx="5273040" cy="214503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273040" cy="2145030"/>
                    </a:xfrm>
                    <a:prstGeom prst="rect">
                      <a:avLst/>
                    </a:prstGeom>
                    <a:noFill/>
                    <a:ln>
                      <a:noFill/>
                    </a:ln>
                  </pic:spPr>
                </pic:pic>
              </a:graphicData>
            </a:graphic>
          </wp:inline>
        </w:drawing>
      </w:r>
      <w:bookmarkStart w:id="0" w:name="_GoBack"/>
      <w:bookmarkEnd w:id="0"/>
    </w:p>
    <w:p>
      <w:pPr>
        <w:numPr>
          <w:numId w:val="0"/>
        </w:numPr>
        <w:rPr>
          <w:rFonts w:hint="default"/>
          <w:lang w:val="en-US"/>
        </w:rPr>
      </w:pP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ocs-Lexe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7AD98"/>
    <w:multiLevelType w:val="singleLevel"/>
    <w:tmpl w:val="D6B7AD98"/>
    <w:lvl w:ilvl="0" w:tentative="0">
      <w:start w:val="4"/>
      <w:numFmt w:val="decimal"/>
      <w:lvlText w:val="%1."/>
      <w:lvlJc w:val="left"/>
      <w:pPr>
        <w:tabs>
          <w:tab w:val="left" w:pos="312"/>
        </w:tabs>
        <w:ind w:left="1000" w:leftChars="0" w:firstLine="0" w:firstLineChars="0"/>
      </w:pPr>
    </w:lvl>
  </w:abstractNum>
  <w:abstractNum w:abstractNumId="1">
    <w:nsid w:val="E68EB5DF"/>
    <w:multiLevelType w:val="singleLevel"/>
    <w:tmpl w:val="E68EB5DF"/>
    <w:lvl w:ilvl="0" w:tentative="0">
      <w:start w:val="1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337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2023-04-17T15:58:00Z</dcterms:created>
  <dc:creator>NiranjanBatana</dc:creator>
  <cp:lastModifiedBy>Niranjan B</cp:lastModifiedBy>
  <dcterms:modified xsi:type="dcterms:W3CDTF">2023-04-17T17:31:24Z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482227CF0887486D9456D8BA0BF23991</vt:lpwstr>
  </property>
</Properties>
</file>