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iCs/>
          <w:sz w:val="44"/>
          <w:szCs w:val="44"/>
          <w:u w:val="single"/>
          <w:lang w:val="en-IN"/>
        </w:rPr>
      </w:pPr>
      <w:r>
        <w:rPr>
          <w:rFonts w:hint="default"/>
          <w:lang w:val="en-IN"/>
        </w:rPr>
        <w:t xml:space="preserve">                                                </w:t>
      </w:r>
      <w:r>
        <w:rPr>
          <w:rFonts w:hint="default"/>
          <w:b/>
          <w:bCs/>
          <w:i/>
          <w:iCs/>
          <w:sz w:val="44"/>
          <w:szCs w:val="44"/>
          <w:u w:val="single"/>
          <w:lang w:val="en-IN"/>
        </w:rPr>
        <w:t>COMPLEX MAPPINGS</w:t>
      </w:r>
    </w:p>
    <w:p>
      <w:pPr>
        <w:rPr>
          <w:rFonts w:hint="default"/>
          <w:b/>
          <w:bCs/>
          <w:i/>
          <w:iCs/>
          <w:sz w:val="44"/>
          <w:szCs w:val="44"/>
          <w:u w:val="single"/>
          <w:lang w:val="en-IN"/>
        </w:rPr>
      </w:pPr>
    </w:p>
    <w:p>
      <w:pPr>
        <w:rPr>
          <w:rStyle w:val="5"/>
          <w:rFonts w:hint="default" w:ascii="Helvetica" w:hAnsi="Helvetica" w:eastAsia="Helvetica" w:cs="Helvetica"/>
          <w:b/>
          <w:bCs/>
          <w:i w:val="0"/>
          <w:iCs w:val="0"/>
          <w:caps w:val="0"/>
          <w:color w:val="333333"/>
          <w:spacing w:val="0"/>
          <w:sz w:val="24"/>
          <w:szCs w:val="24"/>
          <w:shd w:val="clear" w:fill="FFFFFF"/>
          <w:lang w:val="en-IN"/>
        </w:rPr>
      </w:pPr>
      <w:r>
        <w:rPr>
          <w:rStyle w:val="5"/>
          <w:rFonts w:hint="default" w:ascii="Helvetica" w:hAnsi="Helvetica" w:eastAsia="Helvetica" w:cs="Helvetica"/>
          <w:b/>
          <w:bCs/>
          <w:i w:val="0"/>
          <w:iCs w:val="0"/>
          <w:caps w:val="0"/>
          <w:color w:val="333333"/>
          <w:spacing w:val="0"/>
          <w:sz w:val="24"/>
          <w:szCs w:val="24"/>
          <w:highlight w:val="yellow"/>
          <w:shd w:val="clear" w:fill="FFFFFF"/>
          <w:lang w:val="en-IN"/>
        </w:rPr>
        <w:t>1.</w:t>
      </w:r>
      <w:r>
        <w:rPr>
          <w:rStyle w:val="5"/>
          <w:rFonts w:ascii="Helvetica" w:hAnsi="Helvetica" w:eastAsia="Helvetica" w:cs="Helvetica"/>
          <w:b/>
          <w:bCs/>
          <w:i w:val="0"/>
          <w:iCs w:val="0"/>
          <w:caps w:val="0"/>
          <w:color w:val="333333"/>
          <w:spacing w:val="0"/>
          <w:sz w:val="24"/>
          <w:szCs w:val="24"/>
          <w:highlight w:val="yellow"/>
          <w:shd w:val="clear" w:fill="FFFFFF"/>
        </w:rPr>
        <w:t>Merging Input from Multiple Sources</w:t>
      </w:r>
      <w:r>
        <w:rPr>
          <w:rStyle w:val="5"/>
          <w:rFonts w:hint="default" w:ascii="Helvetica" w:hAnsi="Helvetica" w:eastAsia="Helvetica" w:cs="Helvetica"/>
          <w:b/>
          <w:bCs/>
          <w:i w:val="0"/>
          <w:iCs w:val="0"/>
          <w:caps w:val="0"/>
          <w:color w:val="333333"/>
          <w:spacing w:val="0"/>
          <w:sz w:val="24"/>
          <w:szCs w:val="24"/>
          <w:highlight w:val="yellow"/>
          <w:shd w:val="clear" w:fill="FFFFFF"/>
          <w:lang w:val="en-IN"/>
        </w:rPr>
        <w:t>:</w:t>
      </w:r>
      <w:r>
        <w:rPr>
          <w:rStyle w:val="5"/>
          <w:rFonts w:hint="default" w:ascii="Helvetica" w:hAnsi="Helvetica" w:eastAsia="Helvetica" w:cs="Helvetica"/>
          <w:b/>
          <w:bCs/>
          <w:i w:val="0"/>
          <w:iCs w:val="0"/>
          <w:caps w:val="0"/>
          <w:color w:val="333333"/>
          <w:spacing w:val="0"/>
          <w:sz w:val="24"/>
          <w:szCs w:val="24"/>
          <w:shd w:val="clear" w:fill="FFFFFF"/>
          <w:lang w:val="en-IN"/>
        </w:rPr>
        <w:t xml:space="preserve"> </w:t>
      </w:r>
    </w:p>
    <w:p>
      <w:pPr>
        <w:rPr>
          <w:rStyle w:val="5"/>
          <w:rFonts w:hint="default" w:ascii="Helvetica" w:hAnsi="Helvetica" w:eastAsia="Helvetica" w:cs="Helvetica"/>
          <w:b/>
          <w:bCs/>
          <w:i w:val="0"/>
          <w:iCs w:val="0"/>
          <w:caps w:val="0"/>
          <w:color w:val="333333"/>
          <w:spacing w:val="0"/>
          <w:sz w:val="24"/>
          <w:szCs w:val="24"/>
          <w:shd w:val="clear" w:fill="FFFFFF"/>
          <w:lang w:val="en-IN"/>
        </w:rPr>
      </w:pPr>
    </w:p>
    <w:p>
      <w:pPr>
        <w:ind w:firstLine="1801" w:firstLineChars="750"/>
        <w:rPr>
          <w:rFonts w:hint="default" w:ascii="Helvetica" w:hAnsi="Helvetica" w:eastAsia="Helvetica" w:cs="Helvetica"/>
          <w:i w:val="0"/>
          <w:iCs w:val="0"/>
          <w:caps w:val="0"/>
          <w:color w:val="333333"/>
          <w:spacing w:val="0"/>
          <w:sz w:val="24"/>
          <w:szCs w:val="24"/>
          <w:shd w:val="clear" w:fill="FFFFFF"/>
          <w:lang w:val="en-IN"/>
        </w:rPr>
      </w:pPr>
      <w:r>
        <w:rPr>
          <w:rStyle w:val="5"/>
          <w:rFonts w:hint="default" w:ascii="Helvetica" w:hAnsi="Helvetica" w:eastAsia="Helvetica" w:cs="Helvetica"/>
          <w:b/>
          <w:bCs/>
          <w:i w:val="0"/>
          <w:iCs w:val="0"/>
          <w:caps w:val="0"/>
          <w:color w:val="333333"/>
          <w:spacing w:val="0"/>
          <w:sz w:val="24"/>
          <w:szCs w:val="24"/>
          <w:shd w:val="clear" w:fill="FFFFFF"/>
          <w:lang w:val="en-IN"/>
        </w:rPr>
        <w:t xml:space="preserve"> </w:t>
      </w:r>
      <w:r>
        <w:rPr>
          <w:rFonts w:ascii="Helvetica" w:hAnsi="Helvetica" w:eastAsia="Helvetica" w:cs="Helvetica"/>
          <w:i w:val="0"/>
          <w:iCs w:val="0"/>
          <w:caps w:val="0"/>
          <w:color w:val="333333"/>
          <w:spacing w:val="0"/>
          <w:sz w:val="24"/>
          <w:szCs w:val="24"/>
          <w:shd w:val="clear" w:fill="FFFFFF"/>
        </w:rPr>
        <w:t>You may have multiple elements in the Process Data that you wish to map to one repeating element in the Activity Input. For example, you may have multiple formats for</w:t>
      </w:r>
      <w:r>
        <w:rPr>
          <w:rFonts w:ascii="Helvetica" w:hAnsi="Helvetica" w:eastAsia="Helvetica" w:cs="Helvetica"/>
          <w:b/>
          <w:bCs/>
          <w:i w:val="0"/>
          <w:iCs w:val="0"/>
          <w:caps w:val="0"/>
          <w:color w:val="333333"/>
          <w:spacing w:val="0"/>
          <w:sz w:val="24"/>
          <w:szCs w:val="24"/>
          <w:shd w:val="clear" w:fill="FFFFFF"/>
        </w:rPr>
        <w:t xml:space="preserve"> </w:t>
      </w:r>
      <w:r>
        <w:rPr>
          <w:rFonts w:hint="default" w:ascii="Helvetica" w:hAnsi="Helvetica" w:eastAsia="Helvetica" w:cs="Helvetica"/>
          <w:b/>
          <w:bCs/>
          <w:i w:val="0"/>
          <w:iCs w:val="0"/>
          <w:caps w:val="0"/>
          <w:color w:val="333333"/>
          <w:spacing w:val="0"/>
          <w:sz w:val="24"/>
          <w:szCs w:val="24"/>
          <w:shd w:val="clear" w:fill="FFFFFF"/>
          <w:lang w:val="en-IN"/>
        </w:rPr>
        <w:t>menu</w:t>
      </w:r>
      <w:r>
        <w:rPr>
          <w:rFonts w:ascii="Helvetica" w:hAnsi="Helvetica" w:eastAsia="Helvetica" w:cs="Helvetica"/>
          <w:i w:val="0"/>
          <w:iCs w:val="0"/>
          <w:caps w:val="0"/>
          <w:color w:val="333333"/>
          <w:spacing w:val="0"/>
          <w:sz w:val="24"/>
          <w:szCs w:val="24"/>
          <w:shd w:val="clear" w:fill="FFFFFF"/>
        </w:rPr>
        <w:t xml:space="preserve"> records and you wish to create a single, merged mailing list containing all </w:t>
      </w:r>
      <w:r>
        <w:rPr>
          <w:rFonts w:hint="default" w:ascii="Helvetica" w:hAnsi="Helvetica" w:eastAsia="Helvetica"/>
          <w:b/>
          <w:bCs/>
          <w:i w:val="0"/>
          <w:iCs w:val="0"/>
          <w:caps w:val="0"/>
          <w:color w:val="333333"/>
          <w:spacing w:val="0"/>
          <w:sz w:val="24"/>
          <w:szCs w:val="24"/>
          <w:shd w:val="clear" w:fill="FFFFFF"/>
        </w:rPr>
        <w:t>breakfast_menu</w:t>
      </w:r>
      <w:r>
        <w:rPr>
          <w:rFonts w:ascii="Helvetica" w:hAnsi="Helvetica" w:eastAsia="Helvetica" w:cs="Helvetica"/>
          <w:i w:val="0"/>
          <w:iCs w:val="0"/>
          <w:caps w:val="0"/>
          <w:color w:val="333333"/>
          <w:spacing w:val="0"/>
          <w:sz w:val="24"/>
          <w:szCs w:val="24"/>
          <w:shd w:val="clear" w:fill="FFFFFF"/>
        </w:rPr>
        <w:t xml:space="preserve"> in one format. In this example</w:t>
      </w:r>
      <w:r>
        <w:rPr>
          <w:rFonts w:hint="default" w:ascii="Helvetica" w:hAnsi="Helvetica" w:eastAsia="Helvetica" w:cs="Helvetica"/>
          <w:i w:val="0"/>
          <w:iCs w:val="0"/>
          <w:caps w:val="0"/>
          <w:color w:val="333333"/>
          <w:spacing w:val="0"/>
          <w:sz w:val="24"/>
          <w:szCs w:val="24"/>
          <w:shd w:val="clear" w:fill="FFFFFF"/>
          <w:lang w:val="en-IN"/>
        </w:rPr>
        <w:t xml:space="preserve"> as following below.</w:t>
      </w:r>
    </w:p>
    <w:p>
      <w:r>
        <w:drawing>
          <wp:inline distT="0" distB="0" distL="114300" distR="114300">
            <wp:extent cx="5270500" cy="2632710"/>
            <wp:effectExtent l="0" t="0" r="63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632710"/>
                    </a:xfrm>
                    <a:prstGeom prst="rect">
                      <a:avLst/>
                    </a:prstGeom>
                    <a:noFill/>
                    <a:ln>
                      <a:noFill/>
                    </a:ln>
                  </pic:spPr>
                </pic:pic>
              </a:graphicData>
            </a:graphic>
          </wp:inline>
        </w:drawing>
      </w:r>
    </w:p>
    <w:p/>
    <w:p>
      <w:pPr>
        <w:numPr>
          <w:ilvl w:val="0"/>
          <w:numId w:val="1"/>
        </w:numPr>
        <w:rPr>
          <w:rFonts w:hint="default" w:ascii="Helvetica" w:hAnsi="Helvetica" w:eastAsia="Helvetica" w:cs="Helvetica"/>
          <w:i w:val="0"/>
          <w:iCs w:val="0"/>
          <w:caps w:val="0"/>
          <w:color w:val="333333"/>
          <w:spacing w:val="0"/>
          <w:sz w:val="24"/>
          <w:szCs w:val="24"/>
          <w:shd w:val="clear" w:fill="FFFFFF"/>
          <w:lang w:val="en-IN"/>
        </w:rPr>
      </w:pPr>
      <w:r>
        <w:rPr>
          <w:rFonts w:hint="default" w:ascii="Helvetica" w:hAnsi="Helvetica" w:eastAsia="Helvetica" w:cs="Helvetica"/>
          <w:i w:val="0"/>
          <w:iCs w:val="0"/>
          <w:caps w:val="0"/>
          <w:color w:val="333333"/>
          <w:spacing w:val="0"/>
          <w:sz w:val="24"/>
          <w:szCs w:val="24"/>
          <w:shd w:val="clear" w:fill="FFFFFF"/>
          <w:lang w:val="en-IN"/>
        </w:rPr>
        <w:t>configured these schemas already in parsexml activities as below.</w:t>
      </w:r>
    </w:p>
    <w:p>
      <w:pPr>
        <w:numPr>
          <w:numId w:val="0"/>
        </w:numPr>
      </w:pPr>
      <w:r>
        <w:drawing>
          <wp:inline distT="0" distB="0" distL="114300" distR="114300">
            <wp:extent cx="5267325" cy="1624965"/>
            <wp:effectExtent l="0" t="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1624965"/>
                    </a:xfrm>
                    <a:prstGeom prst="rect">
                      <a:avLst/>
                    </a:prstGeom>
                    <a:noFill/>
                    <a:ln>
                      <a:noFill/>
                    </a:ln>
                  </pic:spPr>
                </pic:pic>
              </a:graphicData>
            </a:graphic>
          </wp:inline>
        </w:drawing>
      </w:r>
    </w:p>
    <w:p>
      <w:pPr>
        <w:numPr>
          <w:ilvl w:val="0"/>
          <w:numId w:val="1"/>
        </w:numPr>
        <w:rPr>
          <w:rFonts w:hint="default" w:ascii="Helvetica" w:hAnsi="Helvetica" w:eastAsia="Helvetica" w:cs="Helvetica"/>
          <w:i w:val="0"/>
          <w:iCs w:val="0"/>
          <w:caps w:val="0"/>
          <w:color w:val="333333"/>
          <w:spacing w:val="0"/>
          <w:sz w:val="24"/>
          <w:szCs w:val="24"/>
          <w:shd w:val="clear" w:fill="FFFFFF"/>
          <w:lang w:val="en-IN"/>
        </w:rPr>
      </w:pPr>
      <w:r>
        <w:rPr>
          <w:rFonts w:hint="default" w:ascii="Helvetica" w:hAnsi="Helvetica" w:eastAsia="Helvetica" w:cs="Helvetica"/>
          <w:i w:val="0"/>
          <w:iCs w:val="0"/>
          <w:caps w:val="0"/>
          <w:color w:val="333333"/>
          <w:spacing w:val="0"/>
          <w:sz w:val="24"/>
          <w:szCs w:val="24"/>
          <w:shd w:val="clear" w:fill="FFFFFF"/>
          <w:lang w:val="en-IN"/>
        </w:rPr>
        <w:t>Break_fast xml schema as configured below.</w:t>
      </w:r>
    </w:p>
    <w:p>
      <w:pPr>
        <w:numPr>
          <w:numId w:val="0"/>
        </w:numPr>
        <w:rPr>
          <w:rFonts w:hint="default" w:ascii="Helvetica" w:hAnsi="Helvetica" w:eastAsia="Helvetica" w:cs="Helvetica"/>
          <w:i w:val="0"/>
          <w:iCs w:val="0"/>
          <w:caps w:val="0"/>
          <w:color w:val="333333"/>
          <w:spacing w:val="0"/>
          <w:sz w:val="24"/>
          <w:szCs w:val="24"/>
          <w:shd w:val="clear" w:fill="FFFFFF"/>
          <w:lang w:val="en-IN"/>
        </w:rPr>
      </w:pPr>
    </w:p>
    <w:p>
      <w:pPr>
        <w:numPr>
          <w:numId w:val="0"/>
        </w:numPr>
      </w:pPr>
      <w:r>
        <w:drawing>
          <wp:inline distT="0" distB="0" distL="114300" distR="114300">
            <wp:extent cx="5269865" cy="15030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1503045"/>
                    </a:xfrm>
                    <a:prstGeom prst="rect">
                      <a:avLst/>
                    </a:prstGeom>
                    <a:noFill/>
                    <a:ln>
                      <a:noFill/>
                    </a:ln>
                  </pic:spPr>
                </pic:pic>
              </a:graphicData>
            </a:graphic>
          </wp:inline>
        </w:drawing>
      </w:r>
    </w:p>
    <w:p>
      <w:pPr>
        <w:numPr>
          <w:numId w:val="0"/>
        </w:numPr>
      </w:pPr>
    </w:p>
    <w:p>
      <w:pPr>
        <w:numPr>
          <w:numId w:val="0"/>
        </w:numPr>
      </w:pPr>
    </w:p>
    <w:p>
      <w:pPr>
        <w:numPr>
          <w:numId w:val="0"/>
        </w:numPr>
      </w:pPr>
    </w:p>
    <w:p>
      <w:pPr>
        <w:numPr>
          <w:ilvl w:val="0"/>
          <w:numId w:val="1"/>
        </w:numPr>
        <w:rPr>
          <w:rFonts w:hint="default" w:ascii="Helvetica" w:hAnsi="Helvetica" w:eastAsia="Helvetica" w:cs="Helvetica"/>
          <w:i w:val="0"/>
          <w:iCs w:val="0"/>
          <w:caps w:val="0"/>
          <w:color w:val="333333"/>
          <w:spacing w:val="0"/>
          <w:sz w:val="24"/>
          <w:szCs w:val="24"/>
          <w:shd w:val="clear" w:fill="FFFFFF"/>
          <w:lang w:val="en-IN"/>
        </w:rPr>
      </w:pPr>
      <w:r>
        <w:rPr>
          <w:rFonts w:hint="default" w:ascii="Helvetica" w:hAnsi="Helvetica" w:eastAsia="Helvetica" w:cs="Helvetica"/>
          <w:i w:val="0"/>
          <w:iCs w:val="0"/>
          <w:caps w:val="0"/>
          <w:color w:val="333333"/>
          <w:spacing w:val="0"/>
          <w:sz w:val="24"/>
          <w:szCs w:val="24"/>
          <w:shd w:val="clear" w:fill="FFFFFF"/>
          <w:lang w:val="en-IN"/>
        </w:rPr>
        <w:t>menu xml schema as configured below.</w:t>
      </w:r>
    </w:p>
    <w:p>
      <w:pPr>
        <w:numPr>
          <w:numId w:val="0"/>
        </w:numPr>
        <w:rPr>
          <w:rFonts w:hint="default" w:ascii="Helvetica" w:hAnsi="Helvetica" w:eastAsia="Helvetica" w:cs="Helvetica"/>
          <w:i w:val="0"/>
          <w:iCs w:val="0"/>
          <w:caps w:val="0"/>
          <w:color w:val="333333"/>
          <w:spacing w:val="0"/>
          <w:sz w:val="24"/>
          <w:szCs w:val="24"/>
          <w:shd w:val="clear" w:fill="FFFFFF"/>
          <w:lang w:val="en-IN"/>
        </w:rPr>
      </w:pPr>
    </w:p>
    <w:p>
      <w:pPr>
        <w:numPr>
          <w:numId w:val="0"/>
        </w:numPr>
      </w:pPr>
      <w:r>
        <w:drawing>
          <wp:inline distT="0" distB="0" distL="114300" distR="114300">
            <wp:extent cx="5270500" cy="1452245"/>
            <wp:effectExtent l="0" t="0" r="63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0500" cy="1452245"/>
                    </a:xfrm>
                    <a:prstGeom prst="rect">
                      <a:avLst/>
                    </a:prstGeom>
                    <a:noFill/>
                    <a:ln>
                      <a:noFill/>
                    </a:ln>
                  </pic:spPr>
                </pic:pic>
              </a:graphicData>
            </a:graphic>
          </wp:inline>
        </w:drawing>
      </w:r>
    </w:p>
    <w:p>
      <w:pPr>
        <w:numPr>
          <w:numId w:val="0"/>
        </w:numPr>
      </w:pPr>
    </w:p>
    <w:p>
      <w:pPr>
        <w:numPr>
          <w:ilvl w:val="0"/>
          <w:numId w:val="1"/>
        </w:numPr>
        <w:rPr>
          <w:rFonts w:hint="default" w:ascii="Helvetica" w:hAnsi="Helvetica" w:eastAsia="Helvetica" w:cs="Helvetica"/>
          <w:i w:val="0"/>
          <w:iCs w:val="0"/>
          <w:caps w:val="0"/>
          <w:color w:val="333333"/>
          <w:spacing w:val="0"/>
          <w:sz w:val="24"/>
          <w:szCs w:val="24"/>
          <w:shd w:val="clear" w:fill="FFFFFF"/>
          <w:lang w:val="en-IN"/>
        </w:rPr>
      </w:pPr>
      <w:r>
        <w:rPr>
          <w:rFonts w:hint="default" w:ascii="Helvetica" w:hAnsi="Helvetica" w:eastAsia="Helvetica" w:cs="Helvetica"/>
          <w:i w:val="0"/>
          <w:iCs w:val="0"/>
          <w:caps w:val="0"/>
          <w:color w:val="333333"/>
          <w:spacing w:val="0"/>
          <w:sz w:val="24"/>
          <w:szCs w:val="24"/>
          <w:shd w:val="clear" w:fill="FFFFFF"/>
          <w:lang w:val="en-IN"/>
        </w:rPr>
        <w:t>In break_fast read file taken data as below.</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&lt;breakfast_menu&gt;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&lt;name&gt;Belgian Waffles&lt;/name&gt;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&lt;price&gt;$5.95&lt;/price&gt;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&lt;description&gt;Two of our famous Belgian Waffles with plenty of real maple syrup&lt;/description&gt;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&lt;calories&gt;650&lt;/calories&gt;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&lt;name&gt;Strawberry Belgian Waffles&lt;/name&gt;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&lt;price&gt;$7.95&lt;/price&gt;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&lt;description&gt;Light Belgian waffles covered with strawberries and whipped cream&lt;/description&gt;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&lt;calories&gt;900&lt;/calories&gt;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&lt;name&gt;Berry-Berry Belgian Waffles&lt;/name&gt;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&lt;price&gt;$8.95&lt;/price&gt;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&lt;description&gt;Light Belgian waffles covered with an assortment of fresh berries and whipped cream&lt;/description&gt;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&lt;calories&gt;900&lt;/calories&gt;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&lt;name&gt;French Toast&lt;/name&gt;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&lt;price&gt;$4.50&lt;/price&gt;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&lt;description&gt;Thick slices made from our homemade sourdough bread&lt;/description&gt;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&lt;calories&gt;600&lt;/calories&gt;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&lt;name&gt;Homestyle Breakfast&lt;/name&gt;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&lt;price&gt;$6.95&lt;/price&gt;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&lt;description&gt;Two eggs, bacon or sausage, toast, and our ever-popular hash browns&lt;/description&gt;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&lt;calories&gt;950&lt;/calories&gt;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&lt;/breakfast_menu&gt;</w:t>
      </w:r>
    </w:p>
    <w:p>
      <w:pPr>
        <w:numPr>
          <w:numId w:val="0"/>
        </w:numPr>
        <w:rPr>
          <w:rFonts w:hint="default" w:ascii="Helvetica" w:hAnsi="Helvetica" w:eastAsia="Helvetica"/>
          <w:i w:val="0"/>
          <w:iCs w:val="0"/>
          <w:caps w:val="0"/>
          <w:color w:val="333333"/>
          <w:spacing w:val="0"/>
          <w:sz w:val="24"/>
          <w:szCs w:val="24"/>
          <w:shd w:val="clear" w:fill="FFFFFF"/>
          <w:lang w:val="en-IN"/>
        </w:rPr>
      </w:pPr>
    </w:p>
    <w:p>
      <w:pPr>
        <w:numPr>
          <w:ilvl w:val="0"/>
          <w:numId w:val="1"/>
        </w:numPr>
        <w:ind w:left="0" w:leftChars="0" w:firstLine="0" w:firstLine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in menu taken data as below.</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&lt;menu&gt;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&lt;name&gt;Waffles&lt;/name&gt;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&lt;price&gt;$5.95&lt;/price&gt;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&lt;description&gt;Two of our famous Belgian Waffles with plenty of real maple syrup&lt;/description&gt;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&lt;calories&gt;650&lt;/calories&gt;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&lt;name&gt;Strawberry&lt;/name&gt;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&lt;price&gt;$7.95&lt;/price&gt;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&lt;description&gt;Light Belgian waffles covered with strawberries and whipped cream&lt;/description&gt;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&lt;calories&gt;900&lt;/calories&gt;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&lt;name&gt;Berry-Berry&lt;/name&gt;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&lt;price&gt;$8.95&lt;/price&gt;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&lt;description&gt;Light Belgian waffles covered with an assortment of fresh berries and whipped cream&lt;/description&gt;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&lt;calories&gt;900&lt;/calories&gt;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&lt;name&gt;French&lt;/name&gt;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&lt;price&gt;$4.50&lt;/price&gt;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&lt;description&gt;Thick slices made from our homemade sourdough bread&lt;/description&gt;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&lt;calories&gt;600&lt;/calories&gt;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&lt;name&gt;LITE Breakfast&lt;/name&gt;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&lt;price&gt;$6.95&lt;/price&gt;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&lt;description&gt;Two eggs, bacon or sausage, toast, and our ever-popular hash browns&lt;/description&gt;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&lt;calories&gt;950&lt;/calories&gt;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&lt;/OtherData&gt;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&lt;/food&gt;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r>
        <w:rPr>
          <w:rFonts w:hint="default" w:ascii="Helvetica" w:hAnsi="Helvetica" w:eastAsia="Helvetica"/>
          <w:i w:val="0"/>
          <w:iCs w:val="0"/>
          <w:caps w:val="0"/>
          <w:color w:val="333333"/>
          <w:spacing w:val="0"/>
          <w:sz w:val="24"/>
          <w:szCs w:val="24"/>
          <w:shd w:val="clear" w:fill="FFFFFF"/>
          <w:lang w:val="en-IN"/>
        </w:rPr>
        <w:t>&lt;/menu&gt;</w:t>
      </w:r>
    </w:p>
    <w:p>
      <w:pPr>
        <w:numPr>
          <w:numId w:val="0"/>
        </w:numPr>
        <w:ind w:leftChars="0"/>
        <w:rPr>
          <w:rFonts w:hint="default" w:ascii="Helvetica" w:hAnsi="Helvetica" w:eastAsia="Helvetica"/>
          <w:i w:val="0"/>
          <w:iCs w:val="0"/>
          <w:caps w:val="0"/>
          <w:color w:val="333333"/>
          <w:spacing w:val="0"/>
          <w:sz w:val="24"/>
          <w:szCs w:val="24"/>
          <w:shd w:val="clear" w:fill="FFFFFF"/>
          <w:lang w:val="en-IN"/>
        </w:rPr>
      </w:pPr>
    </w:p>
    <w:p>
      <w:pPr>
        <w:numPr>
          <w:numId w:val="0"/>
        </w:numPr>
        <w:ind w:leftChars="0"/>
        <w:rPr>
          <w:rFonts w:hint="default" w:ascii="Helvetica" w:hAnsi="Helvetica" w:eastAsia="Helvetica"/>
          <w:i w:val="0"/>
          <w:iCs w:val="0"/>
          <w:caps w:val="0"/>
          <w:color w:val="333333"/>
          <w:spacing w:val="0"/>
          <w:sz w:val="24"/>
          <w:szCs w:val="24"/>
          <w:shd w:val="clear" w:fill="FFFFFF"/>
          <w:lang w:val="en-IN"/>
        </w:rPr>
      </w:pPr>
    </w:p>
    <w:p>
      <w:pPr>
        <w:numPr>
          <w:numId w:val="0"/>
        </w:numPr>
        <w:ind w:leftChars="0"/>
        <w:rPr>
          <w:rFonts w:hint="default" w:ascii="Helvetica" w:hAnsi="Helvetica" w:eastAsia="Helvetica"/>
          <w:i w:val="0"/>
          <w:iCs w:val="0"/>
          <w:caps w:val="0"/>
          <w:color w:val="333333"/>
          <w:spacing w:val="0"/>
          <w:sz w:val="24"/>
          <w:szCs w:val="24"/>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ascii="Helvetica" w:hAnsi="Helvetica" w:eastAsia="Helvetica" w:cs="Helvetica"/>
          <w:b/>
          <w:bCs/>
          <w:i/>
          <w:iCs/>
          <w:caps w:val="0"/>
          <w:color w:val="333333"/>
          <w:spacing w:val="0"/>
          <w:sz w:val="24"/>
          <w:szCs w:val="24"/>
        </w:rPr>
      </w:pPr>
      <w:r>
        <w:rPr>
          <w:rFonts w:hint="default" w:ascii="Helvetica" w:hAnsi="Helvetica" w:eastAsia="Helvetica" w:cs="Helvetica"/>
          <w:b/>
          <w:bCs/>
          <w:i/>
          <w:iCs/>
          <w:caps w:val="0"/>
          <w:color w:val="333333"/>
          <w:spacing w:val="0"/>
          <w:sz w:val="24"/>
          <w:szCs w:val="24"/>
          <w:bdr w:val="none" w:color="auto" w:sz="0" w:space="0"/>
          <w:shd w:val="clear" w:fill="FFFFFF"/>
        </w:rPr>
        <w:t>The following procedure describes how to map multiple elements into a single repeating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480" w:right="0" w:hanging="480" w:hangingChars="200"/>
        <w:rPr>
          <w:rFonts w:hint="default" w:ascii="Helvetica" w:hAnsi="Helvetica" w:eastAsia="Helvetica" w:cs="Helvetica"/>
          <w:i w:val="0"/>
          <w:iCs w:val="0"/>
          <w:caps w:val="0"/>
          <w:color w:val="333333"/>
          <w:spacing w:val="0"/>
          <w:sz w:val="24"/>
          <w:szCs w:val="24"/>
          <w:bdr w:val="none" w:color="auto" w:sz="0" w:space="0"/>
          <w:shd w:val="clear" w:fill="FFFFFF"/>
        </w:rPr>
      </w:pPr>
      <w:r>
        <w:rPr>
          <w:rFonts w:hint="default" w:ascii="Helvetica" w:hAnsi="Helvetica" w:eastAsia="Helvetica" w:cs="Helvetica"/>
          <w:i w:val="0"/>
          <w:iCs w:val="0"/>
          <w:caps w:val="0"/>
          <w:color w:val="333333"/>
          <w:spacing w:val="0"/>
          <w:sz w:val="24"/>
          <w:szCs w:val="24"/>
          <w:bdr w:val="none" w:color="auto" w:sz="0" w:space="0"/>
          <w:shd w:val="clear" w:fill="FFFFFF"/>
          <w:lang w:val="en-IN"/>
        </w:rPr>
        <w:t>$</w:t>
      </w:r>
      <w:r>
        <w:rPr>
          <w:rFonts w:hint="default" w:ascii="Helvetica" w:hAnsi="Helvetica" w:eastAsia="Helvetica" w:cs="Helvetica"/>
          <w:i w:val="0"/>
          <w:iCs w:val="0"/>
          <w:caps w:val="0"/>
          <w:color w:val="333333"/>
          <w:spacing w:val="0"/>
          <w:sz w:val="24"/>
          <w:szCs w:val="24"/>
          <w:bdr w:val="none" w:color="auto" w:sz="0" w:space="0"/>
          <w:shd w:val="clear" w:fill="FFFFFF"/>
        </w:rPr>
        <w:t>1</w:t>
      </w:r>
      <w:r>
        <w:rPr>
          <w:rFonts w:hint="default" w:ascii="Helvetica" w:hAnsi="Helvetica" w:eastAsia="Helvetica" w:cs="Helvetica"/>
          <w:i w:val="0"/>
          <w:iCs w:val="0"/>
          <w:caps w:val="0"/>
          <w:color w:val="333333"/>
          <w:spacing w:val="0"/>
          <w:sz w:val="24"/>
          <w:szCs w:val="24"/>
          <w:bdr w:val="none" w:color="auto" w:sz="0" w:space="0"/>
          <w:shd w:val="clear" w:fill="FFFFFF"/>
          <w:lang w:val="en-IN"/>
        </w:rPr>
        <w:t xml:space="preserve">   </w:t>
      </w:r>
      <w:r>
        <w:rPr>
          <w:rFonts w:hint="default" w:ascii="Helvetica" w:hAnsi="Helvetica" w:eastAsia="Helvetica" w:cs="Helvetica"/>
          <w:i w:val="0"/>
          <w:iCs w:val="0"/>
          <w:caps w:val="0"/>
          <w:color w:val="333333"/>
          <w:spacing w:val="0"/>
          <w:sz w:val="24"/>
          <w:szCs w:val="24"/>
          <w:bdr w:val="none" w:color="auto" w:sz="0" w:space="0"/>
          <w:shd w:val="clear" w:fill="FFFFFF"/>
        </w:rPr>
        <w:t>Select the repeating element in the Activity Input area, right-click, and select Duplicate from the popup menu.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480" w:right="0" w:hanging="480" w:hangingChars="200"/>
      </w:pPr>
      <w:r>
        <w:drawing>
          <wp:inline distT="0" distB="0" distL="114300" distR="114300">
            <wp:extent cx="5264785" cy="2961005"/>
            <wp:effectExtent l="0" t="0" r="1206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4785" cy="296100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ascii="Helvetica" w:hAnsi="Helvetica" w:eastAsia="Helvetica" w:cs="Helvetica"/>
          <w:i w:val="0"/>
          <w:iCs w:val="0"/>
          <w:caps w:val="0"/>
          <w:color w:val="333333"/>
          <w:spacing w:val="0"/>
          <w:kern w:val="0"/>
          <w:sz w:val="24"/>
          <w:szCs w:val="24"/>
          <w:shd w:val="clear" w:fill="FFFFFF"/>
          <w:lang w:val="en-IN" w:eastAsia="zh-CN" w:bidi="ar-SA"/>
        </w:rPr>
      </w:pPr>
      <w:r>
        <w:rPr>
          <w:rFonts w:hint="default" w:ascii="Helvetica" w:hAnsi="Helvetica" w:eastAsia="Helvetica" w:cs="Helvetica"/>
          <w:i w:val="0"/>
          <w:iCs w:val="0"/>
          <w:caps w:val="0"/>
          <w:color w:val="333333"/>
          <w:spacing w:val="0"/>
          <w:kern w:val="0"/>
          <w:sz w:val="24"/>
          <w:szCs w:val="24"/>
          <w:shd w:val="clear" w:fill="FFFFFF"/>
          <w:lang w:val="en-IN" w:eastAsia="zh-CN" w:bidi="ar-SA"/>
        </w:rPr>
        <w:t>Because you are creating two different formulas for mapping, you need two copies of the repeating element, one for each format. The resulting output contains only one repeating customer element, but the two copies in the Activity Input area make it simpler to perform two different mappings.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ascii="Helvetica" w:hAnsi="Helvetica" w:eastAsia="Helvetica" w:cs="Helvetica"/>
          <w:i w:val="0"/>
          <w:iCs w:val="0"/>
          <w:caps w:val="0"/>
          <w:color w:val="333333"/>
          <w:spacing w:val="0"/>
          <w:kern w:val="0"/>
          <w:sz w:val="24"/>
          <w:szCs w:val="24"/>
          <w:shd w:val="clear" w:fill="FFFFFF"/>
          <w:lang w:val="en-IN" w:eastAsia="zh-CN" w:bidi="ar-SA"/>
        </w:rPr>
      </w:pPr>
      <w:r>
        <w:rPr>
          <w:rFonts w:hint="default" w:ascii="Helvetica" w:hAnsi="Helvetica" w:eastAsia="Helvetica" w:cs="Helvetica"/>
          <w:i w:val="0"/>
          <w:iCs w:val="0"/>
          <w:caps w:val="0"/>
          <w:color w:val="333333"/>
          <w:spacing w:val="0"/>
          <w:kern w:val="0"/>
          <w:sz w:val="24"/>
          <w:szCs w:val="24"/>
          <w:shd w:val="clear" w:fill="FFFFFF"/>
          <w:lang w:val="en-IN" w:eastAsia="zh-CN" w:bidi="ar-SA"/>
        </w:rPr>
        <w:t xml:space="preserve"># 2 Map one of the elements from the Process Data to the first copy of the repeating element in the activity input </w:t>
      </w:r>
      <w:r>
        <w:rPr>
          <w:rFonts w:hint="default" w:ascii="Helvetica" w:hAnsi="Helvetica" w:eastAsia="Helvetica" w:cs="Helvetica"/>
          <w:i w:val="0"/>
          <w:iCs w:val="0"/>
          <w:color w:val="333333"/>
          <w:spacing w:val="0"/>
          <w:kern w:val="0"/>
          <w:sz w:val="24"/>
          <w:szCs w:val="24"/>
          <w:shd w:val="clear" w:fill="FFFFFF"/>
          <w:lang w:val="en-IN" w:eastAsia="zh-CN" w:bidi="ar-SA"/>
        </w:rPr>
        <w:t>A</w:t>
      </w:r>
      <w:r>
        <w:rPr>
          <w:rFonts w:hint="default" w:ascii="Helvetica" w:hAnsi="Helvetica" w:eastAsia="Helvetica" w:cs="Helvetica"/>
          <w:i w:val="0"/>
          <w:iCs w:val="0"/>
          <w:caps w:val="0"/>
          <w:color w:val="333333"/>
          <w:spacing w:val="0"/>
          <w:kern w:val="0"/>
          <w:sz w:val="24"/>
          <w:szCs w:val="24"/>
          <w:shd w:val="clear" w:fill="FFFFFF"/>
          <w:lang w:val="en-IN" w:eastAsia="zh-CN" w:bidi="ar-SA"/>
        </w:rPr>
        <w:t>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pPr>
      <w:r>
        <w:drawing>
          <wp:inline distT="0" distB="0" distL="114300" distR="114300">
            <wp:extent cx="5271770" cy="3048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271770" cy="304800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rPr>
      </w:pPr>
      <w:r>
        <w:rPr>
          <w:rFonts w:hint="default"/>
          <w:lang w:val="en-IN"/>
        </w:rPr>
        <w:t>Then we will get output after debugging as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&lt;?xml version="1.0" encoding="UTF-8"?&gt;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&lt;tns5:breakfast_menu xmlns:tns5="http://www.example.org/merging_more_to_one1" xmlns:tns4="http://www.example.org/merging_more_to_one2"&gt;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&lt;tns5:price&gt;$5.95&lt;/tns5:price&gt;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&lt;tns5:description&gt;Two of our famous Belgian Waffles with plenty of real maple syrup&lt;/tns5:description&gt;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&lt;tns5:calories&gt;650&lt;/tns5:calories&gt;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&lt;tns5:name&gt;Strawberry 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&lt;tns5:price&gt;$7.95&lt;/tns5:price&gt;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&lt;tns5:description&gt;Light Belgian waffles covered with strawberries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&lt;tns5:name&gt;Berry-Berry 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&lt;tns5:price&gt;$8.95&lt;/tns5:price&gt;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&lt;tns5:description&gt;Light Belgian waffles covered with an assortment of fresh 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&lt;tns5:name&gt;French Toast&lt;/tns5:name&gt;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&lt;tns5:price&gt;$4.50&lt;/tns5:price&gt;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&lt;tns5:description&gt;Thick slices made from our homemade sourdough bread&lt;/tns5:description&gt;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&lt;tns5:calories&gt;600&lt;/tns5:calories&gt;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&lt;tns5:name&gt;Homestyle Breakfast&lt;/tns5:name&gt;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&lt;tns5:price&gt;$6.95&lt;/tns5:price&gt;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&lt;tns5:description&gt;Two eggs, bacon or sausage, toast, and our ever-popular hash browns&lt;/tns5:description&gt;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&lt;tns5:price&gt;$5.95&lt;/tns5:price&gt;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&lt;tns5:description&gt;Two of our famous Belgian Waffles with plenty of real maple syrup&lt;/tns5:description&gt;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&lt;tns5:calories&gt;650&lt;/tns5:calories&gt;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&lt;tns5:name&gt;Strawberry&lt;/tns5:name&gt;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&lt;tns5:price&gt;$7.95&lt;/tns5:price&gt;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&lt;tns5:description&gt;Light Belgian waffles covered with strawberries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&lt;tns5:name&gt;Berry-Berry&lt;/tns5:name&gt;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&lt;tns5:price&gt;$8.95&lt;/tns5:price&gt;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&lt;tns5:description&gt;Light Belgian waffles covered with an assortment of fresh 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&lt;tns5:name&gt;French&lt;/tns5:name&gt;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&lt;tns5:price&gt;$4.50&lt;/tns5:price&gt;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&lt;tns5:description&gt;Thick slices made from our homemade sourdough bread&lt;/tns5:description&gt;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&lt;tns5:calories&gt;600&lt;/tns5:calories&gt;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&lt;tns5:name&gt;LITE Breakfast&lt;/tns5:name&gt;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&lt;tns5:price&gt;$6.95&lt;/tns5:price&gt;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&lt;tns5:description&gt;Two eggs, bacon or sausage, toast, and our ever-popular hash browns&lt;/tns5:description&gt;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&lt;tns5:calories&gt;950&lt;/tns5:calories&gt;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lang w:val="en-IN" w:eastAsia="zh-CN"/>
        </w:rPr>
      </w:pPr>
      <w:r>
        <w:rPr>
          <w:rFonts w:hint="default"/>
          <w:lang w:val="en-IN" w:eastAsia="zh-CN"/>
        </w:rPr>
        <w:t>&lt;/tns5:breakfast_menu&gt;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FF0000"/>
          <w:lang w:val="en-IN" w:eastAsia="zh-CN"/>
        </w:rPr>
      </w:pPr>
      <w:r>
        <w:rPr>
          <w:rFonts w:hint="default"/>
          <w:color w:val="FF0000"/>
          <w:lang w:val="en-IN" w:eastAsia="zh-CN"/>
        </w:rPr>
        <w:t>If doesn’t tke on for each on menu mapping then we will get data as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&lt;?xml version="1.0" encoding="UTF-8"?&gt;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&lt;tns5:breakfast_menu xmlns:tns5="http://www.example.org/merging_more_to_one1" xmlns:tns4="http://www.example.org/merging_more_to_one2"&gt;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&lt;tns5:name&gt;Belgian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&lt;tns5:price&gt;$5.95&lt;/tns5:price&gt;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&lt;tns5:description&gt;Two of our famous Belgian Waffles with plenty of real maple syrup&lt;/tns5:description&gt;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&lt;tns5:calories&gt;650&lt;/tns5:calories&gt;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&lt;tns5:name&gt;Strawberry 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&lt;tns5:price&gt;$7.95&lt;/tns5:price&gt;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&lt;tns5:description&gt;Light Belgian waffles covered with strawberries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&lt;tns5:name&gt;Berry-Berry Belgian Waffles&lt;/tns5:name&gt;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&lt;tns5:price&gt;$8.95&lt;/tns5:price&gt;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&lt;tns5:description&gt;Light Belgian waffles covered with an assortment of fresh berries and whipped cream&lt;/tns5:description&gt;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&lt;tns5:calories&gt;900&lt;/tns5:calories&gt;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&lt;tns5:name&gt;French Toast&lt;/tns5:name&gt;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&lt;tns5:price&gt;$4.50&lt;/tns5:price&gt;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&lt;tns5:description&gt;Thick slices made from our homemade sourdough bread&lt;/tns5:description&gt;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&lt;tns5:calories&gt;600&lt;/tns5:calories&gt;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&lt;tns5:name&gt;Homestyle Breakfast&lt;/tns5:name&gt;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&lt;tns5:price&gt;$6.95&lt;/tns5:price&gt;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&lt;tns5:description&gt;Two eggs, bacon or sausage, toast, and our ever-popular hash browns&lt;/tns5:description&gt;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&lt;tns5:calories&gt;950&lt;/tns5:calories&gt;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lang w:val="en-IN" w:eastAsia="zh-CN"/>
          <w14:textFill>
            <w14:solidFill>
              <w14:schemeClr w14:val="tx1"/>
            </w14:solidFill>
          </w14:textFill>
        </w:rPr>
        <w:t xml:space="preserve">       </w:t>
      </w:r>
      <w:r>
        <w:rPr>
          <w:rFonts w:hint="default"/>
          <w:color w:val="000000" w:themeColor="text1"/>
          <w:highlight w:val="yellow"/>
          <w:lang w:val="en-IN" w:eastAsia="zh-CN"/>
          <w14:textFill>
            <w14:solidFill>
              <w14:schemeClr w14:val="tx1"/>
            </w14:solidFill>
          </w14:textFill>
        </w:rPr>
        <w:t xml:space="preserve"> &lt;tns5:name&gt;Waffles Strawberry Berry-Berry French LITE Breakfast&lt;/tns5:name&gt;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highlight w:val="yellow"/>
          <w:lang w:val="en-IN" w:eastAsia="zh-CN"/>
          <w14:textFill>
            <w14:solidFill>
              <w14:schemeClr w14:val="tx1"/>
            </w14:solidFill>
          </w14:textFill>
        </w:rPr>
        <w:t xml:space="preserve">        &lt;tns5:price&gt;$5.95 $7.95 $8.95 $4.50 $6.95&lt;/tns5:price&gt;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highlight w:val="yellow"/>
          <w:lang w:val="en-IN" w:eastAsia="zh-CN"/>
          <w14:textFill>
            <w14:solidFill>
              <w14:schemeClr w14:val="tx1"/>
            </w14:solidFill>
          </w14:textFill>
        </w:rPr>
        <w:t xml:space="preserve">        &lt;tns5:description&gt;Two of our famous Belgian Waffles with plenty of real maple syrup Light Belgian waffles covered with strawberries and whipped cream Light Belgian waffles covered with an assortment of fresh berries and whipped cream Thick slices made from our homemade sourdough bread Two eggs, bacon or sausage, toast, and our ever-popular hash browns&lt;/tns5:description&gt;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highlight w:val="yellow"/>
          <w:lang w:val="en-IN" w:eastAsia="zh-CN"/>
          <w14:textFill>
            <w14:solidFill>
              <w14:schemeClr w14:val="tx1"/>
            </w14:solidFill>
          </w14:textFill>
        </w:rPr>
        <w:t xml:space="preserve">        &lt;tns5:calories&gt;650 900 900 600 950&lt;/tns5:calories&gt;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highlight w:val="yellow"/>
          <w:lang w:val="en-IN" w:eastAsia="zh-CN"/>
          <w14:textFill>
            <w14:solidFill>
              <w14:schemeClr w14:val="tx1"/>
            </w14:solidFill>
          </w14:textFill>
        </w:rPr>
        <w:t xml:space="preserve">    &lt;/tns5:food&gt;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r>
        <w:rPr>
          <w:rFonts w:hint="default"/>
          <w:color w:val="000000" w:themeColor="text1"/>
          <w:highlight w:val="yellow"/>
          <w:lang w:val="en-IN" w:eastAsia="zh-CN"/>
          <w14:textFill>
            <w14:solidFill>
              <w14:schemeClr w14:val="tx1"/>
            </w14:solidFill>
          </w14:textFill>
        </w:rPr>
        <w:t>&lt;/tns5:breakfast_menu&gt;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000000" w:themeColor="text1"/>
          <w:highlight w:val="yellow"/>
          <w:lang w:val="en-IN"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color w:val="FF0000"/>
          <w:lang w:val="en-IN"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rPr>
          <w:rFonts w:hint="default" w:ascii="Helvetica" w:hAnsi="Helvetica" w:eastAsia="Helvetica" w:cs="Helvetica"/>
          <w:i w:val="0"/>
          <w:iCs w:val="0"/>
          <w:caps w:val="0"/>
          <w:color w:val="333333"/>
          <w:spacing w:val="0"/>
          <w:kern w:val="0"/>
          <w:sz w:val="24"/>
          <w:szCs w:val="24"/>
          <w:shd w:val="clear" w:fill="FFFFFF"/>
          <w:lang w:val="en-IN"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480" w:right="0" w:hanging="480" w:hangingChars="200"/>
        <w:rPr>
          <w:rFonts w:hint="default"/>
        </w:rPr>
      </w:pPr>
    </w:p>
    <w:p>
      <w:pPr>
        <w:numPr>
          <w:numId w:val="0"/>
        </w:numPr>
        <w:ind w:leftChars="0"/>
        <w:rPr>
          <w:rFonts w:hint="default" w:ascii="Helvetica" w:hAnsi="Helvetica" w:eastAsia="Helvetica"/>
          <w:i w:val="0"/>
          <w:iCs w:val="0"/>
          <w:caps w:val="0"/>
          <w:color w:val="333333"/>
          <w:spacing w:val="0"/>
          <w:sz w:val="24"/>
          <w:szCs w:val="24"/>
          <w:shd w:val="clear" w:fill="FFFFFF"/>
          <w:lang w:val="en-IN"/>
        </w:rPr>
      </w:pPr>
    </w:p>
    <w:p>
      <w:pPr>
        <w:numPr>
          <w:numId w:val="0"/>
        </w:numPr>
        <w:rPr>
          <w:rFonts w:hint="default" w:ascii="Helvetica" w:hAnsi="Helvetica" w:eastAsia="Helvetica" w:cs="Helvetica"/>
          <w:i w:val="0"/>
          <w:iCs w:val="0"/>
          <w:caps w:val="0"/>
          <w:color w:val="333333"/>
          <w:spacing w:val="0"/>
          <w:sz w:val="24"/>
          <w:szCs w:val="24"/>
          <w:shd w:val="clear" w:fill="FFFFFF"/>
          <w:lang w:val="en-IN"/>
        </w:rPr>
      </w:pPr>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186584"/>
    <w:multiLevelType w:val="singleLevel"/>
    <w:tmpl w:val="6818658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E31E3"/>
    <w:rsid w:val="52BE3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2023-04-18T09:25:00Z</dcterms:created>
  <dc:creator>NiranjanBatana</dc:creator>
  <cp:lastModifiedBy>Niranjan B</cp:lastModifiedBy>
  <dcterms:modified xsi:type="dcterms:W3CDTF">2023-04-18T10:16:00Z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59BE76CD9FB94EDFA5C49D620DB769A1</vt:lpwstr>
  </property>
</Properties>
</file>