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 on the PSO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codes consists of 5 python files: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deus_ex_machina.py: main routine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sentinels.py: PSO computations routine (positions, velocities, etc)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the_matrix.py: objective function calculation, linked to physics solver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sentinel_config.py: PSO hyperparameters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exos.py” auxiliaries such as printing and monitoring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Other auxiliary functions are in the Aux folder: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Plot_PSOdb : to plot PSO objective function (and other parameters) per iteration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export_params : to export parameters at certain iterations of PSO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