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346FC" w:rsidRPr="00A55643" w:rsidRDefault="001C2B64" w:rsidP="008A3C61">
      <w:pPr>
        <w:spacing w:after="0" w:line="360" w:lineRule="auto"/>
        <w:jc w:val="center"/>
        <w:rPr>
          <w:rFonts w:asciiTheme="majorBidi" w:hAnsiTheme="majorBidi" w:cstheme="majorBidi"/>
          <w:b/>
          <w:sz w:val="24"/>
          <w:szCs w:val="20"/>
        </w:rPr>
      </w:pPr>
      <w:r w:rsidRPr="00A55643">
        <w:rPr>
          <w:rFonts w:asciiTheme="majorBidi" w:hAnsiTheme="majorBidi" w:cstheme="majorBidi"/>
          <w:b/>
          <w:sz w:val="24"/>
          <w:szCs w:val="20"/>
          <w:u w:val="single"/>
        </w:rPr>
        <w:t>Compilation \ PA</w:t>
      </w:r>
      <w:r w:rsidR="00DC20F9">
        <w:rPr>
          <w:rFonts w:asciiTheme="majorBidi" w:hAnsiTheme="majorBidi" w:cstheme="majorBidi"/>
          <w:b/>
          <w:sz w:val="24"/>
          <w:szCs w:val="20"/>
          <w:u w:val="single"/>
        </w:rPr>
        <w:t>4</w:t>
      </w:r>
      <w:r w:rsidRPr="00A55643">
        <w:rPr>
          <w:rFonts w:asciiTheme="majorBidi" w:hAnsiTheme="majorBidi" w:cstheme="majorBidi"/>
          <w:b/>
          <w:sz w:val="24"/>
          <w:szCs w:val="20"/>
          <w:u w:val="single"/>
        </w:rPr>
        <w:t xml:space="preserve"> Documentation</w:t>
      </w:r>
    </w:p>
    <w:p w:rsidR="001C2B64" w:rsidRPr="00972B13" w:rsidRDefault="001F1E49" w:rsidP="00D5540E">
      <w:pPr>
        <w:spacing w:after="0" w:line="360" w:lineRule="auto"/>
        <w:jc w:val="both"/>
        <w:rPr>
          <w:rFonts w:asciiTheme="majorBidi" w:hAnsiTheme="majorBidi" w:cstheme="majorBidi"/>
          <w:sz w:val="20"/>
          <w:szCs w:val="16"/>
        </w:rPr>
      </w:pPr>
      <w:r w:rsidRPr="00A55643">
        <w:rPr>
          <w:rFonts w:asciiTheme="majorBidi" w:hAnsiTheme="majorBidi" w:cstheme="majorBidi"/>
          <w:b/>
          <w:sz w:val="20"/>
          <w:szCs w:val="16"/>
        </w:rPr>
        <w:t>Group members</w:t>
      </w:r>
      <w:r w:rsidR="00A55643" w:rsidRPr="00A55643">
        <w:rPr>
          <w:rFonts w:asciiTheme="majorBidi" w:hAnsiTheme="majorBidi" w:cstheme="majorBidi"/>
          <w:b/>
          <w:bCs/>
          <w:sz w:val="20"/>
          <w:szCs w:val="16"/>
        </w:rPr>
        <w:t>:</w:t>
      </w:r>
    </w:p>
    <w:p w:rsidR="005739B0" w:rsidRPr="00972B13" w:rsidRDefault="005739B0" w:rsidP="00D5540E">
      <w:pPr>
        <w:pStyle w:val="ListParagraph"/>
        <w:numPr>
          <w:ilvl w:val="0"/>
          <w:numId w:val="1"/>
        </w:numPr>
        <w:spacing w:after="0" w:line="360" w:lineRule="auto"/>
        <w:jc w:val="both"/>
        <w:rPr>
          <w:rFonts w:asciiTheme="majorBidi" w:hAnsiTheme="majorBidi" w:cstheme="majorBidi"/>
          <w:sz w:val="20"/>
          <w:szCs w:val="16"/>
        </w:rPr>
      </w:pPr>
      <w:r w:rsidRPr="00972B13">
        <w:rPr>
          <w:rFonts w:asciiTheme="majorBidi" w:hAnsiTheme="majorBidi" w:cstheme="majorBidi"/>
          <w:sz w:val="20"/>
          <w:szCs w:val="16"/>
        </w:rPr>
        <w:t>Kalev Alpernas, user: kalevalp, ID: 304385727</w:t>
      </w:r>
    </w:p>
    <w:p w:rsidR="005739B0" w:rsidRPr="00972B13" w:rsidRDefault="005739B0" w:rsidP="00D5540E">
      <w:pPr>
        <w:pStyle w:val="ListParagraph"/>
        <w:numPr>
          <w:ilvl w:val="0"/>
          <w:numId w:val="1"/>
        </w:numPr>
        <w:spacing w:after="0" w:line="360" w:lineRule="auto"/>
        <w:jc w:val="both"/>
        <w:rPr>
          <w:rFonts w:asciiTheme="majorBidi" w:hAnsiTheme="majorBidi" w:cstheme="majorBidi"/>
          <w:sz w:val="20"/>
          <w:szCs w:val="16"/>
        </w:rPr>
      </w:pPr>
      <w:r w:rsidRPr="00972B13">
        <w:rPr>
          <w:rFonts w:asciiTheme="majorBidi" w:hAnsiTheme="majorBidi" w:cstheme="majorBidi"/>
          <w:sz w:val="20"/>
          <w:szCs w:val="16"/>
        </w:rPr>
        <w:t>Ariel Stolerman, user: arielst1, ID: 039432489</w:t>
      </w:r>
    </w:p>
    <w:p w:rsidR="005739B0" w:rsidRPr="0094337E" w:rsidRDefault="005739B0" w:rsidP="00D5540E">
      <w:pPr>
        <w:pStyle w:val="ListParagraph"/>
        <w:numPr>
          <w:ilvl w:val="0"/>
          <w:numId w:val="1"/>
        </w:numPr>
        <w:spacing w:after="0" w:line="360" w:lineRule="auto"/>
        <w:jc w:val="both"/>
        <w:rPr>
          <w:rFonts w:asciiTheme="majorBidi" w:hAnsiTheme="majorBidi" w:cstheme="majorBidi"/>
          <w:sz w:val="20"/>
          <w:szCs w:val="16"/>
        </w:rPr>
      </w:pPr>
      <w:r w:rsidRPr="00972B13">
        <w:rPr>
          <w:rFonts w:asciiTheme="majorBidi" w:hAnsiTheme="majorBidi" w:cstheme="majorBidi"/>
          <w:sz w:val="20"/>
          <w:szCs w:val="16"/>
        </w:rPr>
        <w:t>Vadim Stotland, user: stotland, ID: 314282682</w:t>
      </w:r>
    </w:p>
    <w:p w:rsidR="00930DF9" w:rsidRPr="00A55643" w:rsidRDefault="00930DF9" w:rsidP="00D5540E">
      <w:pPr>
        <w:spacing w:after="0" w:line="360" w:lineRule="auto"/>
        <w:jc w:val="both"/>
        <w:rPr>
          <w:rFonts w:asciiTheme="majorBidi" w:hAnsiTheme="majorBidi" w:cstheme="majorBidi"/>
          <w:b/>
          <w:sz w:val="20"/>
          <w:szCs w:val="16"/>
        </w:rPr>
      </w:pPr>
      <w:r w:rsidRPr="00A55643">
        <w:rPr>
          <w:rFonts w:asciiTheme="majorBidi" w:hAnsiTheme="majorBidi" w:cstheme="majorBidi"/>
          <w:b/>
          <w:sz w:val="20"/>
          <w:szCs w:val="16"/>
        </w:rPr>
        <w:t>Code structure:</w:t>
      </w:r>
    </w:p>
    <w:p w:rsidR="004A116C" w:rsidRDefault="00972B13" w:rsidP="00D5540E">
      <w:pPr>
        <w:spacing w:after="0" w:line="360" w:lineRule="auto"/>
        <w:jc w:val="both"/>
        <w:rPr>
          <w:rFonts w:asciiTheme="majorBidi" w:hAnsiTheme="majorBidi" w:cstheme="majorBidi"/>
          <w:sz w:val="20"/>
          <w:szCs w:val="16"/>
        </w:rPr>
      </w:pPr>
      <w:r w:rsidRPr="00972B13">
        <w:rPr>
          <w:rFonts w:asciiTheme="majorBidi" w:hAnsiTheme="majorBidi" w:cstheme="majorBidi"/>
          <w:sz w:val="20"/>
          <w:szCs w:val="16"/>
        </w:rPr>
        <w:t>IC.lex is the source for the lexical analyzer which is used to scan the input IC code.</w:t>
      </w:r>
      <w:r w:rsidR="006F11FC">
        <w:rPr>
          <w:rFonts w:asciiTheme="majorBidi" w:hAnsiTheme="majorBidi" w:cstheme="majorBidi"/>
          <w:sz w:val="20"/>
          <w:szCs w:val="16"/>
        </w:rPr>
        <w:t xml:space="preserve"> IC.cup and Library.cup are the source for the syntactic parser for the input IC file and the input IC-library (optional) file respectively. The </w:t>
      </w:r>
      <w:r w:rsidR="00E706FD">
        <w:rPr>
          <w:rFonts w:asciiTheme="majorBidi" w:hAnsiTheme="majorBidi" w:cstheme="majorBidi"/>
          <w:sz w:val="20"/>
          <w:szCs w:val="16"/>
        </w:rPr>
        <w:t>parsers are used to scan the output tokens of the lexer, derive legal sequences of tokens according to the IC syntax and build</w:t>
      </w:r>
      <w:r w:rsidR="006F11FC">
        <w:rPr>
          <w:rFonts w:asciiTheme="majorBidi" w:hAnsiTheme="majorBidi" w:cstheme="majorBidi"/>
          <w:sz w:val="20"/>
          <w:szCs w:val="16"/>
        </w:rPr>
        <w:t xml:space="preserve"> </w:t>
      </w:r>
      <w:r w:rsidR="00E706FD">
        <w:rPr>
          <w:rFonts w:asciiTheme="majorBidi" w:hAnsiTheme="majorBidi" w:cstheme="majorBidi"/>
          <w:sz w:val="20"/>
          <w:szCs w:val="16"/>
        </w:rPr>
        <w:t>an AST for the input.</w:t>
      </w:r>
      <w:r w:rsidR="009D416B">
        <w:rPr>
          <w:rFonts w:asciiTheme="majorBidi" w:hAnsiTheme="majorBidi" w:cstheme="majorBidi"/>
          <w:sz w:val="20"/>
          <w:szCs w:val="16"/>
        </w:rPr>
        <w:t xml:space="preserve"> All the AST nodes ar</w:t>
      </w:r>
      <w:r w:rsidR="00707989">
        <w:rPr>
          <w:rFonts w:asciiTheme="majorBidi" w:hAnsiTheme="majorBidi" w:cstheme="majorBidi"/>
          <w:sz w:val="20"/>
          <w:szCs w:val="16"/>
        </w:rPr>
        <w:t>e dynamic types of class ASTNode, determined with respect to th</w:t>
      </w:r>
      <w:r w:rsidR="00730E36">
        <w:rPr>
          <w:rFonts w:asciiTheme="majorBidi" w:hAnsiTheme="majorBidi" w:cstheme="majorBidi"/>
          <w:sz w:val="20"/>
          <w:szCs w:val="16"/>
        </w:rPr>
        <w:t>e syntactic type they represent (e.g. class StaticMethod for a static-method node).</w:t>
      </w:r>
      <w:r w:rsidR="003C3983">
        <w:rPr>
          <w:rFonts w:asciiTheme="majorBidi" w:hAnsiTheme="majorBidi" w:cstheme="majorBidi"/>
          <w:sz w:val="20"/>
          <w:szCs w:val="16"/>
        </w:rPr>
        <w:t xml:space="preserve"> Semantic check for the library class name is done by the library-parser in this phase (due to implementation comfort).</w:t>
      </w:r>
    </w:p>
    <w:p w:rsidR="007B1BEC" w:rsidRDefault="007B1BEC" w:rsidP="00ED11E3">
      <w:pPr>
        <w:spacing w:after="0" w:line="360" w:lineRule="auto"/>
        <w:jc w:val="both"/>
        <w:rPr>
          <w:rFonts w:asciiTheme="majorBidi" w:hAnsiTheme="majorBidi" w:cstheme="majorBidi"/>
          <w:sz w:val="20"/>
          <w:szCs w:val="16"/>
        </w:rPr>
      </w:pPr>
      <w:r>
        <w:rPr>
          <w:rFonts w:asciiTheme="majorBidi" w:hAnsiTheme="majorBidi" w:cstheme="majorBidi"/>
          <w:sz w:val="20"/>
          <w:szCs w:val="16"/>
        </w:rPr>
        <w:t>The SymbolTableBuilder is used to build and extract the scopi</w:t>
      </w:r>
      <w:r w:rsidR="00F8338D">
        <w:rPr>
          <w:rFonts w:asciiTheme="majorBidi" w:hAnsiTheme="majorBidi" w:cstheme="majorBidi"/>
          <w:sz w:val="20"/>
          <w:szCs w:val="16"/>
        </w:rPr>
        <w:t>ng</w:t>
      </w:r>
      <w:r>
        <w:rPr>
          <w:rFonts w:asciiTheme="majorBidi" w:hAnsiTheme="majorBidi" w:cstheme="majorBidi"/>
          <w:sz w:val="20"/>
          <w:szCs w:val="16"/>
        </w:rPr>
        <w:t xml:space="preserve"> hierarch</w:t>
      </w:r>
      <w:r w:rsidR="00F8338D">
        <w:rPr>
          <w:rFonts w:asciiTheme="majorBidi" w:hAnsiTheme="majorBidi" w:cstheme="majorBidi"/>
          <w:sz w:val="20"/>
          <w:szCs w:val="16"/>
        </w:rPr>
        <w:t xml:space="preserve">y, represented by hierarchal symbol tables, </w:t>
      </w:r>
      <w:r>
        <w:rPr>
          <w:rFonts w:asciiTheme="majorBidi" w:hAnsiTheme="majorBidi" w:cstheme="majorBidi"/>
          <w:sz w:val="20"/>
          <w:szCs w:val="16"/>
        </w:rPr>
        <w:t>from the AST, by using the IC.SymbolTable and IC.TypeTable packages, while checking all scope definition rules.</w:t>
      </w:r>
      <w:r w:rsidR="00DB3B00">
        <w:rPr>
          <w:rFonts w:asciiTheme="majorBidi" w:hAnsiTheme="majorBidi" w:cstheme="majorBidi"/>
          <w:sz w:val="20"/>
          <w:szCs w:val="16"/>
        </w:rPr>
        <w:t xml:space="preserve"> Each symbol-table holds entries for every class,</w:t>
      </w:r>
      <w:r w:rsidR="003963D0">
        <w:rPr>
          <w:rFonts w:asciiTheme="majorBidi" w:hAnsiTheme="majorBidi" w:cstheme="majorBidi"/>
          <w:sz w:val="20"/>
          <w:szCs w:val="16"/>
        </w:rPr>
        <w:t xml:space="preserve"> </w:t>
      </w:r>
      <w:r w:rsidR="00DB3B00">
        <w:rPr>
          <w:rFonts w:asciiTheme="majorBidi" w:hAnsiTheme="majorBidi" w:cstheme="majorBidi"/>
          <w:sz w:val="20"/>
          <w:szCs w:val="16"/>
        </w:rPr>
        <w:t>method or variable under it, represented by a symbol and its type</w:t>
      </w:r>
      <w:r w:rsidR="003963D0">
        <w:rPr>
          <w:rFonts w:asciiTheme="majorBidi" w:hAnsiTheme="majorBidi" w:cstheme="majorBidi"/>
          <w:sz w:val="20"/>
          <w:szCs w:val="16"/>
        </w:rPr>
        <w:t>, built and taken from the type table</w:t>
      </w:r>
      <w:r w:rsidR="00DB3B00">
        <w:rPr>
          <w:rFonts w:asciiTheme="majorBidi" w:hAnsiTheme="majorBidi" w:cstheme="majorBidi"/>
          <w:sz w:val="20"/>
          <w:szCs w:val="16"/>
        </w:rPr>
        <w:t>.</w:t>
      </w:r>
      <w:r>
        <w:rPr>
          <w:rFonts w:asciiTheme="majorBidi" w:hAnsiTheme="majorBidi" w:cstheme="majorBidi"/>
          <w:sz w:val="20"/>
          <w:szCs w:val="16"/>
        </w:rPr>
        <w:t xml:space="preserve"> </w:t>
      </w:r>
      <w:r w:rsidR="00863DFA">
        <w:rPr>
          <w:rFonts w:asciiTheme="majorBidi" w:hAnsiTheme="majorBidi" w:cstheme="majorBidi"/>
          <w:sz w:val="20"/>
          <w:szCs w:val="16"/>
        </w:rPr>
        <w:t xml:space="preserve">Also, existence and uniqueness of main method is checked in this phase. </w:t>
      </w:r>
      <w:r>
        <w:rPr>
          <w:rFonts w:asciiTheme="majorBidi" w:hAnsiTheme="majorBidi" w:cstheme="majorBidi"/>
          <w:sz w:val="20"/>
          <w:szCs w:val="16"/>
        </w:rPr>
        <w:t>The DefTypeSemanticChecker is used to check all other seman</w:t>
      </w:r>
      <w:r w:rsidR="00D059C2">
        <w:rPr>
          <w:rFonts w:asciiTheme="majorBidi" w:hAnsiTheme="majorBidi" w:cstheme="majorBidi"/>
          <w:sz w:val="20"/>
          <w:szCs w:val="16"/>
        </w:rPr>
        <w:t>tic rules</w:t>
      </w:r>
      <w:r w:rsidR="00EE66A3">
        <w:rPr>
          <w:rFonts w:asciiTheme="majorBidi" w:hAnsiTheme="majorBidi" w:cstheme="majorBidi"/>
          <w:sz w:val="20"/>
          <w:szCs w:val="16"/>
        </w:rPr>
        <w:t xml:space="preserve"> including illegal use of undefined variables, type checking and other semantic rules (scope rules for “break”, “continue” and “this”).</w:t>
      </w:r>
    </w:p>
    <w:p w:rsidR="00136495" w:rsidRDefault="00136495" w:rsidP="00ED11E3">
      <w:pPr>
        <w:spacing w:after="0" w:line="360" w:lineRule="auto"/>
        <w:jc w:val="both"/>
        <w:rPr>
          <w:rFonts w:asciiTheme="majorBidi" w:hAnsiTheme="majorBidi" w:cstheme="majorBidi"/>
          <w:sz w:val="20"/>
          <w:szCs w:val="16"/>
        </w:rPr>
      </w:pPr>
      <w:r>
        <w:rPr>
          <w:rFonts w:asciiTheme="majorBidi" w:hAnsiTheme="majorBidi" w:cstheme="majorBidi"/>
          <w:sz w:val="20"/>
          <w:szCs w:val="16"/>
        </w:rPr>
        <w:t>The RegCounterVisitor is used to determine the number of registers used by each node in the AST, for implementing the Setti-Ullman optimization when creating the LIR translation. The translation to LIR is created by the TranslatePropagatingVisitor or in its optimized version by the OptTranslatePropagatingVisitor, all in the IC.LIR package.</w:t>
      </w:r>
    </w:p>
    <w:p w:rsidR="00E706FD" w:rsidRDefault="00285CCA" w:rsidP="006F634F">
      <w:pPr>
        <w:spacing w:after="0" w:line="360" w:lineRule="auto"/>
        <w:jc w:val="both"/>
        <w:rPr>
          <w:rFonts w:asciiTheme="majorBidi" w:hAnsiTheme="majorBidi" w:cstheme="majorBidi"/>
          <w:sz w:val="20"/>
          <w:szCs w:val="16"/>
        </w:rPr>
      </w:pPr>
      <w:r>
        <w:rPr>
          <w:rFonts w:asciiTheme="majorBidi" w:hAnsiTheme="majorBidi" w:cstheme="majorBidi"/>
          <w:sz w:val="20"/>
          <w:szCs w:val="16"/>
        </w:rPr>
        <w:t xml:space="preserve">The compiler’s main method runs over the input file using the Parser (/LibraryParser) class (and the Lexer class), </w:t>
      </w:r>
      <w:r w:rsidR="009C5CA7">
        <w:rPr>
          <w:rFonts w:asciiTheme="majorBidi" w:hAnsiTheme="majorBidi" w:cstheme="majorBidi"/>
          <w:sz w:val="20"/>
          <w:szCs w:val="16"/>
        </w:rPr>
        <w:t>for building the program’s AST</w:t>
      </w:r>
      <w:r>
        <w:rPr>
          <w:rFonts w:asciiTheme="majorBidi" w:hAnsiTheme="majorBidi" w:cstheme="majorBidi"/>
          <w:sz w:val="20"/>
          <w:szCs w:val="16"/>
        </w:rPr>
        <w:t xml:space="preserve">. </w:t>
      </w:r>
      <w:r w:rsidR="009C5CA7">
        <w:rPr>
          <w:rFonts w:asciiTheme="majorBidi" w:hAnsiTheme="majorBidi" w:cstheme="majorBidi"/>
          <w:sz w:val="20"/>
          <w:szCs w:val="16"/>
        </w:rPr>
        <w:t xml:space="preserve">After the build, the AST is scanned for semantic symbol tables build and semantic checks. </w:t>
      </w:r>
      <w:r w:rsidR="006C1D62">
        <w:rPr>
          <w:rFonts w:asciiTheme="majorBidi" w:hAnsiTheme="majorBidi" w:cstheme="majorBidi"/>
          <w:sz w:val="20"/>
          <w:szCs w:val="16"/>
        </w:rPr>
        <w:t>When the code has passed all semantic checks, the compiler creates a LIR representation for the code, based on the AST (optionally optimized).</w:t>
      </w:r>
      <w:r w:rsidR="0071138E">
        <w:rPr>
          <w:rFonts w:asciiTheme="majorBidi" w:hAnsiTheme="majorBidi" w:cstheme="majorBidi"/>
          <w:sz w:val="20"/>
          <w:szCs w:val="16"/>
        </w:rPr>
        <w:t xml:space="preserve"> </w:t>
      </w:r>
      <w:r>
        <w:rPr>
          <w:rFonts w:asciiTheme="majorBidi" w:hAnsiTheme="majorBidi" w:cstheme="majorBidi"/>
          <w:sz w:val="20"/>
          <w:szCs w:val="16"/>
        </w:rPr>
        <w:t>Lexical exceptions are handled with the LexicalError class, Syntax exceptions are handled with the Syn</w:t>
      </w:r>
      <w:r w:rsidR="009C5CA7">
        <w:rPr>
          <w:rFonts w:asciiTheme="majorBidi" w:hAnsiTheme="majorBidi" w:cstheme="majorBidi"/>
          <w:sz w:val="20"/>
          <w:szCs w:val="16"/>
        </w:rPr>
        <w:t>taxError class and semantic exceptions are handled with the SemanticError class.</w:t>
      </w:r>
      <w:r w:rsidR="006F634F">
        <w:rPr>
          <w:rFonts w:asciiTheme="majorBidi" w:hAnsiTheme="majorBidi" w:cstheme="majorBidi"/>
          <w:sz w:val="20"/>
          <w:szCs w:val="16"/>
        </w:rPr>
        <w:t xml:space="preserve"> Pretty-printing of the AST and symbol and types tables printing are optional upon invocation.</w:t>
      </w:r>
    </w:p>
    <w:p w:rsidR="009D416B" w:rsidRDefault="00F47D13" w:rsidP="00A649F5">
      <w:pPr>
        <w:spacing w:after="0" w:line="360" w:lineRule="auto"/>
        <w:jc w:val="both"/>
        <w:rPr>
          <w:rFonts w:asciiTheme="majorBidi" w:hAnsiTheme="majorBidi" w:cstheme="majorBidi"/>
          <w:b/>
          <w:bCs/>
          <w:sz w:val="20"/>
          <w:szCs w:val="16"/>
        </w:rPr>
      </w:pPr>
      <w:r>
        <w:rPr>
          <w:rFonts w:asciiTheme="majorBidi" w:hAnsiTheme="majorBidi" w:cstheme="majorBidi"/>
          <w:b/>
          <w:bCs/>
          <w:sz w:val="20"/>
          <w:szCs w:val="16"/>
        </w:rPr>
        <w:t>Test</w:t>
      </w:r>
      <w:r w:rsidR="00712E09">
        <w:rPr>
          <w:rFonts w:asciiTheme="majorBidi" w:hAnsiTheme="majorBidi" w:cstheme="majorBidi"/>
          <w:b/>
          <w:bCs/>
          <w:sz w:val="20"/>
          <w:szCs w:val="16"/>
        </w:rPr>
        <w:t xml:space="preserve">ing </w:t>
      </w:r>
      <w:r w:rsidR="00A649F5">
        <w:rPr>
          <w:rFonts w:asciiTheme="majorBidi" w:hAnsiTheme="majorBidi" w:cstheme="majorBidi"/>
          <w:b/>
          <w:bCs/>
          <w:sz w:val="20"/>
          <w:szCs w:val="16"/>
        </w:rPr>
        <w:t>S</w:t>
      </w:r>
      <w:r w:rsidR="00712E09">
        <w:rPr>
          <w:rFonts w:asciiTheme="majorBidi" w:hAnsiTheme="majorBidi" w:cstheme="majorBidi"/>
          <w:b/>
          <w:bCs/>
          <w:sz w:val="20"/>
          <w:szCs w:val="16"/>
        </w:rPr>
        <w:t>trategy</w:t>
      </w:r>
      <w:r>
        <w:rPr>
          <w:rFonts w:asciiTheme="majorBidi" w:hAnsiTheme="majorBidi" w:cstheme="majorBidi"/>
          <w:b/>
          <w:bCs/>
          <w:sz w:val="20"/>
          <w:szCs w:val="16"/>
        </w:rPr>
        <w:t>:</w:t>
      </w:r>
    </w:p>
    <w:p w:rsidR="00C37A9E" w:rsidRPr="00C37A9E" w:rsidRDefault="00C37A9E" w:rsidP="008549B4">
      <w:pPr>
        <w:spacing w:after="0" w:line="360" w:lineRule="auto"/>
        <w:jc w:val="both"/>
        <w:rPr>
          <w:rFonts w:asciiTheme="majorBidi" w:hAnsiTheme="majorBidi" w:cstheme="majorBidi"/>
          <w:sz w:val="20"/>
          <w:szCs w:val="16"/>
        </w:rPr>
      </w:pPr>
      <w:r w:rsidRPr="00C37A9E">
        <w:rPr>
          <w:rFonts w:asciiTheme="majorBidi" w:hAnsiTheme="majorBidi" w:cstheme="majorBidi"/>
          <w:sz w:val="20"/>
          <w:szCs w:val="16"/>
          <w:u w:val="single"/>
        </w:rPr>
        <w:t>Correctness</w:t>
      </w:r>
      <w:r>
        <w:rPr>
          <w:rFonts w:asciiTheme="majorBidi" w:hAnsiTheme="majorBidi" w:cstheme="majorBidi"/>
          <w:sz w:val="20"/>
          <w:szCs w:val="16"/>
        </w:rPr>
        <w:t xml:space="preserve">: </w:t>
      </w:r>
      <w:r w:rsidRPr="00C37A9E">
        <w:rPr>
          <w:rFonts w:asciiTheme="majorBidi" w:hAnsiTheme="majorBidi" w:cstheme="majorBidi"/>
          <w:sz w:val="20"/>
          <w:szCs w:val="16"/>
        </w:rPr>
        <w:t xml:space="preserve">Correct translation into LIR. </w:t>
      </w:r>
      <w:r w:rsidR="008549B4">
        <w:rPr>
          <w:rFonts w:asciiTheme="majorBidi" w:hAnsiTheme="majorBidi" w:cstheme="majorBidi"/>
          <w:sz w:val="20"/>
          <w:szCs w:val="16"/>
        </w:rPr>
        <w:t>This w</w:t>
      </w:r>
      <w:r w:rsidRPr="00C37A9E">
        <w:rPr>
          <w:rFonts w:asciiTheme="majorBidi" w:hAnsiTheme="majorBidi" w:cstheme="majorBidi"/>
          <w:sz w:val="20"/>
          <w:szCs w:val="16"/>
        </w:rPr>
        <w:t xml:space="preserve">ill be tested with a few complex </w:t>
      </w:r>
      <w:r w:rsidR="00213B01">
        <w:rPr>
          <w:rFonts w:asciiTheme="majorBidi" w:hAnsiTheme="majorBidi" w:cstheme="majorBidi"/>
          <w:sz w:val="20"/>
          <w:szCs w:val="16"/>
        </w:rPr>
        <w:t>tests</w:t>
      </w:r>
      <w:r w:rsidRPr="00C37A9E">
        <w:rPr>
          <w:rFonts w:asciiTheme="majorBidi" w:hAnsiTheme="majorBidi" w:cstheme="majorBidi"/>
          <w:sz w:val="20"/>
          <w:szCs w:val="16"/>
        </w:rPr>
        <w:t xml:space="preserve"> that incorporate all language features.</w:t>
      </w:r>
    </w:p>
    <w:p w:rsidR="004B7695" w:rsidRDefault="00C37A9E" w:rsidP="00C37A9E">
      <w:pPr>
        <w:spacing w:after="0" w:line="360" w:lineRule="auto"/>
        <w:jc w:val="both"/>
        <w:rPr>
          <w:rFonts w:asciiTheme="majorBidi" w:hAnsiTheme="majorBidi" w:cstheme="majorBidi"/>
          <w:sz w:val="20"/>
          <w:szCs w:val="16"/>
        </w:rPr>
      </w:pPr>
      <w:r w:rsidRPr="00C37A9E">
        <w:rPr>
          <w:rFonts w:asciiTheme="majorBidi" w:hAnsiTheme="majorBidi" w:cstheme="majorBidi"/>
          <w:sz w:val="20"/>
          <w:szCs w:val="16"/>
          <w:u w:val="single"/>
        </w:rPr>
        <w:t>Soundness</w:t>
      </w:r>
      <w:r w:rsidRPr="00C37A9E">
        <w:rPr>
          <w:rFonts w:asciiTheme="majorBidi" w:hAnsiTheme="majorBidi" w:cstheme="majorBidi"/>
          <w:sz w:val="20"/>
          <w:szCs w:val="16"/>
        </w:rPr>
        <w:t>:</w:t>
      </w:r>
      <w:r>
        <w:rPr>
          <w:rFonts w:asciiTheme="majorBidi" w:hAnsiTheme="majorBidi" w:cstheme="majorBidi"/>
          <w:sz w:val="20"/>
          <w:szCs w:val="16"/>
        </w:rPr>
        <w:t xml:space="preserve"> </w:t>
      </w:r>
      <w:r w:rsidRPr="00C37A9E">
        <w:rPr>
          <w:rFonts w:asciiTheme="majorBidi" w:hAnsiTheme="majorBidi" w:cstheme="majorBidi"/>
          <w:sz w:val="20"/>
          <w:szCs w:val="16"/>
        </w:rPr>
        <w:t>Run-time error checking – a few simple tests with run time errors.</w:t>
      </w:r>
    </w:p>
    <w:p w:rsidR="00B1278D" w:rsidRDefault="00630399" w:rsidP="00C37A9E">
      <w:pPr>
        <w:spacing w:after="0" w:line="360" w:lineRule="auto"/>
        <w:jc w:val="both"/>
        <w:rPr>
          <w:rFonts w:asciiTheme="majorBidi" w:hAnsiTheme="majorBidi" w:cstheme="majorBidi"/>
          <w:sz w:val="20"/>
          <w:szCs w:val="16"/>
        </w:rPr>
      </w:pPr>
      <w:r>
        <w:rPr>
          <w:rFonts w:asciiTheme="majorBidi" w:hAnsiTheme="majorBidi" w:cstheme="majorBidi"/>
          <w:b/>
          <w:bCs/>
          <w:sz w:val="20"/>
          <w:szCs w:val="16"/>
        </w:rPr>
        <w:t xml:space="preserve">Project Hierarchy (under directory </w:t>
      </w:r>
      <w:r w:rsidR="008D5976">
        <w:rPr>
          <w:rFonts w:asciiTheme="majorBidi" w:hAnsiTheme="majorBidi" w:cstheme="majorBidi"/>
          <w:b/>
          <w:bCs/>
          <w:sz w:val="20"/>
          <w:szCs w:val="16"/>
        </w:rPr>
        <w:t>s</w:t>
      </w:r>
      <w:r>
        <w:rPr>
          <w:rFonts w:asciiTheme="majorBidi" w:hAnsiTheme="majorBidi" w:cstheme="majorBidi"/>
          <w:b/>
          <w:bCs/>
          <w:sz w:val="20"/>
          <w:szCs w:val="16"/>
        </w:rPr>
        <w:t>rc)</w:t>
      </w:r>
      <w:r w:rsidR="00CE5D3C">
        <w:rPr>
          <w:rFonts w:asciiTheme="majorBidi" w:hAnsiTheme="majorBidi" w:cstheme="majorBidi"/>
          <w:b/>
          <w:bCs/>
          <w:sz w:val="20"/>
          <w:szCs w:val="16"/>
        </w:rPr>
        <w:t>:</w:t>
      </w:r>
    </w:p>
    <w:p w:rsidR="00735757" w:rsidRDefault="00630399" w:rsidP="00D5540E">
      <w:pPr>
        <w:spacing w:after="0" w:line="360" w:lineRule="auto"/>
        <w:jc w:val="both"/>
        <w:rPr>
          <w:rFonts w:asciiTheme="majorBidi" w:hAnsiTheme="majorBidi" w:cstheme="majorBidi"/>
          <w:sz w:val="20"/>
          <w:szCs w:val="16"/>
        </w:rPr>
      </w:pPr>
      <w:r>
        <w:rPr>
          <w:rFonts w:asciiTheme="majorBidi" w:hAnsiTheme="majorBidi" w:cstheme="majorBidi"/>
          <w:sz w:val="20"/>
          <w:szCs w:val="16"/>
          <w:u w:val="single"/>
        </w:rPr>
        <w:t>Package IC:</w:t>
      </w:r>
    </w:p>
    <w:p w:rsidR="00C14802" w:rsidRDefault="000C52B9" w:rsidP="0043751A">
      <w:pPr>
        <w:pStyle w:val="ListParagraph"/>
        <w:numPr>
          <w:ilvl w:val="0"/>
          <w:numId w:val="1"/>
        </w:numPr>
        <w:spacing w:after="0" w:line="360" w:lineRule="auto"/>
        <w:jc w:val="both"/>
        <w:rPr>
          <w:rFonts w:asciiTheme="majorBidi" w:hAnsiTheme="majorBidi" w:cstheme="majorBidi"/>
          <w:sz w:val="20"/>
          <w:szCs w:val="16"/>
        </w:rPr>
      </w:pPr>
      <w:r w:rsidRPr="00C14802">
        <w:rPr>
          <w:rFonts w:asciiTheme="majorBidi" w:hAnsiTheme="majorBidi" w:cstheme="majorBidi"/>
          <w:sz w:val="20"/>
          <w:szCs w:val="16"/>
        </w:rPr>
        <w:t xml:space="preserve">Class Compiler: </w:t>
      </w:r>
      <w:r w:rsidR="0055763A" w:rsidRPr="00C14802">
        <w:rPr>
          <w:rFonts w:asciiTheme="majorBidi" w:hAnsiTheme="majorBidi" w:cstheme="majorBidi"/>
          <w:sz w:val="20"/>
          <w:szCs w:val="16"/>
        </w:rPr>
        <w:t xml:space="preserve">contains the main method; as described above, takes an input IC program file (with an optional IC library file) and parses it, creating an AST for the input. </w:t>
      </w:r>
      <w:r w:rsidR="003E67C7">
        <w:rPr>
          <w:rFonts w:asciiTheme="majorBidi" w:hAnsiTheme="majorBidi" w:cstheme="majorBidi"/>
          <w:sz w:val="20"/>
          <w:szCs w:val="16"/>
        </w:rPr>
        <w:t xml:space="preserve">After the AST build, the compiler builds the symbol-tables hierarchy </w:t>
      </w:r>
      <w:r w:rsidR="00300EAF">
        <w:rPr>
          <w:rFonts w:asciiTheme="majorBidi" w:hAnsiTheme="majorBidi" w:cstheme="majorBidi"/>
          <w:sz w:val="20"/>
          <w:szCs w:val="16"/>
        </w:rPr>
        <w:t xml:space="preserve">and the type-table </w:t>
      </w:r>
      <w:r w:rsidR="003E67C7">
        <w:rPr>
          <w:rFonts w:asciiTheme="majorBidi" w:hAnsiTheme="majorBidi" w:cstheme="majorBidi"/>
          <w:sz w:val="20"/>
          <w:szCs w:val="16"/>
        </w:rPr>
        <w:t xml:space="preserve">and performs all semantic checks. </w:t>
      </w:r>
      <w:r w:rsidR="0055763A" w:rsidRPr="00C14802">
        <w:rPr>
          <w:rFonts w:asciiTheme="majorBidi" w:hAnsiTheme="majorBidi" w:cstheme="majorBidi"/>
          <w:sz w:val="20"/>
          <w:szCs w:val="16"/>
        </w:rPr>
        <w:t>With optional pretty-printing of the AST</w:t>
      </w:r>
      <w:r w:rsidR="003E67C7">
        <w:rPr>
          <w:rFonts w:asciiTheme="majorBidi" w:hAnsiTheme="majorBidi" w:cstheme="majorBidi"/>
          <w:sz w:val="20"/>
          <w:szCs w:val="16"/>
        </w:rPr>
        <w:t xml:space="preserve"> and optional symbol-tables and type-table printing</w:t>
      </w:r>
      <w:r w:rsidR="0055763A" w:rsidRPr="00C14802">
        <w:rPr>
          <w:rFonts w:asciiTheme="majorBidi" w:hAnsiTheme="majorBidi" w:cstheme="majorBidi"/>
          <w:sz w:val="20"/>
          <w:szCs w:val="16"/>
        </w:rPr>
        <w:t>.</w:t>
      </w:r>
      <w:r w:rsidR="00C14802">
        <w:rPr>
          <w:rFonts w:asciiTheme="majorBidi" w:hAnsiTheme="majorBidi" w:cstheme="majorBidi"/>
          <w:sz w:val="20"/>
          <w:szCs w:val="16"/>
        </w:rPr>
        <w:t xml:space="preserve"> </w:t>
      </w:r>
      <w:r w:rsidR="00C14802" w:rsidRPr="00C14802">
        <w:rPr>
          <w:rFonts w:asciiTheme="majorBidi" w:hAnsiTheme="majorBidi" w:cstheme="majorBidi"/>
          <w:sz w:val="20"/>
          <w:szCs w:val="16"/>
        </w:rPr>
        <w:t>Uses:</w:t>
      </w:r>
    </w:p>
    <w:p w:rsidR="00172B5C" w:rsidRDefault="00C14802" w:rsidP="00D5540E">
      <w:pPr>
        <w:pStyle w:val="ListParagraph"/>
        <w:numPr>
          <w:ilvl w:val="1"/>
          <w:numId w:val="1"/>
        </w:numPr>
        <w:spacing w:after="0" w:line="360" w:lineRule="auto"/>
        <w:jc w:val="both"/>
        <w:rPr>
          <w:rFonts w:asciiTheme="majorBidi" w:hAnsiTheme="majorBidi" w:cstheme="majorBidi"/>
          <w:sz w:val="20"/>
          <w:szCs w:val="16"/>
        </w:rPr>
      </w:pPr>
      <w:r>
        <w:rPr>
          <w:rFonts w:asciiTheme="majorBidi" w:hAnsiTheme="majorBidi" w:cstheme="majorBidi"/>
          <w:sz w:val="20"/>
          <w:szCs w:val="16"/>
        </w:rPr>
        <w:t>P</w:t>
      </w:r>
      <w:r w:rsidR="00172B5C" w:rsidRPr="00C14802">
        <w:rPr>
          <w:rFonts w:asciiTheme="majorBidi" w:hAnsiTheme="majorBidi" w:cstheme="majorBidi"/>
          <w:sz w:val="20"/>
          <w:szCs w:val="16"/>
        </w:rPr>
        <w:t>ackage IC.Parser for classes Parser, Lexer, Token, Sym, LexicalError, SyntaxError and optional LibraryParser.</w:t>
      </w:r>
    </w:p>
    <w:p w:rsidR="00C14802" w:rsidRDefault="00C14802" w:rsidP="00D5540E">
      <w:pPr>
        <w:pStyle w:val="ListParagraph"/>
        <w:numPr>
          <w:ilvl w:val="1"/>
          <w:numId w:val="1"/>
        </w:numPr>
        <w:spacing w:after="0" w:line="360" w:lineRule="auto"/>
        <w:jc w:val="both"/>
        <w:rPr>
          <w:rFonts w:asciiTheme="majorBidi" w:hAnsiTheme="majorBidi" w:cstheme="majorBidi"/>
          <w:sz w:val="20"/>
          <w:szCs w:val="16"/>
        </w:rPr>
      </w:pPr>
      <w:r>
        <w:rPr>
          <w:rFonts w:asciiTheme="majorBidi" w:hAnsiTheme="majorBidi" w:cstheme="majorBidi"/>
          <w:sz w:val="20"/>
          <w:szCs w:val="16"/>
        </w:rPr>
        <w:t xml:space="preserve">Package </w:t>
      </w:r>
      <w:r w:rsidR="004C702A">
        <w:rPr>
          <w:rFonts w:asciiTheme="majorBidi" w:hAnsiTheme="majorBidi" w:cstheme="majorBidi"/>
          <w:sz w:val="20"/>
          <w:szCs w:val="16"/>
        </w:rPr>
        <w:t>IC.AST for the Pretty-printing of the AST with class PrettyPrinter.</w:t>
      </w:r>
    </w:p>
    <w:p w:rsidR="00F4254C" w:rsidRDefault="00F4254C" w:rsidP="00D5540E">
      <w:pPr>
        <w:pStyle w:val="ListParagraph"/>
        <w:numPr>
          <w:ilvl w:val="1"/>
          <w:numId w:val="1"/>
        </w:numPr>
        <w:spacing w:after="0" w:line="360" w:lineRule="auto"/>
        <w:jc w:val="both"/>
        <w:rPr>
          <w:rFonts w:asciiTheme="majorBidi" w:hAnsiTheme="majorBidi" w:cstheme="majorBidi"/>
          <w:sz w:val="20"/>
          <w:szCs w:val="16"/>
        </w:rPr>
      </w:pPr>
      <w:r>
        <w:rPr>
          <w:rFonts w:asciiTheme="majorBidi" w:hAnsiTheme="majorBidi" w:cstheme="majorBidi"/>
          <w:sz w:val="20"/>
          <w:szCs w:val="16"/>
        </w:rPr>
        <w:t>Package IC.Visitors for the symbol</w:t>
      </w:r>
      <w:r w:rsidR="00CB4E30">
        <w:rPr>
          <w:rFonts w:asciiTheme="majorBidi" w:hAnsiTheme="majorBidi" w:cstheme="majorBidi"/>
          <w:sz w:val="20"/>
          <w:szCs w:val="16"/>
        </w:rPr>
        <w:t xml:space="preserve">-tables </w:t>
      </w:r>
      <w:r>
        <w:rPr>
          <w:rFonts w:asciiTheme="majorBidi" w:hAnsiTheme="majorBidi" w:cstheme="majorBidi"/>
          <w:sz w:val="20"/>
          <w:szCs w:val="16"/>
        </w:rPr>
        <w:t>and type</w:t>
      </w:r>
      <w:r w:rsidR="00CB4E30">
        <w:rPr>
          <w:rFonts w:asciiTheme="majorBidi" w:hAnsiTheme="majorBidi" w:cstheme="majorBidi"/>
          <w:sz w:val="20"/>
          <w:szCs w:val="16"/>
        </w:rPr>
        <w:t>-</w:t>
      </w:r>
      <w:r>
        <w:rPr>
          <w:rFonts w:asciiTheme="majorBidi" w:hAnsiTheme="majorBidi" w:cstheme="majorBidi"/>
          <w:sz w:val="20"/>
          <w:szCs w:val="16"/>
        </w:rPr>
        <w:t xml:space="preserve">table </w:t>
      </w:r>
      <w:r w:rsidR="00BE1998">
        <w:rPr>
          <w:rFonts w:asciiTheme="majorBidi" w:hAnsiTheme="majorBidi" w:cstheme="majorBidi"/>
          <w:sz w:val="20"/>
          <w:szCs w:val="16"/>
        </w:rPr>
        <w:t>builds</w:t>
      </w:r>
      <w:r>
        <w:rPr>
          <w:rFonts w:asciiTheme="majorBidi" w:hAnsiTheme="majorBidi" w:cstheme="majorBidi"/>
          <w:sz w:val="20"/>
          <w:szCs w:val="16"/>
        </w:rPr>
        <w:t xml:space="preserve"> with class SymbolTableBuilder, and for the semantic checks with class DefTypeSemanticChecker.</w:t>
      </w:r>
    </w:p>
    <w:p w:rsidR="00BE1998" w:rsidRPr="00C14802" w:rsidRDefault="00BE1998" w:rsidP="00D5540E">
      <w:pPr>
        <w:pStyle w:val="ListParagraph"/>
        <w:numPr>
          <w:ilvl w:val="1"/>
          <w:numId w:val="1"/>
        </w:numPr>
        <w:spacing w:after="0" w:line="360" w:lineRule="auto"/>
        <w:jc w:val="both"/>
        <w:rPr>
          <w:rFonts w:asciiTheme="majorBidi" w:hAnsiTheme="majorBidi" w:cstheme="majorBidi"/>
          <w:sz w:val="20"/>
          <w:szCs w:val="16"/>
        </w:rPr>
      </w:pPr>
      <w:r>
        <w:rPr>
          <w:rFonts w:asciiTheme="majorBidi" w:hAnsiTheme="majorBidi" w:cstheme="majorBidi"/>
          <w:sz w:val="20"/>
          <w:szCs w:val="16"/>
        </w:rPr>
        <w:t xml:space="preserve">Packages IC.SymbolTable </w:t>
      </w:r>
      <w:r w:rsidR="009A4FA6">
        <w:rPr>
          <w:rFonts w:asciiTheme="majorBidi" w:hAnsiTheme="majorBidi" w:cstheme="majorBidi"/>
          <w:sz w:val="20"/>
          <w:szCs w:val="16"/>
        </w:rPr>
        <w:t xml:space="preserve">(for GlobalSymbolTable class) </w:t>
      </w:r>
      <w:r>
        <w:rPr>
          <w:rFonts w:asciiTheme="majorBidi" w:hAnsiTheme="majorBidi" w:cstheme="majorBidi"/>
          <w:sz w:val="20"/>
          <w:szCs w:val="16"/>
        </w:rPr>
        <w:t xml:space="preserve">and IC.TypeTable for </w:t>
      </w:r>
      <w:r w:rsidR="009A4FA6">
        <w:rPr>
          <w:rFonts w:asciiTheme="majorBidi" w:hAnsiTheme="majorBidi" w:cstheme="majorBidi"/>
          <w:sz w:val="20"/>
          <w:szCs w:val="16"/>
        </w:rPr>
        <w:t>the semantic checks and the optional tables printing.</w:t>
      </w:r>
    </w:p>
    <w:p w:rsidR="00E962F6" w:rsidRDefault="00853902" w:rsidP="00D5540E">
      <w:pPr>
        <w:pStyle w:val="ListParagraph"/>
        <w:numPr>
          <w:ilvl w:val="0"/>
          <w:numId w:val="1"/>
        </w:numPr>
        <w:spacing w:after="0" w:line="360" w:lineRule="auto"/>
        <w:jc w:val="both"/>
        <w:rPr>
          <w:rFonts w:asciiTheme="majorBidi" w:hAnsiTheme="majorBidi" w:cstheme="majorBidi"/>
          <w:sz w:val="20"/>
          <w:szCs w:val="16"/>
        </w:rPr>
      </w:pPr>
      <w:r>
        <w:rPr>
          <w:rFonts w:asciiTheme="majorBidi" w:hAnsiTheme="majorBidi" w:cstheme="majorBidi"/>
          <w:sz w:val="20"/>
          <w:szCs w:val="16"/>
        </w:rPr>
        <w:lastRenderedPageBreak/>
        <w:t xml:space="preserve">Enumerated types used mainly in package IC.AST: </w:t>
      </w:r>
      <w:r w:rsidR="003E4E7A">
        <w:rPr>
          <w:rFonts w:asciiTheme="majorBidi" w:hAnsiTheme="majorBidi" w:cstheme="majorBidi"/>
          <w:sz w:val="20"/>
          <w:szCs w:val="16"/>
        </w:rPr>
        <w:t>BinaryOps, DataTypes, LiteralTypes, UnaryOps.</w:t>
      </w:r>
    </w:p>
    <w:p w:rsidR="00370E0C" w:rsidRDefault="000F12DB" w:rsidP="00D5540E">
      <w:pPr>
        <w:spacing w:after="0" w:line="360" w:lineRule="auto"/>
        <w:jc w:val="both"/>
        <w:rPr>
          <w:rFonts w:asciiTheme="majorBidi" w:hAnsiTheme="majorBidi" w:cstheme="majorBidi"/>
          <w:sz w:val="20"/>
          <w:szCs w:val="16"/>
        </w:rPr>
      </w:pPr>
      <w:r>
        <w:rPr>
          <w:rFonts w:asciiTheme="majorBidi" w:hAnsiTheme="majorBidi" w:cstheme="majorBidi"/>
          <w:sz w:val="20"/>
          <w:szCs w:val="16"/>
          <w:u w:val="single"/>
        </w:rPr>
        <w:t>Package IC.AST</w:t>
      </w:r>
      <w:r>
        <w:rPr>
          <w:rFonts w:asciiTheme="majorBidi" w:hAnsiTheme="majorBidi" w:cstheme="majorBidi"/>
          <w:sz w:val="20"/>
          <w:szCs w:val="16"/>
        </w:rPr>
        <w:t>:</w:t>
      </w:r>
    </w:p>
    <w:p w:rsidR="000F12DB" w:rsidRDefault="004A7B89" w:rsidP="00D5540E">
      <w:pPr>
        <w:pStyle w:val="ListParagraph"/>
        <w:numPr>
          <w:ilvl w:val="0"/>
          <w:numId w:val="1"/>
        </w:numPr>
        <w:spacing w:after="0" w:line="360" w:lineRule="auto"/>
        <w:jc w:val="both"/>
        <w:rPr>
          <w:rFonts w:asciiTheme="majorBidi" w:hAnsiTheme="majorBidi" w:cstheme="majorBidi"/>
          <w:sz w:val="20"/>
          <w:szCs w:val="16"/>
        </w:rPr>
      </w:pPr>
      <w:r>
        <w:rPr>
          <w:rFonts w:asciiTheme="majorBidi" w:hAnsiTheme="majorBidi" w:cstheme="majorBidi"/>
          <w:sz w:val="20"/>
          <w:szCs w:val="16"/>
        </w:rPr>
        <w:t>Class ASTNode: The extended classes for the AST build. Used</w:t>
      </w:r>
      <w:r w:rsidR="00AC2845">
        <w:rPr>
          <w:rFonts w:asciiTheme="majorBidi" w:hAnsiTheme="majorBidi" w:cstheme="majorBidi"/>
          <w:sz w:val="20"/>
          <w:szCs w:val="16"/>
        </w:rPr>
        <w:t xml:space="preserve"> in package IC.Parser.</w:t>
      </w:r>
    </w:p>
    <w:p w:rsidR="00AC2845" w:rsidRDefault="00AC2845" w:rsidP="00D5540E">
      <w:pPr>
        <w:pStyle w:val="ListParagraph"/>
        <w:numPr>
          <w:ilvl w:val="0"/>
          <w:numId w:val="1"/>
        </w:numPr>
        <w:spacing w:after="0" w:line="360" w:lineRule="auto"/>
        <w:jc w:val="both"/>
        <w:rPr>
          <w:rFonts w:asciiTheme="majorBidi" w:hAnsiTheme="majorBidi" w:cstheme="majorBidi"/>
          <w:sz w:val="20"/>
          <w:szCs w:val="16"/>
        </w:rPr>
      </w:pPr>
      <w:r>
        <w:rPr>
          <w:rFonts w:asciiTheme="majorBidi" w:hAnsiTheme="majorBidi" w:cstheme="majorBidi"/>
          <w:sz w:val="20"/>
          <w:szCs w:val="16"/>
        </w:rPr>
        <w:t>A group of classes extending class ASTNode, used for each syntactic type (e.g. Program, Literal etc.).</w:t>
      </w:r>
      <w:r w:rsidR="00E645BF">
        <w:rPr>
          <w:rFonts w:asciiTheme="majorBidi" w:hAnsiTheme="majorBidi" w:cstheme="majorBidi"/>
          <w:sz w:val="20"/>
          <w:szCs w:val="16"/>
        </w:rPr>
        <w:t xml:space="preserve"> </w:t>
      </w:r>
      <w:r w:rsidR="00960264">
        <w:rPr>
          <w:rFonts w:asciiTheme="majorBidi" w:hAnsiTheme="majorBidi" w:cstheme="majorBidi"/>
          <w:sz w:val="20"/>
          <w:szCs w:val="16"/>
        </w:rPr>
        <w:t>Some of t</w:t>
      </w:r>
      <w:r w:rsidR="00E645BF">
        <w:rPr>
          <w:rFonts w:asciiTheme="majorBidi" w:hAnsiTheme="majorBidi" w:cstheme="majorBidi"/>
          <w:sz w:val="20"/>
          <w:szCs w:val="16"/>
        </w:rPr>
        <w:t>heses classes use the enumerated types in package IC.</w:t>
      </w:r>
    </w:p>
    <w:p w:rsidR="00AC2845" w:rsidRDefault="005E0957" w:rsidP="00305633">
      <w:pPr>
        <w:pStyle w:val="ListParagraph"/>
        <w:numPr>
          <w:ilvl w:val="0"/>
          <w:numId w:val="1"/>
        </w:numPr>
        <w:spacing w:after="0" w:line="360" w:lineRule="auto"/>
        <w:jc w:val="both"/>
        <w:rPr>
          <w:rFonts w:asciiTheme="majorBidi" w:hAnsiTheme="majorBidi" w:cstheme="majorBidi"/>
          <w:sz w:val="20"/>
          <w:szCs w:val="16"/>
        </w:rPr>
      </w:pPr>
      <w:r>
        <w:rPr>
          <w:rFonts w:asciiTheme="majorBidi" w:hAnsiTheme="majorBidi" w:cstheme="majorBidi"/>
          <w:sz w:val="20"/>
          <w:szCs w:val="16"/>
        </w:rPr>
        <w:t xml:space="preserve">The Visitor interface: used for dynamic type handling, implemented </w:t>
      </w:r>
      <w:r w:rsidR="00305633">
        <w:rPr>
          <w:rFonts w:asciiTheme="majorBidi" w:hAnsiTheme="majorBidi" w:cstheme="majorBidi"/>
          <w:sz w:val="20"/>
          <w:szCs w:val="16"/>
        </w:rPr>
        <w:t xml:space="preserve">in this package </w:t>
      </w:r>
      <w:r>
        <w:rPr>
          <w:rFonts w:asciiTheme="majorBidi" w:hAnsiTheme="majorBidi" w:cstheme="majorBidi"/>
          <w:sz w:val="20"/>
          <w:szCs w:val="16"/>
        </w:rPr>
        <w:t>by class PrettyPrinter.</w:t>
      </w:r>
    </w:p>
    <w:p w:rsidR="005E0957" w:rsidRDefault="005E0957" w:rsidP="00153BC1">
      <w:pPr>
        <w:pStyle w:val="ListParagraph"/>
        <w:numPr>
          <w:ilvl w:val="0"/>
          <w:numId w:val="1"/>
        </w:numPr>
        <w:spacing w:after="0" w:line="360" w:lineRule="auto"/>
        <w:jc w:val="both"/>
        <w:rPr>
          <w:rFonts w:asciiTheme="majorBidi" w:hAnsiTheme="majorBidi" w:cstheme="majorBidi"/>
          <w:sz w:val="20"/>
          <w:szCs w:val="16"/>
        </w:rPr>
      </w:pPr>
      <w:r>
        <w:rPr>
          <w:rFonts w:asciiTheme="majorBidi" w:hAnsiTheme="majorBidi" w:cstheme="majorBidi"/>
          <w:sz w:val="20"/>
          <w:szCs w:val="16"/>
        </w:rPr>
        <w:t xml:space="preserve">Class PrettyPrinter: </w:t>
      </w:r>
      <w:r w:rsidR="00EB69DB">
        <w:rPr>
          <w:rFonts w:asciiTheme="majorBidi" w:hAnsiTheme="majorBidi" w:cstheme="majorBidi"/>
          <w:sz w:val="20"/>
          <w:szCs w:val="16"/>
        </w:rPr>
        <w:t xml:space="preserve">implements </w:t>
      </w:r>
      <w:r w:rsidR="00153BC1">
        <w:rPr>
          <w:rFonts w:asciiTheme="majorBidi" w:hAnsiTheme="majorBidi" w:cstheme="majorBidi"/>
          <w:sz w:val="20"/>
          <w:szCs w:val="16"/>
        </w:rPr>
        <w:t>interface</w:t>
      </w:r>
      <w:r w:rsidR="00EB69DB">
        <w:rPr>
          <w:rFonts w:asciiTheme="majorBidi" w:hAnsiTheme="majorBidi" w:cstheme="majorBidi"/>
          <w:sz w:val="20"/>
          <w:szCs w:val="16"/>
        </w:rPr>
        <w:t xml:space="preserve"> Visitor, used for pretty-printing the AST generated by the parsers.</w:t>
      </w:r>
    </w:p>
    <w:p w:rsidR="002A0050" w:rsidRDefault="00351EE5" w:rsidP="00D5540E">
      <w:pPr>
        <w:spacing w:after="0" w:line="360" w:lineRule="auto"/>
        <w:jc w:val="both"/>
        <w:rPr>
          <w:rFonts w:asciiTheme="majorBidi" w:hAnsiTheme="majorBidi" w:cstheme="majorBidi"/>
          <w:sz w:val="20"/>
          <w:szCs w:val="16"/>
        </w:rPr>
      </w:pPr>
      <w:r>
        <w:rPr>
          <w:rFonts w:asciiTheme="majorBidi" w:hAnsiTheme="majorBidi" w:cstheme="majorBidi"/>
          <w:sz w:val="20"/>
          <w:szCs w:val="16"/>
          <w:u w:val="single"/>
        </w:rPr>
        <w:t>Package IC.Parser</w:t>
      </w:r>
      <w:r>
        <w:rPr>
          <w:rFonts w:asciiTheme="majorBidi" w:hAnsiTheme="majorBidi" w:cstheme="majorBidi"/>
          <w:sz w:val="20"/>
          <w:szCs w:val="16"/>
        </w:rPr>
        <w:t>:</w:t>
      </w:r>
    </w:p>
    <w:p w:rsidR="00351EE5" w:rsidRDefault="00542D9E" w:rsidP="00D5540E">
      <w:pPr>
        <w:pStyle w:val="ListParagraph"/>
        <w:numPr>
          <w:ilvl w:val="0"/>
          <w:numId w:val="1"/>
        </w:numPr>
        <w:spacing w:after="0" w:line="360" w:lineRule="auto"/>
        <w:jc w:val="both"/>
        <w:rPr>
          <w:rFonts w:asciiTheme="majorBidi" w:hAnsiTheme="majorBidi" w:cstheme="majorBidi"/>
          <w:sz w:val="20"/>
          <w:szCs w:val="16"/>
        </w:rPr>
      </w:pPr>
      <w:r>
        <w:rPr>
          <w:rFonts w:asciiTheme="majorBidi" w:hAnsiTheme="majorBidi" w:cstheme="majorBidi"/>
          <w:sz w:val="20"/>
          <w:szCs w:val="16"/>
        </w:rPr>
        <w:t xml:space="preserve">Class Lexer: </w:t>
      </w:r>
      <w:r w:rsidR="0048309A">
        <w:rPr>
          <w:rFonts w:asciiTheme="majorBidi" w:hAnsiTheme="majorBidi" w:cstheme="majorBidi"/>
          <w:sz w:val="20"/>
          <w:szCs w:val="16"/>
        </w:rPr>
        <w:t>The lexical analyzer class generated by JFlex from IC.lex.</w:t>
      </w:r>
      <w:r w:rsidR="00CB5A10">
        <w:rPr>
          <w:rFonts w:asciiTheme="majorBidi" w:hAnsiTheme="majorBidi" w:cstheme="majorBidi"/>
          <w:sz w:val="20"/>
          <w:szCs w:val="16"/>
        </w:rPr>
        <w:t xml:space="preserve"> Extends </w:t>
      </w:r>
      <w:r w:rsidR="00CB5A10" w:rsidRPr="00CB5A10">
        <w:rPr>
          <w:rFonts w:asciiTheme="majorBidi" w:hAnsiTheme="majorBidi" w:cstheme="majorBidi"/>
          <w:sz w:val="20"/>
          <w:szCs w:val="16"/>
        </w:rPr>
        <w:t>java_cup.runtime.Scanner</w:t>
      </w:r>
      <w:r w:rsidR="00CB5A10">
        <w:rPr>
          <w:rFonts w:asciiTheme="majorBidi" w:hAnsiTheme="majorBidi" w:cstheme="majorBidi"/>
          <w:sz w:val="20"/>
          <w:szCs w:val="16"/>
        </w:rPr>
        <w:t>.</w:t>
      </w:r>
    </w:p>
    <w:p w:rsidR="0048309A" w:rsidRDefault="0048309A" w:rsidP="00D5540E">
      <w:pPr>
        <w:pStyle w:val="ListParagraph"/>
        <w:numPr>
          <w:ilvl w:val="0"/>
          <w:numId w:val="1"/>
        </w:numPr>
        <w:spacing w:after="0" w:line="360" w:lineRule="auto"/>
        <w:jc w:val="both"/>
        <w:rPr>
          <w:rFonts w:asciiTheme="majorBidi" w:hAnsiTheme="majorBidi" w:cstheme="majorBidi"/>
          <w:sz w:val="20"/>
          <w:szCs w:val="16"/>
        </w:rPr>
      </w:pPr>
      <w:r>
        <w:rPr>
          <w:rFonts w:asciiTheme="majorBidi" w:hAnsiTheme="majorBidi" w:cstheme="majorBidi"/>
          <w:sz w:val="20"/>
          <w:szCs w:val="16"/>
        </w:rPr>
        <w:t>Class Parser: The syntactic parser class generated by CUP from IC.cup.</w:t>
      </w:r>
      <w:r w:rsidR="00EC7A70">
        <w:rPr>
          <w:rFonts w:asciiTheme="majorBidi" w:hAnsiTheme="majorBidi" w:cstheme="majorBidi"/>
          <w:sz w:val="20"/>
          <w:szCs w:val="16"/>
        </w:rPr>
        <w:t xml:space="preserve"> Extends </w:t>
      </w:r>
      <w:r w:rsidR="00EC7A70" w:rsidRPr="00EC7A70">
        <w:rPr>
          <w:rFonts w:asciiTheme="majorBidi" w:hAnsiTheme="majorBidi" w:cstheme="majorBidi"/>
          <w:sz w:val="20"/>
          <w:szCs w:val="16"/>
        </w:rPr>
        <w:t>java_cup.runtime.lr_parser</w:t>
      </w:r>
      <w:r w:rsidR="00EC7A70">
        <w:rPr>
          <w:rFonts w:asciiTheme="majorBidi" w:hAnsiTheme="majorBidi" w:cstheme="majorBidi"/>
          <w:sz w:val="20"/>
          <w:szCs w:val="16"/>
        </w:rPr>
        <w:t>.</w:t>
      </w:r>
    </w:p>
    <w:p w:rsidR="0048309A" w:rsidRDefault="0048309A" w:rsidP="00D5540E">
      <w:pPr>
        <w:pStyle w:val="ListParagraph"/>
        <w:numPr>
          <w:ilvl w:val="0"/>
          <w:numId w:val="1"/>
        </w:numPr>
        <w:spacing w:after="0" w:line="360" w:lineRule="auto"/>
        <w:jc w:val="both"/>
        <w:rPr>
          <w:rFonts w:asciiTheme="majorBidi" w:hAnsiTheme="majorBidi" w:cstheme="majorBidi"/>
          <w:sz w:val="20"/>
          <w:szCs w:val="16"/>
        </w:rPr>
      </w:pPr>
      <w:r>
        <w:rPr>
          <w:rFonts w:asciiTheme="majorBidi" w:hAnsiTheme="majorBidi" w:cstheme="majorBidi"/>
          <w:sz w:val="20"/>
          <w:szCs w:val="16"/>
        </w:rPr>
        <w:t>Class LibraryParser: The syntactic parser class generated by CUP from Library.cup.</w:t>
      </w:r>
      <w:r w:rsidR="00EC7A70">
        <w:rPr>
          <w:rFonts w:asciiTheme="majorBidi" w:hAnsiTheme="majorBidi" w:cstheme="majorBidi"/>
          <w:sz w:val="20"/>
          <w:szCs w:val="16"/>
        </w:rPr>
        <w:t xml:space="preserve"> Extends </w:t>
      </w:r>
      <w:r w:rsidR="00EC7A70" w:rsidRPr="00EC7A70">
        <w:rPr>
          <w:rFonts w:asciiTheme="majorBidi" w:hAnsiTheme="majorBidi" w:cstheme="majorBidi"/>
          <w:sz w:val="20"/>
          <w:szCs w:val="16"/>
        </w:rPr>
        <w:t>java_cup.runtime.lr_parser</w:t>
      </w:r>
      <w:r w:rsidR="00EC7A70">
        <w:rPr>
          <w:rFonts w:asciiTheme="majorBidi" w:hAnsiTheme="majorBidi" w:cstheme="majorBidi"/>
          <w:sz w:val="20"/>
          <w:szCs w:val="16"/>
        </w:rPr>
        <w:t>.</w:t>
      </w:r>
    </w:p>
    <w:p w:rsidR="0048309A" w:rsidRDefault="003B27BC" w:rsidP="002A36F7">
      <w:pPr>
        <w:pStyle w:val="ListParagraph"/>
        <w:numPr>
          <w:ilvl w:val="0"/>
          <w:numId w:val="1"/>
        </w:numPr>
        <w:spacing w:after="0" w:line="360" w:lineRule="auto"/>
        <w:jc w:val="both"/>
        <w:rPr>
          <w:rFonts w:asciiTheme="majorBidi" w:hAnsiTheme="majorBidi" w:cstheme="majorBidi"/>
          <w:sz w:val="20"/>
          <w:szCs w:val="16"/>
        </w:rPr>
      </w:pPr>
      <w:r>
        <w:rPr>
          <w:rFonts w:asciiTheme="majorBidi" w:hAnsiTheme="majorBidi" w:cstheme="majorBidi"/>
          <w:sz w:val="20"/>
          <w:szCs w:val="16"/>
        </w:rPr>
        <w:t xml:space="preserve">Class LexicalError: </w:t>
      </w:r>
      <w:r w:rsidR="002A36F7">
        <w:rPr>
          <w:rFonts w:asciiTheme="majorBidi" w:hAnsiTheme="majorBidi" w:cstheme="majorBidi"/>
          <w:sz w:val="20"/>
          <w:szCs w:val="16"/>
        </w:rPr>
        <w:t>extends Exception; used for lexical errors.</w:t>
      </w:r>
    </w:p>
    <w:p w:rsidR="00EC7A70" w:rsidRDefault="00EC7A70" w:rsidP="002A36F7">
      <w:pPr>
        <w:pStyle w:val="ListParagraph"/>
        <w:numPr>
          <w:ilvl w:val="0"/>
          <w:numId w:val="1"/>
        </w:numPr>
        <w:spacing w:after="0" w:line="360" w:lineRule="auto"/>
        <w:jc w:val="both"/>
        <w:rPr>
          <w:rFonts w:asciiTheme="majorBidi" w:hAnsiTheme="majorBidi" w:cstheme="majorBidi"/>
          <w:sz w:val="20"/>
          <w:szCs w:val="16"/>
        </w:rPr>
      </w:pPr>
      <w:r>
        <w:rPr>
          <w:rFonts w:asciiTheme="majorBidi" w:hAnsiTheme="majorBidi" w:cstheme="majorBidi"/>
          <w:sz w:val="20"/>
          <w:szCs w:val="16"/>
        </w:rPr>
        <w:t xml:space="preserve">Class SyntaxError: </w:t>
      </w:r>
      <w:r w:rsidR="002A36F7">
        <w:rPr>
          <w:rFonts w:asciiTheme="majorBidi" w:hAnsiTheme="majorBidi" w:cstheme="majorBidi"/>
          <w:sz w:val="20"/>
          <w:szCs w:val="16"/>
        </w:rPr>
        <w:t xml:space="preserve">extends Exception; </w:t>
      </w:r>
      <w:r>
        <w:rPr>
          <w:rFonts w:asciiTheme="majorBidi" w:hAnsiTheme="majorBidi" w:cstheme="majorBidi"/>
          <w:sz w:val="20"/>
          <w:szCs w:val="16"/>
        </w:rPr>
        <w:t>used for syntax errors</w:t>
      </w:r>
      <w:r w:rsidR="002A36F7">
        <w:rPr>
          <w:rFonts w:asciiTheme="majorBidi" w:hAnsiTheme="majorBidi" w:cstheme="majorBidi"/>
          <w:sz w:val="20"/>
          <w:szCs w:val="16"/>
        </w:rPr>
        <w:t>.</w:t>
      </w:r>
    </w:p>
    <w:p w:rsidR="008554F3" w:rsidRDefault="00AF4A7D" w:rsidP="00D5540E">
      <w:pPr>
        <w:pStyle w:val="ListParagraph"/>
        <w:numPr>
          <w:ilvl w:val="0"/>
          <w:numId w:val="1"/>
        </w:numPr>
        <w:spacing w:after="0" w:line="360" w:lineRule="auto"/>
        <w:jc w:val="both"/>
        <w:rPr>
          <w:rFonts w:asciiTheme="majorBidi" w:hAnsiTheme="majorBidi" w:cstheme="majorBidi"/>
          <w:sz w:val="20"/>
          <w:szCs w:val="16"/>
        </w:rPr>
      </w:pPr>
      <w:r>
        <w:rPr>
          <w:rFonts w:asciiTheme="majorBidi" w:hAnsiTheme="majorBidi" w:cstheme="majorBidi"/>
          <w:sz w:val="20"/>
          <w:szCs w:val="16"/>
        </w:rPr>
        <w:t>Class Sym: independent definitions class.</w:t>
      </w:r>
    </w:p>
    <w:p w:rsidR="00AF4A7D" w:rsidRDefault="00AF4A7D" w:rsidP="00D5540E">
      <w:pPr>
        <w:pStyle w:val="ListParagraph"/>
        <w:numPr>
          <w:ilvl w:val="0"/>
          <w:numId w:val="1"/>
        </w:numPr>
        <w:spacing w:after="0" w:line="360" w:lineRule="auto"/>
        <w:jc w:val="both"/>
        <w:rPr>
          <w:rFonts w:asciiTheme="majorBidi" w:hAnsiTheme="majorBidi" w:cstheme="majorBidi"/>
          <w:sz w:val="20"/>
          <w:szCs w:val="16"/>
        </w:rPr>
      </w:pPr>
      <w:r>
        <w:rPr>
          <w:rFonts w:asciiTheme="majorBidi" w:hAnsiTheme="majorBidi" w:cstheme="majorBidi"/>
          <w:sz w:val="20"/>
          <w:szCs w:val="16"/>
        </w:rPr>
        <w:t xml:space="preserve">Class Token: used by class Lexer, </w:t>
      </w:r>
      <w:r w:rsidRPr="00AF4A7D">
        <w:rPr>
          <w:rFonts w:asciiTheme="majorBidi" w:hAnsiTheme="majorBidi" w:cstheme="majorBidi"/>
          <w:sz w:val="20"/>
          <w:szCs w:val="16"/>
        </w:rPr>
        <w:t>extends java_cup.runtime.Symbol</w:t>
      </w:r>
      <w:r>
        <w:rPr>
          <w:rFonts w:asciiTheme="majorBidi" w:hAnsiTheme="majorBidi" w:cstheme="majorBidi"/>
          <w:sz w:val="20"/>
          <w:szCs w:val="16"/>
        </w:rPr>
        <w:t>.</w:t>
      </w:r>
    </w:p>
    <w:p w:rsidR="00390D27" w:rsidRDefault="00390D27" w:rsidP="00D5540E">
      <w:pPr>
        <w:pStyle w:val="ListParagraph"/>
        <w:numPr>
          <w:ilvl w:val="0"/>
          <w:numId w:val="1"/>
        </w:numPr>
        <w:spacing w:after="0" w:line="360" w:lineRule="auto"/>
        <w:jc w:val="both"/>
        <w:rPr>
          <w:rFonts w:asciiTheme="majorBidi" w:hAnsiTheme="majorBidi" w:cstheme="majorBidi"/>
          <w:sz w:val="20"/>
          <w:szCs w:val="16"/>
        </w:rPr>
      </w:pPr>
      <w:r>
        <w:rPr>
          <w:rFonts w:asciiTheme="majorBidi" w:hAnsiTheme="majorBidi" w:cstheme="majorBidi"/>
          <w:sz w:val="20"/>
          <w:szCs w:val="16"/>
        </w:rPr>
        <w:t>Additions:</w:t>
      </w:r>
    </w:p>
    <w:p w:rsidR="00390D27" w:rsidRDefault="007D6826" w:rsidP="0043751A">
      <w:pPr>
        <w:pStyle w:val="ListParagraph"/>
        <w:numPr>
          <w:ilvl w:val="1"/>
          <w:numId w:val="1"/>
        </w:numPr>
        <w:spacing w:after="0" w:line="360" w:lineRule="auto"/>
        <w:ind w:left="720"/>
        <w:jc w:val="both"/>
        <w:rPr>
          <w:rFonts w:asciiTheme="majorBidi" w:hAnsiTheme="majorBidi" w:cstheme="majorBidi"/>
          <w:sz w:val="20"/>
          <w:szCs w:val="16"/>
        </w:rPr>
      </w:pPr>
      <w:r>
        <w:rPr>
          <w:rFonts w:asciiTheme="majorBidi" w:hAnsiTheme="majorBidi" w:cstheme="majorBidi"/>
          <w:sz w:val="20"/>
          <w:szCs w:val="16"/>
        </w:rPr>
        <w:t>IC.cup: The cup source code from which class Parser is generated by CUP. Compiled separately.</w:t>
      </w:r>
    </w:p>
    <w:p w:rsidR="007D6826" w:rsidRPr="007D6826" w:rsidRDefault="007D6826" w:rsidP="0043751A">
      <w:pPr>
        <w:pStyle w:val="ListParagraph"/>
        <w:numPr>
          <w:ilvl w:val="1"/>
          <w:numId w:val="1"/>
        </w:numPr>
        <w:spacing w:after="0" w:line="360" w:lineRule="auto"/>
        <w:ind w:left="720"/>
        <w:jc w:val="both"/>
        <w:rPr>
          <w:rFonts w:asciiTheme="majorBidi" w:hAnsiTheme="majorBidi" w:cstheme="majorBidi"/>
          <w:sz w:val="20"/>
          <w:szCs w:val="16"/>
        </w:rPr>
      </w:pPr>
      <w:r>
        <w:rPr>
          <w:rFonts w:asciiTheme="majorBidi" w:hAnsiTheme="majorBidi" w:cstheme="majorBidi"/>
          <w:sz w:val="20"/>
          <w:szCs w:val="16"/>
        </w:rPr>
        <w:t>Library.cup: The cup source code from which class LibraryParser is generated by CUP. Compiled separately.</w:t>
      </w:r>
    </w:p>
    <w:p w:rsidR="007D6826" w:rsidRDefault="007D6826" w:rsidP="0043751A">
      <w:pPr>
        <w:pStyle w:val="ListParagraph"/>
        <w:numPr>
          <w:ilvl w:val="1"/>
          <w:numId w:val="1"/>
        </w:numPr>
        <w:spacing w:after="0" w:line="360" w:lineRule="auto"/>
        <w:ind w:left="720"/>
        <w:jc w:val="both"/>
        <w:rPr>
          <w:rFonts w:asciiTheme="majorBidi" w:hAnsiTheme="majorBidi" w:cstheme="majorBidi"/>
          <w:sz w:val="20"/>
          <w:szCs w:val="16"/>
        </w:rPr>
      </w:pPr>
      <w:r w:rsidRPr="00390D27">
        <w:rPr>
          <w:rFonts w:asciiTheme="majorBidi" w:hAnsiTheme="majorBidi" w:cstheme="majorBidi"/>
          <w:sz w:val="20"/>
          <w:szCs w:val="16"/>
        </w:rPr>
        <w:t xml:space="preserve">IC.lex: The lex source code from which class Lexer is generated by JFlex. </w:t>
      </w:r>
      <w:r>
        <w:rPr>
          <w:rFonts w:asciiTheme="majorBidi" w:hAnsiTheme="majorBidi" w:cstheme="majorBidi"/>
          <w:sz w:val="20"/>
          <w:szCs w:val="16"/>
        </w:rPr>
        <w:t>C</w:t>
      </w:r>
      <w:r w:rsidRPr="00390D27">
        <w:rPr>
          <w:rFonts w:asciiTheme="majorBidi" w:hAnsiTheme="majorBidi" w:cstheme="majorBidi"/>
          <w:sz w:val="20"/>
          <w:szCs w:val="16"/>
        </w:rPr>
        <w:t>ompiled separately.</w:t>
      </w:r>
    </w:p>
    <w:p w:rsidR="00413BD4" w:rsidRDefault="002B3807" w:rsidP="00D5540E">
      <w:pPr>
        <w:spacing w:after="0" w:line="360" w:lineRule="auto"/>
        <w:jc w:val="both"/>
        <w:rPr>
          <w:rFonts w:asciiTheme="majorBidi" w:hAnsiTheme="majorBidi" w:cstheme="majorBidi"/>
          <w:sz w:val="20"/>
          <w:szCs w:val="16"/>
        </w:rPr>
      </w:pPr>
      <w:r w:rsidRPr="002B3807">
        <w:rPr>
          <w:rFonts w:asciiTheme="majorBidi" w:hAnsiTheme="majorBidi" w:cstheme="majorBidi"/>
          <w:sz w:val="20"/>
          <w:szCs w:val="16"/>
          <w:u w:val="single"/>
        </w:rPr>
        <w:t xml:space="preserve">Package </w:t>
      </w:r>
      <w:r>
        <w:rPr>
          <w:rFonts w:asciiTheme="majorBidi" w:hAnsiTheme="majorBidi" w:cstheme="majorBidi"/>
          <w:sz w:val="20"/>
          <w:szCs w:val="16"/>
          <w:u w:val="single"/>
        </w:rPr>
        <w:t>IC.SymbolTable</w:t>
      </w:r>
      <w:r>
        <w:rPr>
          <w:rFonts w:asciiTheme="majorBidi" w:hAnsiTheme="majorBidi" w:cstheme="majorBidi"/>
          <w:sz w:val="20"/>
          <w:szCs w:val="16"/>
        </w:rPr>
        <w:t>:</w:t>
      </w:r>
    </w:p>
    <w:p w:rsidR="002B3807" w:rsidRPr="002B3807" w:rsidRDefault="002B3807" w:rsidP="005076E9">
      <w:pPr>
        <w:spacing w:after="0" w:line="360" w:lineRule="auto"/>
        <w:ind w:left="360"/>
        <w:jc w:val="both"/>
        <w:rPr>
          <w:rFonts w:asciiTheme="majorBidi" w:hAnsiTheme="majorBidi" w:cstheme="majorBidi"/>
          <w:sz w:val="20"/>
          <w:szCs w:val="16"/>
        </w:rPr>
      </w:pPr>
      <w:r>
        <w:rPr>
          <w:rFonts w:asciiTheme="majorBidi" w:hAnsiTheme="majorBidi" w:cstheme="majorBidi"/>
          <w:sz w:val="20"/>
          <w:szCs w:val="16"/>
          <w:u w:val="single"/>
        </w:rPr>
        <w:t>Symbol-tables</w:t>
      </w:r>
      <w:r>
        <w:rPr>
          <w:rFonts w:asciiTheme="majorBidi" w:hAnsiTheme="majorBidi" w:cstheme="majorBidi"/>
          <w:sz w:val="20"/>
          <w:szCs w:val="16"/>
        </w:rPr>
        <w:t>:</w:t>
      </w:r>
      <w:r w:rsidR="005076E9">
        <w:rPr>
          <w:rFonts w:asciiTheme="majorBidi" w:hAnsiTheme="majorBidi" w:cstheme="majorBidi"/>
          <w:sz w:val="20"/>
          <w:szCs w:val="16"/>
        </w:rPr>
        <w:t xml:space="preserve"> represents scope-structure and rules</w:t>
      </w:r>
    </w:p>
    <w:p w:rsidR="002B3807" w:rsidRDefault="002B3807" w:rsidP="002B3807">
      <w:pPr>
        <w:pStyle w:val="ListParagraph"/>
        <w:numPr>
          <w:ilvl w:val="0"/>
          <w:numId w:val="1"/>
        </w:numPr>
        <w:spacing w:after="0" w:line="360" w:lineRule="auto"/>
        <w:jc w:val="both"/>
        <w:rPr>
          <w:rFonts w:asciiTheme="majorBidi" w:hAnsiTheme="majorBidi" w:cstheme="majorBidi"/>
          <w:sz w:val="20"/>
          <w:szCs w:val="16"/>
        </w:rPr>
      </w:pPr>
      <w:r>
        <w:rPr>
          <w:rFonts w:asciiTheme="majorBidi" w:hAnsiTheme="majorBidi" w:cstheme="majorBidi"/>
          <w:sz w:val="20"/>
          <w:szCs w:val="16"/>
        </w:rPr>
        <w:t>Class SymbolTable: the abstract class on which all the symbol-tables are built.</w:t>
      </w:r>
    </w:p>
    <w:p w:rsidR="002B3807" w:rsidRDefault="002B3807" w:rsidP="002B3807">
      <w:pPr>
        <w:pStyle w:val="ListParagraph"/>
        <w:numPr>
          <w:ilvl w:val="0"/>
          <w:numId w:val="1"/>
        </w:numPr>
        <w:spacing w:after="0" w:line="360" w:lineRule="auto"/>
        <w:jc w:val="both"/>
        <w:rPr>
          <w:rFonts w:asciiTheme="majorBidi" w:hAnsiTheme="majorBidi" w:cstheme="majorBidi"/>
          <w:sz w:val="20"/>
          <w:szCs w:val="16"/>
        </w:rPr>
      </w:pPr>
      <w:r>
        <w:rPr>
          <w:rFonts w:asciiTheme="majorBidi" w:hAnsiTheme="majorBidi" w:cstheme="majorBidi"/>
          <w:sz w:val="20"/>
          <w:szCs w:val="16"/>
        </w:rPr>
        <w:t xml:space="preserve">Class GlobalSymbolTable: extends SymbolTable; instanced only once for the input program, the root of the symbol-tables tree. Holds all class symbols </w:t>
      </w:r>
      <w:r w:rsidR="00222398">
        <w:rPr>
          <w:rFonts w:asciiTheme="majorBidi" w:hAnsiTheme="majorBidi" w:cstheme="majorBidi"/>
          <w:sz w:val="20"/>
          <w:szCs w:val="16"/>
        </w:rPr>
        <w:t xml:space="preserve">with no super-class </w:t>
      </w:r>
      <w:r>
        <w:rPr>
          <w:rFonts w:asciiTheme="majorBidi" w:hAnsiTheme="majorBidi" w:cstheme="majorBidi"/>
          <w:sz w:val="20"/>
          <w:szCs w:val="16"/>
        </w:rPr>
        <w:t>defined in the program (including the Library class, if included).</w:t>
      </w:r>
    </w:p>
    <w:p w:rsidR="002B3807" w:rsidRDefault="002B3807" w:rsidP="002B3807">
      <w:pPr>
        <w:pStyle w:val="ListParagraph"/>
        <w:numPr>
          <w:ilvl w:val="0"/>
          <w:numId w:val="1"/>
        </w:numPr>
        <w:spacing w:after="0" w:line="360" w:lineRule="auto"/>
        <w:jc w:val="both"/>
        <w:rPr>
          <w:rFonts w:asciiTheme="majorBidi" w:hAnsiTheme="majorBidi" w:cstheme="majorBidi"/>
          <w:sz w:val="20"/>
          <w:szCs w:val="16"/>
        </w:rPr>
      </w:pPr>
      <w:r>
        <w:rPr>
          <w:rFonts w:asciiTheme="majorBidi" w:hAnsiTheme="majorBidi" w:cstheme="majorBidi"/>
          <w:sz w:val="20"/>
          <w:szCs w:val="16"/>
        </w:rPr>
        <w:t>Class ClassSymbolTable: extends</w:t>
      </w:r>
      <w:r w:rsidR="00222398">
        <w:rPr>
          <w:rFonts w:asciiTheme="majorBidi" w:hAnsiTheme="majorBidi" w:cstheme="majorBidi"/>
          <w:sz w:val="20"/>
          <w:szCs w:val="16"/>
        </w:rPr>
        <w:t xml:space="preserve"> SymbolTable; instanced for each class in the program. In case the class has a super-class, its symbol-table’s parent will be the super-class symbol-table, or the GlobalSymbolTable otherwise. Holds all field and method symbols defined under the class. May have MethodSymbolTable and ClassSymbolTable as its children symbol-tables.</w:t>
      </w:r>
    </w:p>
    <w:p w:rsidR="00222398" w:rsidRDefault="00222398" w:rsidP="002B3807">
      <w:pPr>
        <w:pStyle w:val="ListParagraph"/>
        <w:numPr>
          <w:ilvl w:val="0"/>
          <w:numId w:val="1"/>
        </w:numPr>
        <w:spacing w:after="0" w:line="360" w:lineRule="auto"/>
        <w:jc w:val="both"/>
        <w:rPr>
          <w:rFonts w:asciiTheme="majorBidi" w:hAnsiTheme="majorBidi" w:cstheme="majorBidi"/>
          <w:sz w:val="20"/>
          <w:szCs w:val="16"/>
        </w:rPr>
      </w:pPr>
      <w:r>
        <w:rPr>
          <w:rFonts w:asciiTheme="majorBidi" w:hAnsiTheme="majorBidi" w:cstheme="majorBidi"/>
          <w:sz w:val="20"/>
          <w:szCs w:val="16"/>
        </w:rPr>
        <w:t>Class MethodSymbolTable: extends BlockSymbolTable (next one); instanced for each method in each class in the program</w:t>
      </w:r>
      <w:r w:rsidR="003C48A7">
        <w:rPr>
          <w:rFonts w:asciiTheme="majorBidi" w:hAnsiTheme="majorBidi" w:cstheme="majorBidi"/>
          <w:sz w:val="20"/>
          <w:szCs w:val="16"/>
        </w:rPr>
        <w:t>. Holds parameter, local variable and return variable symbols defined in the method. May have BlockSymbolTable as its children symbol-tables.</w:t>
      </w:r>
    </w:p>
    <w:p w:rsidR="003C48A7" w:rsidRDefault="003C48A7" w:rsidP="002B3807">
      <w:pPr>
        <w:pStyle w:val="ListParagraph"/>
        <w:numPr>
          <w:ilvl w:val="0"/>
          <w:numId w:val="1"/>
        </w:numPr>
        <w:spacing w:after="0" w:line="360" w:lineRule="auto"/>
        <w:jc w:val="both"/>
        <w:rPr>
          <w:rFonts w:asciiTheme="majorBidi" w:hAnsiTheme="majorBidi" w:cstheme="majorBidi"/>
          <w:sz w:val="20"/>
          <w:szCs w:val="16"/>
        </w:rPr>
      </w:pPr>
      <w:r>
        <w:rPr>
          <w:rFonts w:asciiTheme="majorBidi" w:hAnsiTheme="majorBidi" w:cstheme="majorBidi"/>
          <w:sz w:val="20"/>
          <w:szCs w:val="16"/>
        </w:rPr>
        <w:t>Class BlockSymbolTable: extends SymbolTable; instanced for each statement block in every procedural code in the program (under a method or other statement block). Holds local variable symbols defined in the block. May have BlockSymbolTable as its children symbol-tables.</w:t>
      </w:r>
    </w:p>
    <w:p w:rsidR="003C48A7" w:rsidRPr="003C48A7" w:rsidRDefault="003C48A7" w:rsidP="003C48A7">
      <w:pPr>
        <w:spacing w:after="0" w:line="360" w:lineRule="auto"/>
        <w:ind w:left="360"/>
        <w:jc w:val="both"/>
        <w:rPr>
          <w:rFonts w:asciiTheme="majorBidi" w:hAnsiTheme="majorBidi" w:cstheme="majorBidi"/>
          <w:sz w:val="20"/>
          <w:szCs w:val="16"/>
        </w:rPr>
      </w:pPr>
      <w:r>
        <w:rPr>
          <w:rFonts w:asciiTheme="majorBidi" w:hAnsiTheme="majorBidi" w:cstheme="majorBidi"/>
          <w:sz w:val="20"/>
          <w:szCs w:val="16"/>
          <w:u w:val="single"/>
        </w:rPr>
        <w:t>Symbols</w:t>
      </w:r>
      <w:r>
        <w:rPr>
          <w:rFonts w:asciiTheme="majorBidi" w:hAnsiTheme="majorBidi" w:cstheme="majorBidi"/>
          <w:sz w:val="20"/>
          <w:szCs w:val="16"/>
        </w:rPr>
        <w:t>:</w:t>
      </w:r>
      <w:r w:rsidR="005076E9">
        <w:rPr>
          <w:rFonts w:asciiTheme="majorBidi" w:hAnsiTheme="majorBidi" w:cstheme="majorBidi"/>
          <w:sz w:val="20"/>
          <w:szCs w:val="16"/>
        </w:rPr>
        <w:t xml:space="preserve"> </w:t>
      </w:r>
      <w:r w:rsidR="00AE3EFB">
        <w:rPr>
          <w:rFonts w:asciiTheme="majorBidi" w:hAnsiTheme="majorBidi" w:cstheme="majorBidi"/>
          <w:sz w:val="20"/>
          <w:szCs w:val="16"/>
        </w:rPr>
        <w:t>entries for all symbol-tables</w:t>
      </w:r>
      <w:r w:rsidR="00B56AC6">
        <w:rPr>
          <w:rFonts w:asciiTheme="majorBidi" w:hAnsiTheme="majorBidi" w:cstheme="majorBidi"/>
          <w:sz w:val="20"/>
          <w:szCs w:val="16"/>
        </w:rPr>
        <w:t>, holding name, kind and type referenced in the TypeTable</w:t>
      </w:r>
    </w:p>
    <w:p w:rsidR="00AE3EFB" w:rsidRDefault="00AE3EFB" w:rsidP="00AE3EFB">
      <w:pPr>
        <w:pStyle w:val="ListParagraph"/>
        <w:numPr>
          <w:ilvl w:val="0"/>
          <w:numId w:val="1"/>
        </w:numPr>
        <w:spacing w:after="0" w:line="360" w:lineRule="auto"/>
        <w:jc w:val="both"/>
        <w:rPr>
          <w:rFonts w:asciiTheme="majorBidi" w:hAnsiTheme="majorBidi" w:cstheme="majorBidi"/>
          <w:sz w:val="20"/>
          <w:szCs w:val="16"/>
        </w:rPr>
      </w:pPr>
      <w:r>
        <w:rPr>
          <w:rFonts w:asciiTheme="majorBidi" w:hAnsiTheme="majorBidi" w:cstheme="majorBidi"/>
          <w:sz w:val="20"/>
          <w:szCs w:val="16"/>
        </w:rPr>
        <w:t>Class Symbol: the abstract class on which all the symbols are built.</w:t>
      </w:r>
    </w:p>
    <w:p w:rsidR="00B56AC6" w:rsidRDefault="00DB3B00" w:rsidP="0043751A">
      <w:pPr>
        <w:pStyle w:val="ListParagraph"/>
        <w:numPr>
          <w:ilvl w:val="1"/>
          <w:numId w:val="1"/>
        </w:numPr>
        <w:spacing w:after="0" w:line="360" w:lineRule="auto"/>
        <w:ind w:left="720"/>
        <w:jc w:val="both"/>
        <w:rPr>
          <w:rFonts w:asciiTheme="majorBidi" w:hAnsiTheme="majorBidi" w:cstheme="majorBidi"/>
          <w:sz w:val="20"/>
          <w:szCs w:val="16"/>
        </w:rPr>
      </w:pPr>
      <w:r w:rsidRPr="00B56AC6">
        <w:rPr>
          <w:rFonts w:asciiTheme="majorBidi" w:hAnsiTheme="majorBidi" w:cstheme="majorBidi"/>
          <w:sz w:val="20"/>
          <w:szCs w:val="16"/>
        </w:rPr>
        <w:t>Class ClassSymbol: extends Symbol; represents a class entry in the GlobalSymbolTable</w:t>
      </w:r>
      <w:r w:rsidR="00B56AC6">
        <w:rPr>
          <w:rFonts w:asciiTheme="majorBidi" w:hAnsiTheme="majorBidi" w:cstheme="majorBidi"/>
          <w:sz w:val="20"/>
          <w:szCs w:val="16"/>
        </w:rPr>
        <w:t>.</w:t>
      </w:r>
    </w:p>
    <w:p w:rsidR="005C3B74" w:rsidRDefault="005C3B74" w:rsidP="0043751A">
      <w:pPr>
        <w:pStyle w:val="ListParagraph"/>
        <w:numPr>
          <w:ilvl w:val="1"/>
          <w:numId w:val="1"/>
        </w:numPr>
        <w:spacing w:after="0" w:line="360" w:lineRule="auto"/>
        <w:ind w:left="720"/>
        <w:jc w:val="both"/>
        <w:rPr>
          <w:rFonts w:asciiTheme="majorBidi" w:hAnsiTheme="majorBidi" w:cstheme="majorBidi"/>
          <w:sz w:val="20"/>
          <w:szCs w:val="16"/>
        </w:rPr>
      </w:pPr>
      <w:r>
        <w:rPr>
          <w:rFonts w:asciiTheme="majorBidi" w:hAnsiTheme="majorBidi" w:cstheme="majorBidi"/>
          <w:sz w:val="20"/>
          <w:szCs w:val="16"/>
        </w:rPr>
        <w:t>Class MethodSymbol: extends Symbol; represents a method entry in a ClassSymbolTable.</w:t>
      </w:r>
    </w:p>
    <w:p w:rsidR="005C3B74" w:rsidRDefault="005C3B74" w:rsidP="0043751A">
      <w:pPr>
        <w:pStyle w:val="ListParagraph"/>
        <w:numPr>
          <w:ilvl w:val="1"/>
          <w:numId w:val="1"/>
        </w:numPr>
        <w:spacing w:after="0" w:line="360" w:lineRule="auto"/>
        <w:ind w:left="720"/>
        <w:jc w:val="both"/>
        <w:rPr>
          <w:rFonts w:asciiTheme="majorBidi" w:hAnsiTheme="majorBidi" w:cstheme="majorBidi"/>
          <w:sz w:val="20"/>
          <w:szCs w:val="16"/>
        </w:rPr>
      </w:pPr>
      <w:r>
        <w:rPr>
          <w:rFonts w:asciiTheme="majorBidi" w:hAnsiTheme="majorBidi" w:cstheme="majorBidi"/>
          <w:sz w:val="20"/>
          <w:szCs w:val="16"/>
        </w:rPr>
        <w:t>Class VarSymbol: extends Symbol; represents a local variable entry in a MethodSymbolTable or a BlockSymbolTable.</w:t>
      </w:r>
    </w:p>
    <w:p w:rsidR="00B56AC6" w:rsidRDefault="00B56AC6" w:rsidP="0043751A">
      <w:pPr>
        <w:pStyle w:val="ListParagraph"/>
        <w:numPr>
          <w:ilvl w:val="2"/>
          <w:numId w:val="1"/>
        </w:numPr>
        <w:spacing w:after="0" w:line="360" w:lineRule="auto"/>
        <w:ind w:left="1080"/>
        <w:jc w:val="both"/>
        <w:rPr>
          <w:rFonts w:asciiTheme="majorBidi" w:hAnsiTheme="majorBidi" w:cstheme="majorBidi"/>
          <w:sz w:val="20"/>
          <w:szCs w:val="16"/>
        </w:rPr>
      </w:pPr>
      <w:r w:rsidRPr="00B56AC6">
        <w:rPr>
          <w:rFonts w:asciiTheme="majorBidi" w:hAnsiTheme="majorBidi" w:cstheme="majorBidi"/>
          <w:sz w:val="20"/>
          <w:szCs w:val="16"/>
        </w:rPr>
        <w:t>Class FieldSymbol: extends VarSymbol; represents a field entry in a ClassSymbolTable</w:t>
      </w:r>
      <w:r>
        <w:rPr>
          <w:rFonts w:asciiTheme="majorBidi" w:hAnsiTheme="majorBidi" w:cstheme="majorBidi"/>
          <w:sz w:val="20"/>
          <w:szCs w:val="16"/>
        </w:rPr>
        <w:t>.</w:t>
      </w:r>
    </w:p>
    <w:p w:rsidR="002C039A" w:rsidRDefault="002C039A" w:rsidP="0043751A">
      <w:pPr>
        <w:pStyle w:val="ListParagraph"/>
        <w:numPr>
          <w:ilvl w:val="2"/>
          <w:numId w:val="1"/>
        </w:numPr>
        <w:spacing w:after="0" w:line="360" w:lineRule="auto"/>
        <w:ind w:left="1080"/>
        <w:jc w:val="both"/>
        <w:rPr>
          <w:rFonts w:asciiTheme="majorBidi" w:hAnsiTheme="majorBidi" w:cstheme="majorBidi"/>
          <w:sz w:val="20"/>
          <w:szCs w:val="16"/>
        </w:rPr>
      </w:pPr>
      <w:r>
        <w:rPr>
          <w:rFonts w:asciiTheme="majorBidi" w:hAnsiTheme="majorBidi" w:cstheme="majorBidi"/>
          <w:sz w:val="20"/>
          <w:szCs w:val="16"/>
        </w:rPr>
        <w:lastRenderedPageBreak/>
        <w:t>Class ParamSymbol: extends VarSymbol; represents a method-parameter entry in a MethodSymbolTable.</w:t>
      </w:r>
    </w:p>
    <w:p w:rsidR="002C039A" w:rsidRDefault="002C039A" w:rsidP="0043751A">
      <w:pPr>
        <w:pStyle w:val="ListParagraph"/>
        <w:numPr>
          <w:ilvl w:val="2"/>
          <w:numId w:val="1"/>
        </w:numPr>
        <w:spacing w:after="0" w:line="360" w:lineRule="auto"/>
        <w:ind w:left="1080"/>
        <w:jc w:val="both"/>
        <w:rPr>
          <w:rFonts w:asciiTheme="majorBidi" w:hAnsiTheme="majorBidi" w:cstheme="majorBidi"/>
          <w:sz w:val="20"/>
          <w:szCs w:val="16"/>
        </w:rPr>
      </w:pPr>
      <w:r>
        <w:rPr>
          <w:rFonts w:asciiTheme="majorBidi" w:hAnsiTheme="majorBidi" w:cstheme="majorBidi"/>
          <w:sz w:val="20"/>
          <w:szCs w:val="16"/>
        </w:rPr>
        <w:t xml:space="preserve">Class </w:t>
      </w:r>
      <w:r>
        <w:rPr>
          <w:rFonts w:asciiTheme="majorBidi" w:hAnsiTheme="majorBidi" w:cstheme="majorBidi" w:hint="cs"/>
          <w:sz w:val="20"/>
          <w:szCs w:val="16"/>
        </w:rPr>
        <w:t>R</w:t>
      </w:r>
      <w:r>
        <w:rPr>
          <w:rFonts w:asciiTheme="majorBidi" w:hAnsiTheme="majorBidi" w:cstheme="majorBidi"/>
          <w:sz w:val="20"/>
          <w:szCs w:val="16"/>
        </w:rPr>
        <w:t>eturnVarSymbol: extends VarSymbol; represents a return entry (mainly for type) in a MethodSymbolTable.</w:t>
      </w:r>
    </w:p>
    <w:p w:rsidR="005759B8" w:rsidRDefault="005759B8" w:rsidP="005759B8">
      <w:pPr>
        <w:spacing w:after="0" w:line="360" w:lineRule="auto"/>
        <w:jc w:val="both"/>
        <w:rPr>
          <w:rFonts w:asciiTheme="majorBidi" w:hAnsiTheme="majorBidi" w:cstheme="majorBidi"/>
          <w:sz w:val="20"/>
          <w:szCs w:val="16"/>
        </w:rPr>
      </w:pPr>
      <w:r>
        <w:rPr>
          <w:rFonts w:asciiTheme="majorBidi" w:hAnsiTheme="majorBidi" w:cstheme="majorBidi"/>
          <w:sz w:val="20"/>
          <w:szCs w:val="16"/>
          <w:u w:val="single"/>
        </w:rPr>
        <w:t>Package IC.TypeTable</w:t>
      </w:r>
      <w:r>
        <w:rPr>
          <w:rFonts w:asciiTheme="majorBidi" w:hAnsiTheme="majorBidi" w:cstheme="majorBidi"/>
          <w:sz w:val="20"/>
          <w:szCs w:val="16"/>
        </w:rPr>
        <w:t>:</w:t>
      </w:r>
    </w:p>
    <w:p w:rsidR="00045D5E" w:rsidRDefault="00C81C1E" w:rsidP="00045D5E">
      <w:pPr>
        <w:pStyle w:val="ListParagraph"/>
        <w:numPr>
          <w:ilvl w:val="0"/>
          <w:numId w:val="1"/>
        </w:numPr>
        <w:spacing w:after="0" w:line="360" w:lineRule="auto"/>
        <w:jc w:val="both"/>
        <w:rPr>
          <w:rFonts w:asciiTheme="majorBidi" w:hAnsiTheme="majorBidi" w:cstheme="majorBidi"/>
          <w:sz w:val="20"/>
          <w:szCs w:val="16"/>
        </w:rPr>
      </w:pPr>
      <w:r>
        <w:rPr>
          <w:rFonts w:asciiTheme="majorBidi" w:hAnsiTheme="majorBidi" w:cstheme="majorBidi"/>
          <w:sz w:val="20"/>
          <w:szCs w:val="16"/>
        </w:rPr>
        <w:t>Class TypeTable: holds static fields for every type in the program, including primitive types, array types</w:t>
      </w:r>
      <w:r w:rsidR="00F940C9">
        <w:rPr>
          <w:rFonts w:asciiTheme="majorBidi" w:hAnsiTheme="majorBidi" w:cstheme="majorBidi"/>
          <w:sz w:val="20"/>
          <w:szCs w:val="16"/>
        </w:rPr>
        <w:t xml:space="preserve">, method types </w:t>
      </w:r>
      <w:r>
        <w:rPr>
          <w:rFonts w:asciiTheme="majorBidi" w:hAnsiTheme="majorBidi" w:cstheme="majorBidi"/>
          <w:sz w:val="20"/>
          <w:szCs w:val="16"/>
        </w:rPr>
        <w:t xml:space="preserve">and user-defined class types. Initialized by the SymbolTableBuilder. </w:t>
      </w:r>
      <w:r w:rsidR="00F940C9">
        <w:rPr>
          <w:rFonts w:asciiTheme="majorBidi" w:hAnsiTheme="majorBidi" w:cstheme="majorBidi"/>
          <w:sz w:val="20"/>
          <w:szCs w:val="16"/>
        </w:rPr>
        <w:t>Has methods for adding and getting types</w:t>
      </w:r>
      <w:r w:rsidR="00045D5E">
        <w:rPr>
          <w:rFonts w:asciiTheme="majorBidi" w:hAnsiTheme="majorBidi" w:cstheme="majorBidi"/>
          <w:sz w:val="20"/>
          <w:szCs w:val="16"/>
        </w:rPr>
        <w:t>, used by the SymbolTableBuilder when building the symbols-tables, the DefTypeSemanticChecker for semantic checking and the compiler for the type-table dumping option. All its type entries extend class Type.</w:t>
      </w:r>
    </w:p>
    <w:p w:rsidR="00045D5E" w:rsidRDefault="00045D5E" w:rsidP="00045D5E">
      <w:pPr>
        <w:pStyle w:val="ListParagraph"/>
        <w:numPr>
          <w:ilvl w:val="0"/>
          <w:numId w:val="1"/>
        </w:numPr>
        <w:spacing w:after="0" w:line="360" w:lineRule="auto"/>
        <w:jc w:val="both"/>
        <w:rPr>
          <w:rFonts w:asciiTheme="majorBidi" w:hAnsiTheme="majorBidi" w:cstheme="majorBidi"/>
          <w:sz w:val="20"/>
          <w:szCs w:val="16"/>
        </w:rPr>
      </w:pPr>
      <w:r>
        <w:rPr>
          <w:rFonts w:asciiTheme="majorBidi" w:hAnsiTheme="majorBidi" w:cstheme="majorBidi"/>
          <w:sz w:val="20"/>
          <w:szCs w:val="16"/>
        </w:rPr>
        <w:t>Class Type: the abstract class on which all types are built.</w:t>
      </w:r>
    </w:p>
    <w:p w:rsidR="00045D5E" w:rsidRDefault="00045D5E" w:rsidP="0043751A">
      <w:pPr>
        <w:pStyle w:val="ListParagraph"/>
        <w:numPr>
          <w:ilvl w:val="1"/>
          <w:numId w:val="1"/>
        </w:numPr>
        <w:spacing w:after="0" w:line="360" w:lineRule="auto"/>
        <w:ind w:left="720"/>
        <w:jc w:val="both"/>
        <w:rPr>
          <w:rFonts w:asciiTheme="majorBidi" w:hAnsiTheme="majorBidi" w:cstheme="majorBidi"/>
          <w:sz w:val="20"/>
          <w:szCs w:val="16"/>
        </w:rPr>
      </w:pPr>
      <w:r>
        <w:rPr>
          <w:rFonts w:asciiTheme="majorBidi" w:hAnsiTheme="majorBidi" w:cstheme="majorBidi"/>
          <w:sz w:val="20"/>
          <w:szCs w:val="16"/>
        </w:rPr>
        <w:t>Class ClassType: extends Type; represents a user-defined class type.</w:t>
      </w:r>
    </w:p>
    <w:p w:rsidR="00045D5E" w:rsidRDefault="00045D5E" w:rsidP="0043751A">
      <w:pPr>
        <w:pStyle w:val="ListParagraph"/>
        <w:numPr>
          <w:ilvl w:val="1"/>
          <w:numId w:val="1"/>
        </w:numPr>
        <w:spacing w:after="0" w:line="360" w:lineRule="auto"/>
        <w:ind w:left="720"/>
        <w:jc w:val="both"/>
        <w:rPr>
          <w:rFonts w:asciiTheme="majorBidi" w:hAnsiTheme="majorBidi" w:cstheme="majorBidi"/>
          <w:sz w:val="20"/>
          <w:szCs w:val="16"/>
        </w:rPr>
      </w:pPr>
      <w:r>
        <w:rPr>
          <w:rFonts w:asciiTheme="majorBidi" w:hAnsiTheme="majorBidi" w:cstheme="majorBidi"/>
          <w:sz w:val="20"/>
          <w:szCs w:val="16"/>
        </w:rPr>
        <w:t>Class MethodType: extends Type; represents a method type, defined by its returned-type and all parameter-types.</w:t>
      </w:r>
    </w:p>
    <w:p w:rsidR="00045D5E" w:rsidRDefault="00045D5E" w:rsidP="0043751A">
      <w:pPr>
        <w:pStyle w:val="ListParagraph"/>
        <w:numPr>
          <w:ilvl w:val="1"/>
          <w:numId w:val="1"/>
        </w:numPr>
        <w:spacing w:after="0" w:line="360" w:lineRule="auto"/>
        <w:ind w:left="720"/>
        <w:jc w:val="both"/>
        <w:rPr>
          <w:rFonts w:asciiTheme="majorBidi" w:hAnsiTheme="majorBidi" w:cstheme="majorBidi"/>
          <w:sz w:val="20"/>
          <w:szCs w:val="16"/>
        </w:rPr>
      </w:pPr>
      <w:r>
        <w:rPr>
          <w:rFonts w:asciiTheme="majorBidi" w:hAnsiTheme="majorBidi" w:cstheme="majorBidi"/>
          <w:sz w:val="20"/>
          <w:szCs w:val="16"/>
        </w:rPr>
        <w:t>Class ArrayType: extends Type; represents an array type, defined by its elementary type and dimension.</w:t>
      </w:r>
    </w:p>
    <w:p w:rsidR="00045D5E" w:rsidRDefault="00045D5E" w:rsidP="0043751A">
      <w:pPr>
        <w:pStyle w:val="ListParagraph"/>
        <w:numPr>
          <w:ilvl w:val="1"/>
          <w:numId w:val="1"/>
        </w:numPr>
        <w:spacing w:after="0" w:line="360" w:lineRule="auto"/>
        <w:ind w:left="720"/>
        <w:jc w:val="both"/>
        <w:rPr>
          <w:rFonts w:asciiTheme="majorBidi" w:hAnsiTheme="majorBidi" w:cstheme="majorBidi"/>
          <w:sz w:val="20"/>
          <w:szCs w:val="16"/>
        </w:rPr>
      </w:pPr>
      <w:r>
        <w:rPr>
          <w:rFonts w:asciiTheme="majorBidi" w:hAnsiTheme="majorBidi" w:cstheme="majorBidi"/>
          <w:sz w:val="20"/>
          <w:szCs w:val="16"/>
        </w:rPr>
        <w:t>Class IntType: extends Type; represents the primitive int type.</w:t>
      </w:r>
    </w:p>
    <w:p w:rsidR="00045D5E" w:rsidRPr="00045D5E" w:rsidRDefault="00045D5E" w:rsidP="0043751A">
      <w:pPr>
        <w:pStyle w:val="ListParagraph"/>
        <w:numPr>
          <w:ilvl w:val="1"/>
          <w:numId w:val="1"/>
        </w:numPr>
        <w:spacing w:after="0" w:line="360" w:lineRule="auto"/>
        <w:ind w:left="720"/>
        <w:jc w:val="both"/>
        <w:rPr>
          <w:rFonts w:asciiTheme="majorBidi" w:hAnsiTheme="majorBidi" w:cstheme="majorBidi"/>
          <w:sz w:val="20"/>
          <w:szCs w:val="16"/>
        </w:rPr>
      </w:pPr>
      <w:r>
        <w:rPr>
          <w:rFonts w:asciiTheme="majorBidi" w:hAnsiTheme="majorBidi" w:cstheme="majorBidi"/>
          <w:sz w:val="20"/>
          <w:szCs w:val="16"/>
        </w:rPr>
        <w:t>Class BoolType: extends Type; represents the primitive bool type.</w:t>
      </w:r>
    </w:p>
    <w:p w:rsidR="00045D5E" w:rsidRPr="00045D5E" w:rsidRDefault="00045D5E" w:rsidP="0043751A">
      <w:pPr>
        <w:pStyle w:val="ListParagraph"/>
        <w:numPr>
          <w:ilvl w:val="1"/>
          <w:numId w:val="1"/>
        </w:numPr>
        <w:spacing w:after="0" w:line="360" w:lineRule="auto"/>
        <w:ind w:left="720"/>
        <w:jc w:val="both"/>
        <w:rPr>
          <w:rFonts w:asciiTheme="majorBidi" w:hAnsiTheme="majorBidi" w:cstheme="majorBidi"/>
          <w:sz w:val="20"/>
          <w:szCs w:val="16"/>
        </w:rPr>
      </w:pPr>
      <w:r>
        <w:rPr>
          <w:rFonts w:asciiTheme="majorBidi" w:hAnsiTheme="majorBidi" w:cstheme="majorBidi"/>
          <w:sz w:val="20"/>
          <w:szCs w:val="16"/>
        </w:rPr>
        <w:t>Class StringType: extends Type; represents the primitive string type.</w:t>
      </w:r>
    </w:p>
    <w:p w:rsidR="00045D5E" w:rsidRPr="00045D5E" w:rsidRDefault="00045D5E" w:rsidP="0043751A">
      <w:pPr>
        <w:pStyle w:val="ListParagraph"/>
        <w:numPr>
          <w:ilvl w:val="1"/>
          <w:numId w:val="1"/>
        </w:numPr>
        <w:spacing w:after="0" w:line="360" w:lineRule="auto"/>
        <w:ind w:left="720"/>
        <w:jc w:val="both"/>
        <w:rPr>
          <w:rFonts w:asciiTheme="majorBidi" w:hAnsiTheme="majorBidi" w:cstheme="majorBidi"/>
          <w:sz w:val="20"/>
          <w:szCs w:val="16"/>
        </w:rPr>
      </w:pPr>
      <w:r>
        <w:rPr>
          <w:rFonts w:asciiTheme="majorBidi" w:hAnsiTheme="majorBidi" w:cstheme="majorBidi"/>
          <w:sz w:val="20"/>
          <w:szCs w:val="16"/>
        </w:rPr>
        <w:t>Class NullType: extends Type; represents the primitive null type.</w:t>
      </w:r>
    </w:p>
    <w:p w:rsidR="00045D5E" w:rsidRDefault="00045D5E" w:rsidP="0043751A">
      <w:pPr>
        <w:pStyle w:val="ListParagraph"/>
        <w:numPr>
          <w:ilvl w:val="1"/>
          <w:numId w:val="1"/>
        </w:numPr>
        <w:spacing w:after="0" w:line="360" w:lineRule="auto"/>
        <w:ind w:left="720"/>
        <w:jc w:val="both"/>
        <w:rPr>
          <w:rFonts w:asciiTheme="majorBidi" w:hAnsiTheme="majorBidi" w:cstheme="majorBidi"/>
          <w:sz w:val="20"/>
          <w:szCs w:val="16"/>
        </w:rPr>
      </w:pPr>
      <w:r>
        <w:rPr>
          <w:rFonts w:asciiTheme="majorBidi" w:hAnsiTheme="majorBidi" w:cstheme="majorBidi"/>
          <w:sz w:val="20"/>
          <w:szCs w:val="16"/>
        </w:rPr>
        <w:t>Class VoidType: extends Type; represents the primitive void type.</w:t>
      </w:r>
    </w:p>
    <w:p w:rsidR="005C3B74" w:rsidRPr="00045D5E" w:rsidRDefault="005C3B74" w:rsidP="00E10409">
      <w:pPr>
        <w:pStyle w:val="ListParagraph"/>
        <w:numPr>
          <w:ilvl w:val="0"/>
          <w:numId w:val="1"/>
        </w:numPr>
        <w:spacing w:after="0" w:line="360" w:lineRule="auto"/>
        <w:jc w:val="both"/>
        <w:rPr>
          <w:rFonts w:asciiTheme="majorBidi" w:hAnsiTheme="majorBidi" w:cstheme="majorBidi"/>
          <w:sz w:val="20"/>
          <w:szCs w:val="16"/>
        </w:rPr>
      </w:pPr>
      <w:r>
        <w:rPr>
          <w:rFonts w:asciiTheme="majorBidi" w:hAnsiTheme="majorBidi" w:cstheme="majorBidi"/>
          <w:sz w:val="20"/>
          <w:szCs w:val="16"/>
        </w:rPr>
        <w:t xml:space="preserve">Class </w:t>
      </w:r>
      <w:r w:rsidR="00E10409">
        <w:rPr>
          <w:rFonts w:asciiTheme="majorBidi" w:hAnsiTheme="majorBidi" w:cstheme="majorBidi"/>
          <w:sz w:val="20"/>
          <w:szCs w:val="16"/>
        </w:rPr>
        <w:t>SemanticError: extends Exception; used for semantic</w:t>
      </w:r>
      <w:r w:rsidR="00230FE1">
        <w:rPr>
          <w:rFonts w:asciiTheme="majorBidi" w:hAnsiTheme="majorBidi" w:cstheme="majorBidi"/>
          <w:sz w:val="20"/>
          <w:szCs w:val="16"/>
        </w:rPr>
        <w:t xml:space="preserve"> </w:t>
      </w:r>
      <w:r w:rsidR="00E10409">
        <w:rPr>
          <w:rFonts w:asciiTheme="majorBidi" w:hAnsiTheme="majorBidi" w:cstheme="majorBidi"/>
          <w:sz w:val="20"/>
          <w:szCs w:val="16"/>
        </w:rPr>
        <w:t>errors (detailed in the next section).</w:t>
      </w:r>
    </w:p>
    <w:p w:rsidR="00045D5E" w:rsidRDefault="00DF60C0" w:rsidP="00DF60C0">
      <w:pPr>
        <w:spacing w:after="0" w:line="360" w:lineRule="auto"/>
        <w:jc w:val="both"/>
        <w:rPr>
          <w:rFonts w:asciiTheme="majorBidi" w:hAnsiTheme="majorBidi" w:cstheme="majorBidi"/>
          <w:sz w:val="20"/>
          <w:szCs w:val="16"/>
        </w:rPr>
      </w:pPr>
      <w:r>
        <w:rPr>
          <w:rFonts w:asciiTheme="majorBidi" w:hAnsiTheme="majorBidi" w:cstheme="majorBidi"/>
          <w:sz w:val="20"/>
          <w:szCs w:val="16"/>
          <w:u w:val="single"/>
        </w:rPr>
        <w:t>Package IC.Visitors</w:t>
      </w:r>
      <w:r>
        <w:rPr>
          <w:rFonts w:asciiTheme="majorBidi" w:hAnsiTheme="majorBidi" w:cstheme="majorBidi"/>
          <w:sz w:val="20"/>
          <w:szCs w:val="16"/>
        </w:rPr>
        <w:t>:</w:t>
      </w:r>
    </w:p>
    <w:p w:rsidR="00DF60C0" w:rsidRDefault="005C3B74" w:rsidP="002E4B37">
      <w:pPr>
        <w:pStyle w:val="ListParagraph"/>
        <w:numPr>
          <w:ilvl w:val="0"/>
          <w:numId w:val="1"/>
        </w:numPr>
        <w:spacing w:after="0" w:line="360" w:lineRule="auto"/>
        <w:jc w:val="both"/>
        <w:rPr>
          <w:rFonts w:asciiTheme="majorBidi" w:hAnsiTheme="majorBidi" w:cstheme="majorBidi"/>
          <w:sz w:val="20"/>
          <w:szCs w:val="16"/>
        </w:rPr>
      </w:pPr>
      <w:r>
        <w:rPr>
          <w:rFonts w:asciiTheme="majorBidi" w:hAnsiTheme="majorBidi" w:cstheme="majorBidi"/>
          <w:sz w:val="20"/>
          <w:szCs w:val="16"/>
        </w:rPr>
        <w:t>Class SymbolTableBuilder</w:t>
      </w:r>
      <w:r w:rsidR="00230FE1">
        <w:rPr>
          <w:rFonts w:asciiTheme="majorBidi" w:hAnsiTheme="majorBidi" w:cstheme="majorBidi"/>
          <w:sz w:val="20"/>
          <w:szCs w:val="16"/>
        </w:rPr>
        <w:t xml:space="preserve">: </w:t>
      </w:r>
      <w:r w:rsidR="005F7650">
        <w:rPr>
          <w:rFonts w:asciiTheme="majorBidi" w:hAnsiTheme="majorBidi" w:cstheme="majorBidi"/>
          <w:sz w:val="20"/>
          <w:szCs w:val="16"/>
        </w:rPr>
        <w:t xml:space="preserve">implements </w:t>
      </w:r>
      <w:r w:rsidR="002E4B37">
        <w:rPr>
          <w:rFonts w:asciiTheme="majorBidi" w:hAnsiTheme="majorBidi" w:cstheme="majorBidi"/>
          <w:sz w:val="20"/>
          <w:szCs w:val="16"/>
        </w:rPr>
        <w:t>interface</w:t>
      </w:r>
      <w:r w:rsidR="005F7650">
        <w:rPr>
          <w:rFonts w:asciiTheme="majorBidi" w:hAnsiTheme="majorBidi" w:cstheme="majorBidi"/>
          <w:sz w:val="20"/>
          <w:szCs w:val="16"/>
        </w:rPr>
        <w:t xml:space="preserve"> IC.AST.Visitor, uses SymbolTable and TypeTable packages for building the symbol-tables hierarchy and type-table recursively from the AST built by the parser. Does all definition-derived on-the-fly semantic checks.</w:t>
      </w:r>
    </w:p>
    <w:p w:rsidR="005F7650" w:rsidRDefault="005F7650" w:rsidP="002E4B37">
      <w:pPr>
        <w:pStyle w:val="ListParagraph"/>
        <w:numPr>
          <w:ilvl w:val="0"/>
          <w:numId w:val="1"/>
        </w:numPr>
        <w:spacing w:after="0" w:line="360" w:lineRule="auto"/>
        <w:jc w:val="both"/>
        <w:rPr>
          <w:rFonts w:asciiTheme="majorBidi" w:hAnsiTheme="majorBidi" w:cstheme="majorBidi"/>
          <w:sz w:val="20"/>
          <w:szCs w:val="16"/>
        </w:rPr>
      </w:pPr>
      <w:r>
        <w:rPr>
          <w:rFonts w:asciiTheme="majorBidi" w:hAnsiTheme="majorBidi" w:cstheme="majorBidi"/>
          <w:sz w:val="20"/>
          <w:szCs w:val="16"/>
        </w:rPr>
        <w:t xml:space="preserve">Class DefTypeSemanticChecker: implements </w:t>
      </w:r>
      <w:r w:rsidR="002E4B37">
        <w:rPr>
          <w:rFonts w:asciiTheme="majorBidi" w:hAnsiTheme="majorBidi" w:cstheme="majorBidi"/>
          <w:sz w:val="20"/>
          <w:szCs w:val="16"/>
        </w:rPr>
        <w:t>interface</w:t>
      </w:r>
      <w:r>
        <w:rPr>
          <w:rFonts w:asciiTheme="majorBidi" w:hAnsiTheme="majorBidi" w:cstheme="majorBidi"/>
          <w:sz w:val="20"/>
          <w:szCs w:val="16"/>
        </w:rPr>
        <w:t xml:space="preserve"> IC.AST.Visitor, does all semantic resolving, type checking and other semantic checks left, from scanning the AST recursively and using the symbol-table hierarchy and type table built by SymbolTableBuilder.</w:t>
      </w:r>
    </w:p>
    <w:p w:rsidR="0071138E" w:rsidRPr="0071138E" w:rsidRDefault="0071138E" w:rsidP="0071138E">
      <w:pPr>
        <w:spacing w:after="0" w:line="360" w:lineRule="auto"/>
        <w:jc w:val="both"/>
        <w:rPr>
          <w:rFonts w:asciiTheme="majorBidi" w:hAnsiTheme="majorBidi" w:cstheme="majorBidi"/>
          <w:sz w:val="20"/>
          <w:szCs w:val="16"/>
        </w:rPr>
      </w:pPr>
      <w:r>
        <w:rPr>
          <w:rFonts w:asciiTheme="majorBidi" w:hAnsiTheme="majorBidi" w:cstheme="majorBidi"/>
          <w:sz w:val="20"/>
          <w:szCs w:val="16"/>
          <w:u w:val="single"/>
        </w:rPr>
        <w:t>Package IC.LIR</w:t>
      </w:r>
      <w:r>
        <w:rPr>
          <w:rFonts w:asciiTheme="majorBidi" w:hAnsiTheme="majorBidi" w:cstheme="majorBidi"/>
          <w:sz w:val="20"/>
          <w:szCs w:val="16"/>
        </w:rPr>
        <w:t>:</w:t>
      </w:r>
    </w:p>
    <w:p w:rsidR="0071138E" w:rsidRDefault="002E6138" w:rsidP="002E6138">
      <w:pPr>
        <w:pStyle w:val="ListParagraph"/>
        <w:numPr>
          <w:ilvl w:val="0"/>
          <w:numId w:val="1"/>
        </w:numPr>
        <w:spacing w:after="0" w:line="360" w:lineRule="auto"/>
        <w:jc w:val="both"/>
        <w:rPr>
          <w:rFonts w:asciiTheme="majorBidi" w:hAnsiTheme="majorBidi" w:cstheme="majorBidi"/>
          <w:sz w:val="20"/>
          <w:szCs w:val="16"/>
        </w:rPr>
      </w:pPr>
      <w:r>
        <w:rPr>
          <w:rFonts w:asciiTheme="majorBidi" w:hAnsiTheme="majorBidi" w:cstheme="majorBidi"/>
          <w:sz w:val="20"/>
          <w:szCs w:val="16"/>
        </w:rPr>
        <w:t>Class ClassLayout: implements the class layout for the LIR translation, including all fields and methods offsets</w:t>
      </w:r>
      <w:r w:rsidR="0023583F">
        <w:rPr>
          <w:rFonts w:asciiTheme="majorBidi" w:hAnsiTheme="majorBidi" w:cstheme="majorBidi"/>
          <w:sz w:val="20"/>
          <w:szCs w:val="16"/>
        </w:rPr>
        <w:t xml:space="preserve">. </w:t>
      </w:r>
      <w:r w:rsidR="00FE7354">
        <w:rPr>
          <w:rFonts w:asciiTheme="majorBidi" w:hAnsiTheme="majorBidi" w:cstheme="majorBidi"/>
          <w:sz w:val="20"/>
          <w:szCs w:val="16"/>
        </w:rPr>
        <w:t>The classes’ dispatch vectors are determined by this class.</w:t>
      </w:r>
    </w:p>
    <w:p w:rsidR="00FE7354" w:rsidRDefault="00A84DF0" w:rsidP="002E4B37">
      <w:pPr>
        <w:pStyle w:val="ListParagraph"/>
        <w:numPr>
          <w:ilvl w:val="0"/>
          <w:numId w:val="1"/>
        </w:numPr>
        <w:spacing w:after="0" w:line="360" w:lineRule="auto"/>
        <w:jc w:val="both"/>
        <w:rPr>
          <w:rFonts w:asciiTheme="majorBidi" w:hAnsiTheme="majorBidi" w:cstheme="majorBidi"/>
          <w:sz w:val="20"/>
          <w:szCs w:val="16"/>
        </w:rPr>
      </w:pPr>
      <w:r>
        <w:rPr>
          <w:rFonts w:asciiTheme="majorBidi" w:hAnsiTheme="majorBidi" w:cstheme="majorBidi"/>
          <w:sz w:val="20"/>
          <w:szCs w:val="16"/>
        </w:rPr>
        <w:t xml:space="preserve">Class RegCounterVisitor: </w:t>
      </w:r>
      <w:r w:rsidR="00365C5C">
        <w:rPr>
          <w:rFonts w:asciiTheme="majorBidi" w:hAnsiTheme="majorBidi" w:cstheme="majorBidi"/>
          <w:sz w:val="20"/>
          <w:szCs w:val="16"/>
        </w:rPr>
        <w:t xml:space="preserve">implements </w:t>
      </w:r>
      <w:r w:rsidR="002E4B37">
        <w:rPr>
          <w:rFonts w:asciiTheme="majorBidi" w:hAnsiTheme="majorBidi" w:cstheme="majorBidi"/>
          <w:sz w:val="20"/>
          <w:szCs w:val="16"/>
        </w:rPr>
        <w:t>interface</w:t>
      </w:r>
      <w:r w:rsidR="00365C5C">
        <w:rPr>
          <w:rFonts w:asciiTheme="majorBidi" w:hAnsiTheme="majorBidi" w:cstheme="majorBidi"/>
          <w:sz w:val="20"/>
          <w:szCs w:val="16"/>
        </w:rPr>
        <w:t xml:space="preserve"> IC.AST.Visitor. Calculates</w:t>
      </w:r>
      <w:r>
        <w:rPr>
          <w:rFonts w:asciiTheme="majorBidi" w:hAnsiTheme="majorBidi" w:cstheme="majorBidi"/>
          <w:sz w:val="20"/>
          <w:szCs w:val="16"/>
        </w:rPr>
        <w:t xml:space="preserve"> and sets the number of registers used by each AST node in order to determine evaluation order later by the Setti-Ullman optimization algorithm.</w:t>
      </w:r>
    </w:p>
    <w:p w:rsidR="002E4B37" w:rsidRDefault="002E4B37" w:rsidP="002E4B37">
      <w:pPr>
        <w:pStyle w:val="ListParagraph"/>
        <w:numPr>
          <w:ilvl w:val="0"/>
          <w:numId w:val="1"/>
        </w:numPr>
        <w:spacing w:after="0" w:line="360" w:lineRule="auto"/>
        <w:jc w:val="both"/>
        <w:rPr>
          <w:rFonts w:asciiTheme="majorBidi" w:hAnsiTheme="majorBidi" w:cstheme="majorBidi"/>
          <w:sz w:val="20"/>
          <w:szCs w:val="16"/>
        </w:rPr>
      </w:pPr>
      <w:r>
        <w:rPr>
          <w:rFonts w:asciiTheme="majorBidi" w:hAnsiTheme="majorBidi" w:cstheme="majorBidi"/>
          <w:sz w:val="20"/>
          <w:szCs w:val="16"/>
        </w:rPr>
        <w:t>PropagatingVisitor interface: used for dynamic type handling.</w:t>
      </w:r>
    </w:p>
    <w:p w:rsidR="00A84DF0" w:rsidRDefault="00A84DF0" w:rsidP="00775B63">
      <w:pPr>
        <w:pStyle w:val="ListParagraph"/>
        <w:numPr>
          <w:ilvl w:val="0"/>
          <w:numId w:val="1"/>
        </w:numPr>
        <w:spacing w:after="0" w:line="360" w:lineRule="auto"/>
        <w:jc w:val="both"/>
        <w:rPr>
          <w:rFonts w:asciiTheme="majorBidi" w:hAnsiTheme="majorBidi" w:cstheme="majorBidi"/>
          <w:sz w:val="20"/>
          <w:szCs w:val="16"/>
        </w:rPr>
      </w:pPr>
      <w:r>
        <w:rPr>
          <w:rFonts w:asciiTheme="majorBidi" w:hAnsiTheme="majorBidi" w:cstheme="majorBidi"/>
          <w:sz w:val="20"/>
          <w:szCs w:val="16"/>
        </w:rPr>
        <w:t xml:space="preserve">Class TranslatePropagatinVisitor: </w:t>
      </w:r>
      <w:r w:rsidR="003F5E55">
        <w:rPr>
          <w:rFonts w:asciiTheme="majorBidi" w:hAnsiTheme="majorBidi" w:cstheme="majorBidi"/>
          <w:sz w:val="20"/>
          <w:szCs w:val="16"/>
        </w:rPr>
        <w:t xml:space="preserve">implements </w:t>
      </w:r>
      <w:r w:rsidR="002E4B37">
        <w:rPr>
          <w:rFonts w:asciiTheme="majorBidi" w:hAnsiTheme="majorBidi" w:cstheme="majorBidi"/>
          <w:sz w:val="20"/>
          <w:szCs w:val="16"/>
        </w:rPr>
        <w:t>interface</w:t>
      </w:r>
      <w:r w:rsidR="003F5E55">
        <w:rPr>
          <w:rFonts w:asciiTheme="majorBidi" w:hAnsiTheme="majorBidi" w:cstheme="majorBidi"/>
          <w:sz w:val="20"/>
          <w:szCs w:val="16"/>
        </w:rPr>
        <w:t xml:space="preserve"> PropagatingVisitor. </w:t>
      </w:r>
      <w:r w:rsidR="00F54D49">
        <w:rPr>
          <w:rFonts w:asciiTheme="majorBidi" w:hAnsiTheme="majorBidi" w:cstheme="majorBidi"/>
          <w:sz w:val="20"/>
          <w:szCs w:val="16"/>
        </w:rPr>
        <w:t>Creates an unoptimized LIR translation for the IC code. Optimizations are done by the following class. The visit method for each node receives the index of the next free register and returns the string representation for the LIR code for the AST (and its children)</w:t>
      </w:r>
      <w:r w:rsidR="00016D66">
        <w:rPr>
          <w:rFonts w:asciiTheme="majorBidi" w:hAnsiTheme="majorBidi" w:cstheme="majorBidi"/>
          <w:sz w:val="20"/>
          <w:szCs w:val="16"/>
        </w:rPr>
        <w:t xml:space="preserve"> with some more information relevant for the LIR translation</w:t>
      </w:r>
      <w:r w:rsidR="00F54D49">
        <w:rPr>
          <w:rFonts w:asciiTheme="majorBidi" w:hAnsiTheme="majorBidi" w:cstheme="majorBidi"/>
          <w:sz w:val="20"/>
          <w:szCs w:val="16"/>
        </w:rPr>
        <w:t>.</w:t>
      </w:r>
    </w:p>
    <w:p w:rsidR="003F5E55" w:rsidRDefault="003F5E55" w:rsidP="00775B63">
      <w:pPr>
        <w:pStyle w:val="ListParagraph"/>
        <w:numPr>
          <w:ilvl w:val="0"/>
          <w:numId w:val="1"/>
        </w:numPr>
        <w:spacing w:after="0" w:line="360" w:lineRule="auto"/>
        <w:jc w:val="both"/>
        <w:rPr>
          <w:rFonts w:asciiTheme="majorBidi" w:hAnsiTheme="majorBidi" w:cstheme="majorBidi"/>
          <w:sz w:val="20"/>
          <w:szCs w:val="16"/>
        </w:rPr>
      </w:pPr>
      <w:r>
        <w:rPr>
          <w:rFonts w:asciiTheme="majorBidi" w:hAnsiTheme="majorBidi" w:cstheme="majorBidi"/>
          <w:sz w:val="20"/>
          <w:szCs w:val="16"/>
        </w:rPr>
        <w:t xml:space="preserve">Class OptTranslatePropagatinVisitor: implements </w:t>
      </w:r>
      <w:r w:rsidR="00775B63">
        <w:rPr>
          <w:rFonts w:asciiTheme="majorBidi" w:hAnsiTheme="majorBidi" w:cstheme="majorBidi"/>
          <w:sz w:val="20"/>
          <w:szCs w:val="16"/>
        </w:rPr>
        <w:t>interface</w:t>
      </w:r>
      <w:r>
        <w:rPr>
          <w:rFonts w:asciiTheme="majorBidi" w:hAnsiTheme="majorBidi" w:cstheme="majorBidi"/>
          <w:sz w:val="20"/>
          <w:szCs w:val="16"/>
        </w:rPr>
        <w:t xml:space="preserve">PropagatingVisitor, extends class TranslatePropagatinVisitor. </w:t>
      </w:r>
      <w:r w:rsidR="00F54D49">
        <w:rPr>
          <w:rFonts w:asciiTheme="majorBidi" w:hAnsiTheme="majorBidi" w:cstheme="majorBidi"/>
          <w:sz w:val="20"/>
          <w:szCs w:val="16"/>
        </w:rPr>
        <w:t>Creates an optimized LIR representation</w:t>
      </w:r>
      <w:r w:rsidR="00865A4E">
        <w:rPr>
          <w:rFonts w:asciiTheme="majorBidi" w:hAnsiTheme="majorBidi" w:cstheme="majorBidi"/>
          <w:sz w:val="20"/>
          <w:szCs w:val="16"/>
        </w:rPr>
        <w:t xml:space="preserve"> for the IC code. The optimizations are detailed in the next section.</w:t>
      </w:r>
    </w:p>
    <w:p w:rsidR="00016D66" w:rsidRDefault="00016D66" w:rsidP="00775B63">
      <w:pPr>
        <w:pStyle w:val="ListParagraph"/>
        <w:numPr>
          <w:ilvl w:val="0"/>
          <w:numId w:val="1"/>
        </w:numPr>
        <w:spacing w:after="0" w:line="360" w:lineRule="auto"/>
        <w:jc w:val="both"/>
        <w:rPr>
          <w:rFonts w:asciiTheme="majorBidi" w:hAnsiTheme="majorBidi" w:cstheme="majorBidi"/>
          <w:sz w:val="20"/>
          <w:szCs w:val="16"/>
        </w:rPr>
      </w:pPr>
      <w:r>
        <w:rPr>
          <w:rFonts w:asciiTheme="majorBidi" w:hAnsiTheme="majorBidi" w:cstheme="majorBidi"/>
          <w:sz w:val="20"/>
          <w:szCs w:val="16"/>
        </w:rPr>
        <w:t xml:space="preserve">Class LIRUpType: </w:t>
      </w:r>
      <w:r w:rsidR="005343D8">
        <w:rPr>
          <w:rFonts w:asciiTheme="majorBidi" w:hAnsiTheme="majorBidi" w:cstheme="majorBidi"/>
          <w:sz w:val="20"/>
          <w:szCs w:val="16"/>
        </w:rPr>
        <w:t>the type returned by the translating visitors’ visit method. Hold the AST node’s LIR translation, a representation for the type returned (register, memory, etc.) and the type itself.</w:t>
      </w:r>
    </w:p>
    <w:p w:rsidR="003F5E55" w:rsidRDefault="00016D66" w:rsidP="00A84DF0">
      <w:pPr>
        <w:pStyle w:val="ListParagraph"/>
        <w:numPr>
          <w:ilvl w:val="0"/>
          <w:numId w:val="1"/>
        </w:numPr>
        <w:spacing w:after="0" w:line="360" w:lineRule="auto"/>
        <w:jc w:val="both"/>
        <w:rPr>
          <w:rFonts w:asciiTheme="majorBidi" w:hAnsiTheme="majorBidi" w:cstheme="majorBidi"/>
          <w:sz w:val="20"/>
          <w:szCs w:val="16"/>
        </w:rPr>
      </w:pPr>
      <w:r>
        <w:rPr>
          <w:rFonts w:asciiTheme="majorBidi" w:hAnsiTheme="majorBidi" w:cstheme="majorBidi"/>
          <w:sz w:val="20"/>
          <w:szCs w:val="16"/>
        </w:rPr>
        <w:t xml:space="preserve">Enumerated types used by the visitors: </w:t>
      </w:r>
      <w:r w:rsidR="00AB39B8">
        <w:rPr>
          <w:rFonts w:asciiTheme="majorBidi" w:hAnsiTheme="majorBidi" w:cstheme="majorBidi"/>
          <w:sz w:val="20"/>
          <w:szCs w:val="16"/>
        </w:rPr>
        <w:t>LIRFlagEnum.</w:t>
      </w:r>
    </w:p>
    <w:p w:rsidR="00781185" w:rsidRDefault="00781185" w:rsidP="00BA256B">
      <w:pPr>
        <w:spacing w:after="0" w:line="360" w:lineRule="auto"/>
        <w:jc w:val="both"/>
        <w:rPr>
          <w:rFonts w:asciiTheme="majorBidi" w:hAnsiTheme="majorBidi" w:cstheme="majorBidi"/>
          <w:b/>
          <w:bCs/>
          <w:sz w:val="20"/>
          <w:szCs w:val="16"/>
        </w:rPr>
      </w:pPr>
    </w:p>
    <w:p w:rsidR="00781185" w:rsidRDefault="00781185" w:rsidP="00BA256B">
      <w:pPr>
        <w:spacing w:after="0" w:line="360" w:lineRule="auto"/>
        <w:jc w:val="both"/>
        <w:rPr>
          <w:rFonts w:asciiTheme="majorBidi" w:hAnsiTheme="majorBidi" w:cstheme="majorBidi"/>
          <w:b/>
          <w:bCs/>
          <w:sz w:val="20"/>
          <w:szCs w:val="16"/>
        </w:rPr>
      </w:pPr>
    </w:p>
    <w:p w:rsidR="00BA256B" w:rsidRDefault="00AD0350" w:rsidP="00BA256B">
      <w:pPr>
        <w:spacing w:after="0" w:line="360" w:lineRule="auto"/>
        <w:jc w:val="both"/>
        <w:rPr>
          <w:rFonts w:asciiTheme="majorBidi" w:hAnsiTheme="majorBidi" w:cstheme="majorBidi"/>
          <w:sz w:val="20"/>
          <w:szCs w:val="16"/>
        </w:rPr>
      </w:pPr>
      <w:r>
        <w:rPr>
          <w:rFonts w:asciiTheme="majorBidi" w:hAnsiTheme="majorBidi" w:cstheme="majorBidi"/>
          <w:b/>
          <w:bCs/>
          <w:sz w:val="20"/>
          <w:szCs w:val="16"/>
        </w:rPr>
        <w:t xml:space="preserve">LIR Translation </w:t>
      </w:r>
      <w:r w:rsidR="00BA256B">
        <w:rPr>
          <w:rFonts w:asciiTheme="majorBidi" w:hAnsiTheme="majorBidi" w:cstheme="majorBidi"/>
          <w:b/>
          <w:bCs/>
          <w:sz w:val="20"/>
          <w:szCs w:val="16"/>
        </w:rPr>
        <w:t>Implementation</w:t>
      </w:r>
      <w:r w:rsidR="00BA256B">
        <w:rPr>
          <w:rFonts w:asciiTheme="majorBidi" w:hAnsiTheme="majorBidi" w:cstheme="majorBidi"/>
          <w:sz w:val="20"/>
          <w:szCs w:val="16"/>
        </w:rPr>
        <w:t>:</w:t>
      </w:r>
    </w:p>
    <w:p w:rsidR="00AD0350" w:rsidRDefault="00AD0350" w:rsidP="00BA256B">
      <w:pPr>
        <w:spacing w:after="0" w:line="360" w:lineRule="auto"/>
        <w:jc w:val="both"/>
        <w:rPr>
          <w:rFonts w:asciiTheme="majorBidi" w:hAnsiTheme="majorBidi" w:cstheme="majorBidi"/>
          <w:sz w:val="20"/>
          <w:szCs w:val="16"/>
        </w:rPr>
      </w:pPr>
      <w:r>
        <w:rPr>
          <w:rFonts w:asciiTheme="majorBidi" w:hAnsiTheme="majorBidi" w:cstheme="majorBidi"/>
          <w:sz w:val="20"/>
          <w:szCs w:val="16"/>
          <w:u w:val="single"/>
        </w:rPr>
        <w:t>Translation</w:t>
      </w:r>
      <w:r>
        <w:rPr>
          <w:rFonts w:asciiTheme="majorBidi" w:hAnsiTheme="majorBidi" w:cstheme="majorBidi"/>
          <w:sz w:val="20"/>
          <w:szCs w:val="16"/>
        </w:rPr>
        <w:t>:</w:t>
      </w:r>
    </w:p>
    <w:p w:rsidR="00E05AFF" w:rsidRDefault="00E05AFF" w:rsidP="00BA256B">
      <w:pPr>
        <w:spacing w:after="0" w:line="360" w:lineRule="auto"/>
        <w:jc w:val="both"/>
        <w:rPr>
          <w:rFonts w:asciiTheme="majorBidi" w:hAnsiTheme="majorBidi" w:cstheme="majorBidi"/>
          <w:sz w:val="20"/>
          <w:szCs w:val="16"/>
        </w:rPr>
      </w:pPr>
      <w:r>
        <w:rPr>
          <w:rFonts w:asciiTheme="majorBidi" w:hAnsiTheme="majorBidi" w:cstheme="majorBidi"/>
          <w:sz w:val="20"/>
          <w:szCs w:val="16"/>
        </w:rPr>
        <w:t>The LIR translation is done after the AST is built and all semantic checks and symbol tables are done.</w:t>
      </w:r>
    </w:p>
    <w:p w:rsidR="005C3AEB" w:rsidRDefault="007F6835" w:rsidP="00437C81">
      <w:pPr>
        <w:spacing w:after="0" w:line="360" w:lineRule="auto"/>
        <w:jc w:val="both"/>
        <w:rPr>
          <w:rFonts w:asciiTheme="majorBidi" w:hAnsiTheme="majorBidi" w:cstheme="majorBidi"/>
          <w:sz w:val="20"/>
          <w:szCs w:val="16"/>
        </w:rPr>
      </w:pPr>
      <w:r>
        <w:rPr>
          <w:rFonts w:asciiTheme="majorBidi" w:hAnsiTheme="majorBidi" w:cstheme="majorBidi"/>
          <w:sz w:val="20"/>
          <w:szCs w:val="16"/>
        </w:rPr>
        <w:t xml:space="preserve">First the RegCounterVisitor sets the number of registers used for each AST node. In case of a VirtualCall or a StaticCall (including library method call), it is assumed the call may change values for some virtual fields, thus the original order of evaluation needs to be </w:t>
      </w:r>
      <w:r w:rsidR="001F0AFD">
        <w:rPr>
          <w:rFonts w:asciiTheme="majorBidi" w:hAnsiTheme="majorBidi" w:cstheme="majorBidi"/>
          <w:sz w:val="20"/>
          <w:szCs w:val="16"/>
        </w:rPr>
        <w:t>maintained</w:t>
      </w:r>
      <w:r>
        <w:rPr>
          <w:rFonts w:asciiTheme="majorBidi" w:hAnsiTheme="majorBidi" w:cstheme="majorBidi"/>
          <w:sz w:val="20"/>
          <w:szCs w:val="16"/>
        </w:rPr>
        <w:t>.</w:t>
      </w:r>
      <w:r w:rsidR="00F72E8D">
        <w:rPr>
          <w:rFonts w:asciiTheme="majorBidi" w:hAnsiTheme="majorBidi" w:cstheme="majorBidi"/>
          <w:sz w:val="20"/>
          <w:szCs w:val="16"/>
        </w:rPr>
        <w:t xml:space="preserve"> The</w:t>
      </w:r>
      <w:r w:rsidR="00437C81">
        <w:rPr>
          <w:rFonts w:asciiTheme="majorBidi" w:hAnsiTheme="majorBidi" w:cstheme="majorBidi"/>
          <w:sz w:val="20"/>
          <w:szCs w:val="16"/>
        </w:rPr>
        <w:t xml:space="preserve"> register count</w:t>
      </w:r>
      <w:r w:rsidR="00F72E8D">
        <w:rPr>
          <w:rFonts w:asciiTheme="majorBidi" w:hAnsiTheme="majorBidi" w:cstheme="majorBidi"/>
          <w:sz w:val="20"/>
          <w:szCs w:val="16"/>
        </w:rPr>
        <w:t xml:space="preserve"> values are used by the optimized LIR translator.</w:t>
      </w:r>
    </w:p>
    <w:p w:rsidR="00E05AFF" w:rsidRDefault="00E05AFF" w:rsidP="00E05AFF">
      <w:pPr>
        <w:spacing w:after="0" w:line="360" w:lineRule="auto"/>
        <w:jc w:val="both"/>
        <w:rPr>
          <w:rFonts w:asciiTheme="majorBidi" w:hAnsiTheme="majorBidi" w:cstheme="majorBidi"/>
          <w:sz w:val="20"/>
          <w:szCs w:val="16"/>
        </w:rPr>
      </w:pPr>
      <w:r>
        <w:rPr>
          <w:rFonts w:asciiTheme="majorBidi" w:hAnsiTheme="majorBidi" w:cstheme="majorBidi"/>
          <w:sz w:val="20"/>
          <w:szCs w:val="16"/>
        </w:rPr>
        <w:t xml:space="preserve">The second phase is done by one of the two LIR translating propagating visitors, according to the user’s input – regular or optimized. The regular translator, TranslatePropagatingVisitor, receives the global symbol table as input and outputs the LIR translation (as String). The Program ASTNode combines all the </w:t>
      </w:r>
      <w:r w:rsidR="00261D1A">
        <w:rPr>
          <w:rFonts w:asciiTheme="majorBidi" w:hAnsiTheme="majorBidi" w:cstheme="majorBidi"/>
          <w:sz w:val="20"/>
          <w:szCs w:val="16"/>
        </w:rPr>
        <w:t xml:space="preserve">LIR </w:t>
      </w:r>
      <w:r>
        <w:rPr>
          <w:rFonts w:asciiTheme="majorBidi" w:hAnsiTheme="majorBidi" w:cstheme="majorBidi"/>
          <w:sz w:val="20"/>
          <w:szCs w:val="16"/>
        </w:rPr>
        <w:t>code into the final representation in the following format:</w:t>
      </w:r>
    </w:p>
    <w:p w:rsidR="00E05AFF" w:rsidRDefault="00E05AFF" w:rsidP="00E05AFF">
      <w:pPr>
        <w:pStyle w:val="ListParagraph"/>
        <w:numPr>
          <w:ilvl w:val="0"/>
          <w:numId w:val="1"/>
        </w:numPr>
        <w:spacing w:after="0" w:line="360" w:lineRule="auto"/>
        <w:jc w:val="both"/>
        <w:rPr>
          <w:rFonts w:asciiTheme="majorBidi" w:hAnsiTheme="majorBidi" w:cstheme="majorBidi"/>
          <w:sz w:val="20"/>
          <w:szCs w:val="16"/>
        </w:rPr>
      </w:pPr>
      <w:r>
        <w:rPr>
          <w:rFonts w:asciiTheme="majorBidi" w:hAnsiTheme="majorBidi" w:cstheme="majorBidi"/>
          <w:sz w:val="20"/>
          <w:szCs w:val="16"/>
        </w:rPr>
        <w:t>String literals</w:t>
      </w:r>
    </w:p>
    <w:p w:rsidR="00E05AFF" w:rsidRDefault="00E05AFF" w:rsidP="00E05AFF">
      <w:pPr>
        <w:pStyle w:val="ListParagraph"/>
        <w:numPr>
          <w:ilvl w:val="0"/>
          <w:numId w:val="1"/>
        </w:numPr>
        <w:spacing w:after="0" w:line="360" w:lineRule="auto"/>
        <w:jc w:val="both"/>
        <w:rPr>
          <w:rFonts w:asciiTheme="majorBidi" w:hAnsiTheme="majorBidi" w:cstheme="majorBidi"/>
          <w:sz w:val="20"/>
          <w:szCs w:val="16"/>
        </w:rPr>
      </w:pPr>
      <w:r>
        <w:rPr>
          <w:rFonts w:asciiTheme="majorBidi" w:hAnsiTheme="majorBidi" w:cstheme="majorBidi"/>
          <w:sz w:val="20"/>
          <w:szCs w:val="16"/>
        </w:rPr>
        <w:t>Class dispatch tables</w:t>
      </w:r>
    </w:p>
    <w:p w:rsidR="00E05AFF" w:rsidRDefault="00E05AFF" w:rsidP="00E05AFF">
      <w:pPr>
        <w:pStyle w:val="ListParagraph"/>
        <w:numPr>
          <w:ilvl w:val="0"/>
          <w:numId w:val="1"/>
        </w:numPr>
        <w:spacing w:after="0" w:line="360" w:lineRule="auto"/>
        <w:jc w:val="both"/>
        <w:rPr>
          <w:rFonts w:asciiTheme="majorBidi" w:hAnsiTheme="majorBidi" w:cstheme="majorBidi"/>
          <w:sz w:val="20"/>
          <w:szCs w:val="16"/>
        </w:rPr>
      </w:pPr>
      <w:r>
        <w:rPr>
          <w:rFonts w:asciiTheme="majorBidi" w:hAnsiTheme="majorBidi" w:cstheme="majorBidi"/>
          <w:sz w:val="20"/>
          <w:szCs w:val="16"/>
        </w:rPr>
        <w:t>Methods (all but main, including runtime error checking methods)</w:t>
      </w:r>
    </w:p>
    <w:p w:rsidR="00E05AFF" w:rsidRDefault="00E05AFF" w:rsidP="00E05AFF">
      <w:pPr>
        <w:pStyle w:val="ListParagraph"/>
        <w:numPr>
          <w:ilvl w:val="0"/>
          <w:numId w:val="1"/>
        </w:numPr>
        <w:spacing w:after="0" w:line="360" w:lineRule="auto"/>
        <w:jc w:val="both"/>
        <w:rPr>
          <w:rFonts w:asciiTheme="majorBidi" w:hAnsiTheme="majorBidi" w:cstheme="majorBidi"/>
          <w:sz w:val="20"/>
          <w:szCs w:val="16"/>
        </w:rPr>
      </w:pPr>
      <w:r>
        <w:rPr>
          <w:rFonts w:asciiTheme="majorBidi" w:hAnsiTheme="majorBidi" w:cstheme="majorBidi"/>
          <w:sz w:val="20"/>
          <w:szCs w:val="16"/>
        </w:rPr>
        <w:t>Main method</w:t>
      </w:r>
    </w:p>
    <w:p w:rsidR="00297911" w:rsidRDefault="000C2C7C" w:rsidP="00E05AFF">
      <w:pPr>
        <w:spacing w:after="0" w:line="360" w:lineRule="auto"/>
        <w:jc w:val="both"/>
        <w:rPr>
          <w:rFonts w:asciiTheme="majorBidi" w:hAnsiTheme="majorBidi" w:cstheme="majorBidi"/>
          <w:sz w:val="20"/>
          <w:szCs w:val="16"/>
        </w:rPr>
      </w:pPr>
      <w:r>
        <w:rPr>
          <w:rFonts w:asciiTheme="majorBidi" w:hAnsiTheme="majorBidi" w:cstheme="majorBidi"/>
          <w:sz w:val="20"/>
          <w:szCs w:val="16"/>
        </w:rPr>
        <w:t>Generally the translation is done in the following way: each node translates its children recursively, finishing with the relevant LIR code based on the translation that corresponds to its action (e.g. LogicalBinaryOp – translates the operands and according to the relevant operator translates the needed action).</w:t>
      </w:r>
      <w:r w:rsidR="004852DE">
        <w:rPr>
          <w:rFonts w:asciiTheme="majorBidi" w:hAnsiTheme="majorBidi" w:cstheme="majorBidi"/>
          <w:sz w:val="20"/>
          <w:szCs w:val="16"/>
        </w:rPr>
        <w:t xml:space="preserve"> Each recursive call passes the child a number representing the next free register index. Each child returns a LIRUpType which is a data structure that holds the LIR code, the string representation of the target holding the final result of that child and its type, e.g. an operand child for the LogicalBinaryOp may return as a REGISTER represented by “R2”, a LITERAL for “true” value represented by an explicit “1”</w:t>
      </w:r>
      <w:r w:rsidR="00EF2454">
        <w:rPr>
          <w:rFonts w:asciiTheme="majorBidi" w:hAnsiTheme="majorBidi" w:cstheme="majorBidi"/>
          <w:sz w:val="20"/>
          <w:szCs w:val="16"/>
        </w:rPr>
        <w:t>, an ARR_LOCATION represented by “R1[R2]” etc</w:t>
      </w:r>
      <w:r w:rsidR="004852DE">
        <w:rPr>
          <w:rFonts w:asciiTheme="majorBidi" w:hAnsiTheme="majorBidi" w:cstheme="majorBidi"/>
          <w:sz w:val="20"/>
          <w:szCs w:val="16"/>
        </w:rPr>
        <w:t>.</w:t>
      </w:r>
    </w:p>
    <w:p w:rsidR="00783607" w:rsidRDefault="00297911" w:rsidP="00297911">
      <w:pPr>
        <w:spacing w:after="0" w:line="360" w:lineRule="auto"/>
        <w:jc w:val="both"/>
        <w:rPr>
          <w:rFonts w:asciiTheme="majorBidi" w:hAnsiTheme="majorBidi" w:cstheme="majorBidi"/>
          <w:sz w:val="20"/>
          <w:szCs w:val="16"/>
        </w:rPr>
      </w:pPr>
      <w:r>
        <w:rPr>
          <w:rFonts w:asciiTheme="majorBidi" w:hAnsiTheme="majorBidi" w:cstheme="majorBidi"/>
          <w:sz w:val="20"/>
          <w:szCs w:val="16"/>
        </w:rPr>
        <w:t>Some s</w:t>
      </w:r>
      <w:r w:rsidR="00783607">
        <w:rPr>
          <w:rFonts w:asciiTheme="majorBidi" w:hAnsiTheme="majorBidi" w:cstheme="majorBidi"/>
          <w:sz w:val="20"/>
          <w:szCs w:val="16"/>
        </w:rPr>
        <w:t>pecial cases</w:t>
      </w:r>
      <w:r>
        <w:rPr>
          <w:rFonts w:asciiTheme="majorBidi" w:hAnsiTheme="majorBidi" w:cstheme="majorBidi"/>
          <w:sz w:val="20"/>
          <w:szCs w:val="16"/>
        </w:rPr>
        <w:t xml:space="preserve"> are handled along the translation. For instance, s</w:t>
      </w:r>
      <w:r w:rsidR="00783607">
        <w:rPr>
          <w:rFonts w:asciiTheme="majorBidi" w:hAnsiTheme="majorBidi" w:cstheme="majorBidi"/>
          <w:sz w:val="20"/>
          <w:szCs w:val="16"/>
        </w:rPr>
        <w:t xml:space="preserve">tring literals update </w:t>
      </w:r>
      <w:r>
        <w:rPr>
          <w:rFonts w:asciiTheme="majorBidi" w:hAnsiTheme="majorBidi" w:cstheme="majorBidi"/>
          <w:sz w:val="20"/>
          <w:szCs w:val="16"/>
        </w:rPr>
        <w:t>a</w:t>
      </w:r>
      <w:r w:rsidR="00783607">
        <w:rPr>
          <w:rFonts w:asciiTheme="majorBidi" w:hAnsiTheme="majorBidi" w:cstheme="majorBidi"/>
          <w:sz w:val="20"/>
          <w:szCs w:val="16"/>
        </w:rPr>
        <w:t xml:space="preserve"> list of the string literals to be set as the first piece of </w:t>
      </w:r>
      <w:r w:rsidR="00757F61">
        <w:rPr>
          <w:rFonts w:asciiTheme="majorBidi" w:hAnsiTheme="majorBidi" w:cstheme="majorBidi"/>
          <w:sz w:val="20"/>
          <w:szCs w:val="16"/>
        </w:rPr>
        <w:t xml:space="preserve">the </w:t>
      </w:r>
      <w:r w:rsidR="00783607">
        <w:rPr>
          <w:rFonts w:asciiTheme="majorBidi" w:hAnsiTheme="majorBidi" w:cstheme="majorBidi"/>
          <w:sz w:val="20"/>
          <w:szCs w:val="16"/>
        </w:rPr>
        <w:t>LIR code</w:t>
      </w:r>
      <w:r>
        <w:rPr>
          <w:rFonts w:asciiTheme="majorBidi" w:hAnsiTheme="majorBidi" w:cstheme="majorBidi"/>
          <w:sz w:val="20"/>
          <w:szCs w:val="16"/>
        </w:rPr>
        <w:t xml:space="preserve">, </w:t>
      </w:r>
      <w:r w:rsidR="006C69CF">
        <w:rPr>
          <w:rFonts w:asciiTheme="majorBidi" w:hAnsiTheme="majorBidi" w:cstheme="majorBidi"/>
          <w:sz w:val="20"/>
          <w:szCs w:val="16"/>
        </w:rPr>
        <w:t xml:space="preserve">ClassLayout for each class are created in the Program AST node before each recursive call to the </w:t>
      </w:r>
      <w:r w:rsidR="00D86D06">
        <w:rPr>
          <w:rFonts w:asciiTheme="majorBidi" w:hAnsiTheme="majorBidi" w:cstheme="majorBidi"/>
          <w:sz w:val="20"/>
          <w:szCs w:val="16"/>
        </w:rPr>
        <w:t xml:space="preserve">relevant </w:t>
      </w:r>
      <w:r w:rsidR="006C69CF">
        <w:rPr>
          <w:rFonts w:asciiTheme="majorBidi" w:hAnsiTheme="majorBidi" w:cstheme="majorBidi"/>
          <w:sz w:val="20"/>
          <w:szCs w:val="16"/>
        </w:rPr>
        <w:t>ICClas</w:t>
      </w:r>
      <w:r w:rsidR="00741A33">
        <w:rPr>
          <w:rFonts w:asciiTheme="majorBidi" w:hAnsiTheme="majorBidi" w:cstheme="majorBidi"/>
          <w:sz w:val="20"/>
          <w:szCs w:val="16"/>
        </w:rPr>
        <w:t>s and so on.</w:t>
      </w:r>
    </w:p>
    <w:p w:rsidR="00A57618" w:rsidRDefault="00A57618" w:rsidP="00297911">
      <w:pPr>
        <w:spacing w:after="0" w:line="360" w:lineRule="auto"/>
        <w:jc w:val="both"/>
        <w:rPr>
          <w:rFonts w:asciiTheme="majorBidi" w:hAnsiTheme="majorBidi" w:cstheme="majorBidi"/>
          <w:sz w:val="20"/>
          <w:szCs w:val="16"/>
        </w:rPr>
      </w:pPr>
      <w:r>
        <w:rPr>
          <w:rFonts w:asciiTheme="majorBidi" w:hAnsiTheme="majorBidi" w:cstheme="majorBidi"/>
          <w:sz w:val="20"/>
          <w:szCs w:val="16"/>
        </w:rPr>
        <w:t>The optimized translator, OptTranslatePropagatingVisitor, extends TranslatePropagatingVisitor and overrides some of its methods with optimizations. The optimizations are detailed below.</w:t>
      </w:r>
    </w:p>
    <w:p w:rsidR="00AD0350" w:rsidRDefault="00AD0350" w:rsidP="00BA256B">
      <w:pPr>
        <w:spacing w:after="0" w:line="360" w:lineRule="auto"/>
        <w:jc w:val="both"/>
        <w:rPr>
          <w:rFonts w:asciiTheme="majorBidi" w:hAnsiTheme="majorBidi" w:cstheme="majorBidi"/>
          <w:sz w:val="20"/>
          <w:szCs w:val="16"/>
        </w:rPr>
      </w:pPr>
      <w:r>
        <w:rPr>
          <w:rFonts w:asciiTheme="majorBidi" w:hAnsiTheme="majorBidi" w:cstheme="majorBidi"/>
          <w:sz w:val="20"/>
          <w:szCs w:val="16"/>
          <w:u w:val="single"/>
        </w:rPr>
        <w:t>Optimizations</w:t>
      </w:r>
      <w:r>
        <w:rPr>
          <w:rFonts w:asciiTheme="majorBidi" w:hAnsiTheme="majorBidi" w:cstheme="majorBidi"/>
          <w:sz w:val="20"/>
          <w:szCs w:val="16"/>
        </w:rPr>
        <w:t>:</w:t>
      </w:r>
    </w:p>
    <w:p w:rsidR="005E1624" w:rsidRPr="005E1624" w:rsidRDefault="006A0120" w:rsidP="006A0120">
      <w:pPr>
        <w:pStyle w:val="ListParagraph"/>
        <w:numPr>
          <w:ilvl w:val="0"/>
          <w:numId w:val="1"/>
        </w:numPr>
        <w:spacing w:after="0" w:line="360" w:lineRule="auto"/>
        <w:jc w:val="both"/>
        <w:rPr>
          <w:rFonts w:asciiTheme="majorBidi" w:hAnsiTheme="majorBidi" w:cstheme="majorBidi"/>
          <w:sz w:val="20"/>
          <w:szCs w:val="16"/>
        </w:rPr>
      </w:pPr>
      <w:r>
        <w:rPr>
          <w:rFonts w:asciiTheme="majorBidi" w:hAnsiTheme="majorBidi" w:cstheme="majorBidi"/>
          <w:sz w:val="20"/>
          <w:szCs w:val="16"/>
        </w:rPr>
        <w:t>Weighted register allocation</w:t>
      </w:r>
      <w:r w:rsidR="004D69CD">
        <w:rPr>
          <w:rFonts w:asciiTheme="majorBidi" w:hAnsiTheme="majorBidi" w:cstheme="majorBidi"/>
          <w:sz w:val="20"/>
          <w:szCs w:val="16"/>
        </w:rPr>
        <w:t xml:space="preserve"> and</w:t>
      </w:r>
      <w:r>
        <w:rPr>
          <w:rFonts w:asciiTheme="majorBidi" w:hAnsiTheme="majorBidi" w:cstheme="majorBidi"/>
          <w:sz w:val="20"/>
          <w:szCs w:val="16"/>
        </w:rPr>
        <w:t xml:space="preserve"> r</w:t>
      </w:r>
      <w:r w:rsidR="006732EC">
        <w:rPr>
          <w:rFonts w:asciiTheme="majorBidi" w:hAnsiTheme="majorBidi" w:cstheme="majorBidi"/>
          <w:sz w:val="20"/>
          <w:szCs w:val="16"/>
        </w:rPr>
        <w:t>educing</w:t>
      </w:r>
      <w:r w:rsidR="00FD2BCC">
        <w:rPr>
          <w:rFonts w:asciiTheme="majorBidi" w:hAnsiTheme="majorBidi" w:cstheme="majorBidi"/>
          <w:sz w:val="20"/>
          <w:szCs w:val="16"/>
        </w:rPr>
        <w:t xml:space="preserve"> the number of used registers by the Setti-Ullman algorithm</w:t>
      </w:r>
      <w:r w:rsidR="004D69CD">
        <w:rPr>
          <w:rFonts w:asciiTheme="majorBidi" w:hAnsiTheme="majorBidi" w:cstheme="majorBidi"/>
          <w:sz w:val="20"/>
          <w:szCs w:val="16"/>
        </w:rPr>
        <w:t>:</w:t>
      </w:r>
      <w:r w:rsidR="00FD2BCC">
        <w:rPr>
          <w:rFonts w:asciiTheme="majorBidi" w:hAnsiTheme="majorBidi" w:cstheme="majorBidi"/>
          <w:sz w:val="20"/>
          <w:szCs w:val="16"/>
        </w:rPr>
        <w:t xml:space="preserve"> </w:t>
      </w:r>
      <w:r w:rsidR="00C71E02">
        <w:rPr>
          <w:rFonts w:asciiTheme="majorBidi" w:hAnsiTheme="majorBidi" w:cstheme="majorBidi"/>
          <w:sz w:val="20"/>
          <w:szCs w:val="16"/>
        </w:rPr>
        <w:t>T</w:t>
      </w:r>
      <w:r w:rsidR="00FD2BCC">
        <w:rPr>
          <w:rFonts w:asciiTheme="majorBidi" w:hAnsiTheme="majorBidi" w:cstheme="majorBidi"/>
          <w:sz w:val="20"/>
          <w:szCs w:val="16"/>
        </w:rPr>
        <w:t>he optimized translator uses the information on the number of registers used by each AST node in order to determine order of evaluation for each expression. For instance, which operand should be evaluated first in a LogicalBinaryOp</w:t>
      </w:r>
      <w:r w:rsidR="006C0F41">
        <w:rPr>
          <w:rFonts w:asciiTheme="majorBidi" w:hAnsiTheme="majorBidi" w:cstheme="majorBidi"/>
          <w:sz w:val="20"/>
          <w:szCs w:val="16"/>
        </w:rPr>
        <w:t>.</w:t>
      </w:r>
    </w:p>
    <w:p w:rsidR="0025544D" w:rsidRDefault="00854AE4" w:rsidP="00FD2BCC">
      <w:pPr>
        <w:pStyle w:val="ListParagraph"/>
        <w:numPr>
          <w:ilvl w:val="0"/>
          <w:numId w:val="1"/>
        </w:numPr>
        <w:spacing w:after="0" w:line="360" w:lineRule="auto"/>
        <w:jc w:val="both"/>
        <w:rPr>
          <w:rFonts w:asciiTheme="majorBidi" w:hAnsiTheme="majorBidi" w:cstheme="majorBidi"/>
          <w:sz w:val="20"/>
          <w:szCs w:val="16"/>
        </w:rPr>
      </w:pPr>
      <w:r>
        <w:rPr>
          <w:rFonts w:asciiTheme="majorBidi" w:hAnsiTheme="majorBidi" w:cstheme="majorBidi"/>
          <w:sz w:val="20"/>
          <w:szCs w:val="16"/>
        </w:rPr>
        <w:t xml:space="preserve">Avoiding unnecessary storage of some </w:t>
      </w:r>
      <w:r w:rsidR="005E1624">
        <w:rPr>
          <w:rFonts w:asciiTheme="majorBidi" w:hAnsiTheme="majorBidi" w:cstheme="majorBidi"/>
          <w:sz w:val="20"/>
          <w:szCs w:val="16"/>
        </w:rPr>
        <w:t xml:space="preserve">types of </w:t>
      </w:r>
      <w:r>
        <w:rPr>
          <w:rFonts w:asciiTheme="majorBidi" w:hAnsiTheme="majorBidi" w:cstheme="majorBidi"/>
          <w:sz w:val="20"/>
          <w:szCs w:val="16"/>
        </w:rPr>
        <w:t xml:space="preserve">values in registers: e.g. variables and constants; when possible, no storing into a </w:t>
      </w:r>
      <w:r w:rsidR="007D08C3">
        <w:rPr>
          <w:rFonts w:asciiTheme="majorBidi" w:hAnsiTheme="majorBidi" w:cstheme="majorBidi"/>
          <w:sz w:val="20"/>
          <w:szCs w:val="16"/>
        </w:rPr>
        <w:t xml:space="preserve">new </w:t>
      </w:r>
      <w:r>
        <w:rPr>
          <w:rFonts w:asciiTheme="majorBidi" w:hAnsiTheme="majorBidi" w:cstheme="majorBidi"/>
          <w:sz w:val="20"/>
          <w:szCs w:val="16"/>
        </w:rPr>
        <w:t>register is done.</w:t>
      </w:r>
    </w:p>
    <w:p w:rsidR="005807A1" w:rsidRDefault="005807A1" w:rsidP="007D08C3">
      <w:pPr>
        <w:pStyle w:val="ListParagraph"/>
        <w:numPr>
          <w:ilvl w:val="0"/>
          <w:numId w:val="1"/>
        </w:numPr>
        <w:spacing w:after="0" w:line="360" w:lineRule="auto"/>
        <w:jc w:val="both"/>
        <w:rPr>
          <w:rFonts w:asciiTheme="majorBidi" w:hAnsiTheme="majorBidi" w:cstheme="majorBidi"/>
          <w:sz w:val="20"/>
          <w:szCs w:val="16"/>
        </w:rPr>
      </w:pPr>
      <w:r>
        <w:rPr>
          <w:rFonts w:asciiTheme="majorBidi" w:hAnsiTheme="majorBidi" w:cstheme="majorBidi"/>
          <w:sz w:val="20"/>
          <w:szCs w:val="16"/>
        </w:rPr>
        <w:t xml:space="preserve">Use of accumulator registers: </w:t>
      </w:r>
      <w:r w:rsidR="00D072C1">
        <w:rPr>
          <w:rFonts w:asciiTheme="majorBidi" w:hAnsiTheme="majorBidi" w:cstheme="majorBidi"/>
          <w:sz w:val="20"/>
          <w:szCs w:val="16"/>
        </w:rPr>
        <w:t>serial operations are accumulated into one register throughout the calculation.</w:t>
      </w:r>
    </w:p>
    <w:p w:rsidR="00854AE4" w:rsidRDefault="00854AE4" w:rsidP="00490FD7">
      <w:pPr>
        <w:pStyle w:val="ListParagraph"/>
        <w:numPr>
          <w:ilvl w:val="0"/>
          <w:numId w:val="1"/>
        </w:numPr>
        <w:spacing w:after="0" w:line="360" w:lineRule="auto"/>
        <w:jc w:val="both"/>
        <w:rPr>
          <w:rFonts w:asciiTheme="majorBidi" w:hAnsiTheme="majorBidi" w:cstheme="majorBidi"/>
          <w:sz w:val="20"/>
          <w:szCs w:val="16"/>
        </w:rPr>
      </w:pPr>
      <w:r>
        <w:rPr>
          <w:rFonts w:asciiTheme="majorBidi" w:hAnsiTheme="majorBidi" w:cstheme="majorBidi"/>
          <w:sz w:val="20"/>
          <w:szCs w:val="16"/>
        </w:rPr>
        <w:t xml:space="preserve">Reuse of “dead” registers: by passing the next free register index to each child and receiving the type of its target (may use one, two or no registers at all), </w:t>
      </w:r>
      <w:r w:rsidR="00490FD7">
        <w:rPr>
          <w:rFonts w:asciiTheme="majorBidi" w:hAnsiTheme="majorBidi" w:cstheme="majorBidi"/>
          <w:sz w:val="20"/>
          <w:szCs w:val="16"/>
        </w:rPr>
        <w:t>a minimal use of registers is maintained</w:t>
      </w:r>
      <w:r w:rsidR="00BB78E7">
        <w:rPr>
          <w:rFonts w:asciiTheme="majorBidi" w:hAnsiTheme="majorBidi" w:cstheme="majorBidi"/>
          <w:sz w:val="20"/>
          <w:szCs w:val="16"/>
        </w:rPr>
        <w:t xml:space="preserve"> and registers are reused.</w:t>
      </w:r>
    </w:p>
    <w:p w:rsidR="00854AE4" w:rsidRPr="004F56E8" w:rsidRDefault="004F56E8" w:rsidP="004F56E8">
      <w:pPr>
        <w:pStyle w:val="ListParagraph"/>
        <w:numPr>
          <w:ilvl w:val="0"/>
          <w:numId w:val="1"/>
        </w:numPr>
        <w:spacing w:after="0" w:line="360" w:lineRule="auto"/>
        <w:jc w:val="both"/>
        <w:rPr>
          <w:rFonts w:asciiTheme="majorBidi" w:hAnsiTheme="majorBidi" w:cstheme="majorBidi"/>
          <w:sz w:val="20"/>
          <w:szCs w:val="16"/>
        </w:rPr>
      </w:pPr>
      <w:r>
        <w:rPr>
          <w:rFonts w:asciiTheme="majorBidi" w:hAnsiTheme="majorBidi" w:cstheme="majorBidi"/>
          <w:sz w:val="20"/>
          <w:szCs w:val="16"/>
        </w:rPr>
        <w:t>Reducing the number of instructions: as a result of the above optimizations.</w:t>
      </w:r>
    </w:p>
    <w:p w:rsidR="001413AA" w:rsidRDefault="00CC5463" w:rsidP="001413AA">
      <w:pPr>
        <w:spacing w:after="0" w:line="360" w:lineRule="auto"/>
        <w:jc w:val="both"/>
        <w:rPr>
          <w:rFonts w:asciiTheme="majorBidi" w:hAnsiTheme="majorBidi" w:cstheme="majorBidi"/>
          <w:sz w:val="20"/>
          <w:szCs w:val="20"/>
        </w:rPr>
      </w:pPr>
      <w:r>
        <w:rPr>
          <w:rFonts w:asciiTheme="majorBidi" w:hAnsiTheme="majorBidi" w:cstheme="majorBidi"/>
          <w:b/>
          <w:bCs/>
          <w:sz w:val="20"/>
          <w:szCs w:val="20"/>
        </w:rPr>
        <w:t>Feedback:</w:t>
      </w:r>
    </w:p>
    <w:p w:rsidR="00CC5463" w:rsidRDefault="00CC5463" w:rsidP="00FC04EB">
      <w:pPr>
        <w:pStyle w:val="ListParagraph"/>
        <w:numPr>
          <w:ilvl w:val="0"/>
          <w:numId w:val="1"/>
        </w:numPr>
        <w:spacing w:after="0" w:line="360" w:lineRule="auto"/>
        <w:jc w:val="both"/>
        <w:rPr>
          <w:rFonts w:asciiTheme="majorBidi" w:hAnsiTheme="majorBidi" w:cstheme="majorBidi"/>
          <w:sz w:val="20"/>
          <w:szCs w:val="20"/>
        </w:rPr>
      </w:pPr>
      <w:r>
        <w:rPr>
          <w:rFonts w:asciiTheme="majorBidi" w:hAnsiTheme="majorBidi" w:cstheme="majorBidi"/>
          <w:sz w:val="20"/>
          <w:szCs w:val="20"/>
        </w:rPr>
        <w:t xml:space="preserve">We spent </w:t>
      </w:r>
      <w:r w:rsidRPr="005921A8">
        <w:rPr>
          <w:rFonts w:asciiTheme="majorBidi" w:hAnsiTheme="majorBidi" w:cstheme="majorBidi"/>
          <w:b/>
          <w:bCs/>
          <w:sz w:val="20"/>
          <w:szCs w:val="20"/>
        </w:rPr>
        <w:t xml:space="preserve">approximately </w:t>
      </w:r>
      <w:r w:rsidR="00FC04EB">
        <w:rPr>
          <w:rFonts w:asciiTheme="majorBidi" w:hAnsiTheme="majorBidi" w:cstheme="majorBidi"/>
          <w:b/>
          <w:bCs/>
          <w:sz w:val="20"/>
          <w:szCs w:val="20"/>
        </w:rPr>
        <w:t>30</w:t>
      </w:r>
      <w:r w:rsidRPr="005921A8">
        <w:rPr>
          <w:rFonts w:asciiTheme="majorBidi" w:hAnsiTheme="majorBidi" w:cstheme="majorBidi"/>
          <w:b/>
          <w:bCs/>
          <w:sz w:val="20"/>
          <w:szCs w:val="20"/>
        </w:rPr>
        <w:t xml:space="preserve"> hours</w:t>
      </w:r>
      <w:r>
        <w:rPr>
          <w:rFonts w:asciiTheme="majorBidi" w:hAnsiTheme="majorBidi" w:cstheme="majorBidi"/>
          <w:sz w:val="20"/>
          <w:szCs w:val="20"/>
        </w:rPr>
        <w:t xml:space="preserve"> on all part of the assignment.</w:t>
      </w:r>
    </w:p>
    <w:p w:rsidR="00CC5463" w:rsidRPr="00CC5463" w:rsidRDefault="00CC5463" w:rsidP="005469AD">
      <w:pPr>
        <w:pStyle w:val="ListParagraph"/>
        <w:numPr>
          <w:ilvl w:val="0"/>
          <w:numId w:val="1"/>
        </w:numPr>
        <w:spacing w:after="0" w:line="360" w:lineRule="auto"/>
        <w:jc w:val="both"/>
        <w:rPr>
          <w:rFonts w:asciiTheme="majorBidi" w:hAnsiTheme="majorBidi" w:cstheme="majorBidi"/>
          <w:sz w:val="20"/>
          <w:szCs w:val="20"/>
        </w:rPr>
      </w:pPr>
      <w:r>
        <w:rPr>
          <w:rFonts w:asciiTheme="majorBidi" w:hAnsiTheme="majorBidi" w:cstheme="majorBidi"/>
          <w:sz w:val="20"/>
          <w:szCs w:val="20"/>
        </w:rPr>
        <w:t>The assignment was in an appropriate level of difficulty</w:t>
      </w:r>
      <w:r w:rsidR="00FC04EB">
        <w:rPr>
          <w:rFonts w:asciiTheme="majorBidi" w:hAnsiTheme="majorBidi" w:cstheme="majorBidi"/>
          <w:sz w:val="20"/>
          <w:szCs w:val="20"/>
        </w:rPr>
        <w:t xml:space="preserve">. </w:t>
      </w:r>
      <w:r w:rsidR="005469AD">
        <w:rPr>
          <w:rFonts w:asciiTheme="majorBidi" w:hAnsiTheme="majorBidi" w:cstheme="majorBidi"/>
          <w:sz w:val="20"/>
          <w:szCs w:val="20"/>
        </w:rPr>
        <w:t>We have no special suggestions concerning the assignment.</w:t>
      </w:r>
    </w:p>
    <w:sectPr w:rsidR="00CC5463" w:rsidRPr="00CC5463" w:rsidSect="001C2B64">
      <w:headerReference w:type="default" r:id="rId7"/>
      <w:pgSz w:w="12240" w:h="15840"/>
      <w:pgMar w:top="720" w:right="720" w:bottom="720" w:left="72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B5C62" w:rsidRDefault="00BB5C62" w:rsidP="00705770">
      <w:pPr>
        <w:spacing w:after="0" w:line="240" w:lineRule="auto"/>
      </w:pPr>
      <w:r>
        <w:separator/>
      </w:r>
    </w:p>
  </w:endnote>
  <w:endnote w:type="continuationSeparator" w:id="1">
    <w:p w:rsidR="00BB5C62" w:rsidRDefault="00BB5C62" w:rsidP="0070577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avid">
    <w:panose1 w:val="00000000000000000000"/>
    <w:charset w:val="B1"/>
    <w:family w:val="auto"/>
    <w:pitch w:val="variable"/>
    <w:sig w:usb0="00000801" w:usb1="00000000" w:usb2="00000000" w:usb3="00000000" w:csb0="00000020"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B5C62" w:rsidRDefault="00BB5C62" w:rsidP="00705770">
      <w:pPr>
        <w:spacing w:after="0" w:line="240" w:lineRule="auto"/>
      </w:pPr>
      <w:r>
        <w:separator/>
      </w:r>
    </w:p>
  </w:footnote>
  <w:footnote w:type="continuationSeparator" w:id="1">
    <w:p w:rsidR="00BB5C62" w:rsidRDefault="00BB5C62" w:rsidP="00705770">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174A6" w:rsidRPr="00705770" w:rsidRDefault="004174A6" w:rsidP="00DC20F9">
    <w:pPr>
      <w:pStyle w:val="Header"/>
      <w:tabs>
        <w:tab w:val="center" w:pos="5400"/>
        <w:tab w:val="right" w:pos="10800"/>
      </w:tabs>
      <w:rPr>
        <w:sz w:val="20"/>
        <w:szCs w:val="20"/>
      </w:rPr>
    </w:pPr>
    <w:r w:rsidRPr="00705770">
      <w:rPr>
        <w:sz w:val="20"/>
        <w:szCs w:val="20"/>
      </w:rPr>
      <w:t>Compilation Fall 2009 \ PA</w:t>
    </w:r>
    <w:r w:rsidR="00DC20F9">
      <w:rPr>
        <w:sz w:val="20"/>
        <w:szCs w:val="20"/>
      </w:rPr>
      <w:t>4</w:t>
    </w:r>
    <w:sdt>
      <w:sdtPr>
        <w:id w:val="13432501"/>
        <w:docPartObj>
          <w:docPartGallery w:val="Page Numbers (Top of Page)"/>
          <w:docPartUnique/>
        </w:docPartObj>
      </w:sdtPr>
      <w:sdtEndPr>
        <w:rPr>
          <w:sz w:val="20"/>
          <w:szCs w:val="20"/>
        </w:rPr>
      </w:sdtEndPr>
      <w:sdtContent>
        <w:r>
          <w:tab/>
        </w:r>
        <w:r>
          <w:tab/>
        </w:r>
        <w:r w:rsidR="00413140" w:rsidRPr="00705770">
          <w:rPr>
            <w:sz w:val="20"/>
            <w:szCs w:val="20"/>
          </w:rPr>
          <w:fldChar w:fldCharType="begin"/>
        </w:r>
        <w:r w:rsidRPr="00705770">
          <w:rPr>
            <w:sz w:val="20"/>
            <w:szCs w:val="20"/>
          </w:rPr>
          <w:instrText xml:space="preserve"> PAGE   \* MERGEFORMAT </w:instrText>
        </w:r>
        <w:r w:rsidR="00413140" w:rsidRPr="00705770">
          <w:rPr>
            <w:sz w:val="20"/>
            <w:szCs w:val="20"/>
          </w:rPr>
          <w:fldChar w:fldCharType="separate"/>
        </w:r>
        <w:r w:rsidR="008549B4">
          <w:rPr>
            <w:noProof/>
            <w:sz w:val="20"/>
            <w:szCs w:val="20"/>
          </w:rPr>
          <w:t>1</w:t>
        </w:r>
        <w:r w:rsidR="00413140" w:rsidRPr="00705770">
          <w:rPr>
            <w:sz w:val="20"/>
            <w:szCs w:val="20"/>
          </w:rPr>
          <w:fldChar w:fldCharType="end"/>
        </w:r>
      </w:sdtContent>
    </w:sdt>
    <w:r>
      <w:rPr>
        <w:sz w:val="20"/>
        <w:szCs w:val="20"/>
      </w:rPr>
      <w:tab/>
    </w:r>
    <w:r>
      <w:rPr>
        <w:sz w:val="20"/>
        <w:szCs w:val="20"/>
      </w:rPr>
      <w:tab/>
    </w:r>
  </w:p>
  <w:p w:rsidR="004174A6" w:rsidRDefault="004174A6" w:rsidP="00705770">
    <w:pPr>
      <w:pStyle w:val="Header"/>
      <w:jc w:val="cent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7006BB9"/>
    <w:multiLevelType w:val="hybridMultilevel"/>
    <w:tmpl w:val="83B2A666"/>
    <w:lvl w:ilvl="0" w:tplc="719E3A1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8A31FBE"/>
    <w:multiLevelType w:val="hybridMultilevel"/>
    <w:tmpl w:val="47EE0B7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082A294">
      <w:numFmt w:val="bullet"/>
      <w:lvlText w:val=""/>
      <w:lvlJc w:val="left"/>
      <w:pPr>
        <w:ind w:left="2160" w:hanging="180"/>
      </w:pPr>
      <w:rPr>
        <w:rFonts w:ascii="Symbol" w:eastAsiaTheme="minorEastAsia" w:hAnsi="Symbol" w:cs="David"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BD3078C"/>
    <w:multiLevelType w:val="hybridMultilevel"/>
    <w:tmpl w:val="4DFE7EE8"/>
    <w:lvl w:ilvl="0" w:tplc="1082A294">
      <w:numFmt w:val="bullet"/>
      <w:lvlText w:val=""/>
      <w:lvlJc w:val="left"/>
      <w:pPr>
        <w:ind w:left="720" w:hanging="360"/>
      </w:pPr>
      <w:rPr>
        <w:rFonts w:ascii="Symbol" w:eastAsiaTheme="minorEastAsia" w:hAnsi="Symbol" w:cs="David"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60769FE"/>
    <w:multiLevelType w:val="multilevel"/>
    <w:tmpl w:val="A91E781A"/>
    <w:lvl w:ilvl="0">
      <w:start w:val="1"/>
      <w:numFmt w:val="bullet"/>
      <w:lvlText w:val=""/>
      <w:lvlJc w:val="left"/>
      <w:pPr>
        <w:ind w:left="1080" w:hanging="360"/>
      </w:pPr>
      <w:rPr>
        <w:rFonts w:ascii="Symbol" w:hAnsi="Symbol" w:hint="default"/>
      </w:rPr>
    </w:lvl>
    <w:lvl w:ilvl="1">
      <w:start w:val="1"/>
      <w:numFmt w:val="bullet"/>
      <w:lvlText w:val=""/>
      <w:lvlJc w:val="left"/>
      <w:pPr>
        <w:ind w:left="1080" w:hanging="360"/>
      </w:pPr>
      <w:rPr>
        <w:rFonts w:ascii="Symbol" w:hAnsi="Symbol" w:hint="default"/>
      </w:rPr>
    </w:lvl>
    <w:lvl w:ilvl="2">
      <w:start w:val="1"/>
      <w:numFmt w:val="bullet"/>
      <w:lvlText w:val="o"/>
      <w:lvlJc w:val="left"/>
      <w:pPr>
        <w:ind w:left="1440" w:hanging="720"/>
      </w:pPr>
      <w:rPr>
        <w:rFonts w:ascii="Courier New" w:hAnsi="Courier New" w:cs="Courier New"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4">
    <w:nsid w:val="368B35ED"/>
    <w:multiLevelType w:val="hybridMultilevel"/>
    <w:tmpl w:val="90E0466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3AAC215C"/>
    <w:multiLevelType w:val="hybridMultilevel"/>
    <w:tmpl w:val="0EB0DC96"/>
    <w:lvl w:ilvl="0" w:tplc="1082A294">
      <w:numFmt w:val="bullet"/>
      <w:lvlText w:val=""/>
      <w:lvlJc w:val="left"/>
      <w:pPr>
        <w:ind w:left="720" w:hanging="360"/>
      </w:pPr>
      <w:rPr>
        <w:rFonts w:ascii="Symbol" w:eastAsiaTheme="minorEastAsia" w:hAnsi="Symbol" w:cs="David"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AAE6044"/>
    <w:multiLevelType w:val="hybridMultilevel"/>
    <w:tmpl w:val="A44EB83C"/>
    <w:lvl w:ilvl="0" w:tplc="1082A294">
      <w:numFmt w:val="bullet"/>
      <w:lvlText w:val=""/>
      <w:lvlJc w:val="left"/>
      <w:pPr>
        <w:ind w:left="720" w:hanging="360"/>
      </w:pPr>
      <w:rPr>
        <w:rFonts w:ascii="Symbol" w:eastAsiaTheme="minorEastAsia" w:hAnsi="Symbol" w:cs="David"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8190738"/>
    <w:multiLevelType w:val="multilevel"/>
    <w:tmpl w:val="54F01298"/>
    <w:lvl w:ilvl="0">
      <w:start w:val="1"/>
      <w:numFmt w:val="decimal"/>
      <w:lvlText w:val="%1."/>
      <w:lvlJc w:val="left"/>
      <w:pPr>
        <w:ind w:left="360" w:hanging="360"/>
      </w:pPr>
    </w:lvl>
    <w:lvl w:ilvl="1">
      <w:start w:val="1"/>
      <w:numFmt w:val="decimal"/>
      <w:isLgl/>
      <w:lvlText w:val="%1.%2."/>
      <w:lvlJc w:val="left"/>
      <w:pPr>
        <w:ind w:left="360" w:hanging="360"/>
      </w:pPr>
      <w:rPr>
        <w:rFonts w:hint="default"/>
      </w:rPr>
    </w:lvl>
    <w:lvl w:ilvl="2">
      <w:start w:val="1"/>
      <w:numFmt w:val="bullet"/>
      <w:lvlText w:val="o"/>
      <w:lvlJc w:val="left"/>
      <w:pPr>
        <w:ind w:left="720" w:hanging="720"/>
      </w:pPr>
      <w:rPr>
        <w:rFonts w:ascii="Courier New" w:hAnsi="Courier New" w:cs="Courier New"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8">
    <w:nsid w:val="5A3B4C71"/>
    <w:multiLevelType w:val="multilevel"/>
    <w:tmpl w:val="9544C258"/>
    <w:lvl w:ilvl="0">
      <w:start w:val="1"/>
      <w:numFmt w:val="bullet"/>
      <w:lvlText w:val=""/>
      <w:lvlJc w:val="left"/>
      <w:pPr>
        <w:ind w:left="1080" w:hanging="360"/>
      </w:pPr>
      <w:rPr>
        <w:rFonts w:ascii="Symbol" w:hAnsi="Symbol" w:hint="default"/>
      </w:rPr>
    </w:lvl>
    <w:lvl w:ilvl="1">
      <w:start w:val="1"/>
      <w:numFmt w:val="decimal"/>
      <w:isLgl/>
      <w:lvlText w:val="%1.%2."/>
      <w:lvlJc w:val="left"/>
      <w:pPr>
        <w:ind w:left="1080" w:hanging="360"/>
      </w:pPr>
      <w:rPr>
        <w:rFonts w:hint="default"/>
      </w:rPr>
    </w:lvl>
    <w:lvl w:ilvl="2">
      <w:start w:val="1"/>
      <w:numFmt w:val="bullet"/>
      <w:lvlText w:val="o"/>
      <w:lvlJc w:val="left"/>
      <w:pPr>
        <w:ind w:left="1440" w:hanging="720"/>
      </w:pPr>
      <w:rPr>
        <w:rFonts w:ascii="Courier New" w:hAnsi="Courier New" w:cs="Courier New"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9">
    <w:nsid w:val="5D7C2E12"/>
    <w:multiLevelType w:val="hybridMultilevel"/>
    <w:tmpl w:val="B2F61EB8"/>
    <w:lvl w:ilvl="0" w:tplc="1082A294">
      <w:numFmt w:val="bullet"/>
      <w:lvlText w:val=""/>
      <w:lvlJc w:val="left"/>
      <w:pPr>
        <w:ind w:left="360" w:hanging="360"/>
      </w:pPr>
      <w:rPr>
        <w:rFonts w:ascii="Symbol" w:eastAsiaTheme="minorEastAsia" w:hAnsi="Symbol" w:cs="David"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5FFC1ECF"/>
    <w:multiLevelType w:val="multilevel"/>
    <w:tmpl w:val="4DFABEAC"/>
    <w:lvl w:ilvl="0">
      <w:start w:val="1"/>
      <w:numFmt w:val="decimal"/>
      <w:lvlText w:val="%1."/>
      <w:lvlJc w:val="left"/>
      <w:pPr>
        <w:ind w:left="360" w:hanging="360"/>
      </w:p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1">
    <w:nsid w:val="7FE53963"/>
    <w:multiLevelType w:val="hybridMultilevel"/>
    <w:tmpl w:val="8154DB88"/>
    <w:lvl w:ilvl="0" w:tplc="1082A294">
      <w:numFmt w:val="bullet"/>
      <w:lvlText w:val=""/>
      <w:lvlJc w:val="left"/>
      <w:pPr>
        <w:ind w:left="720" w:hanging="360"/>
      </w:pPr>
      <w:rPr>
        <w:rFonts w:ascii="Symbol" w:eastAsiaTheme="minorEastAsia"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11"/>
  </w:num>
  <w:num w:numId="3">
    <w:abstractNumId w:val="6"/>
  </w:num>
  <w:num w:numId="4">
    <w:abstractNumId w:val="1"/>
  </w:num>
  <w:num w:numId="5">
    <w:abstractNumId w:val="4"/>
  </w:num>
  <w:num w:numId="6">
    <w:abstractNumId w:val="10"/>
  </w:num>
  <w:num w:numId="7">
    <w:abstractNumId w:val="7"/>
  </w:num>
  <w:num w:numId="8">
    <w:abstractNumId w:val="8"/>
  </w:num>
  <w:num w:numId="9">
    <w:abstractNumId w:val="3"/>
  </w:num>
  <w:num w:numId="10">
    <w:abstractNumId w:val="0"/>
  </w:num>
  <w:num w:numId="11">
    <w:abstractNumId w:val="2"/>
  </w:num>
  <w:num w:numId="12">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footnotePr>
    <w:footnote w:id="0"/>
    <w:footnote w:id="1"/>
  </w:footnotePr>
  <w:endnotePr>
    <w:endnote w:id="0"/>
    <w:endnote w:id="1"/>
  </w:endnotePr>
  <w:compat>
    <w:useFELayout/>
  </w:compat>
  <w:rsids>
    <w:rsidRoot w:val="001C2B64"/>
    <w:rsid w:val="00006233"/>
    <w:rsid w:val="00016D66"/>
    <w:rsid w:val="00032574"/>
    <w:rsid w:val="000340B2"/>
    <w:rsid w:val="000376BB"/>
    <w:rsid w:val="00045D5E"/>
    <w:rsid w:val="0005432E"/>
    <w:rsid w:val="000652F2"/>
    <w:rsid w:val="00070758"/>
    <w:rsid w:val="0008012A"/>
    <w:rsid w:val="00091E16"/>
    <w:rsid w:val="000A1FB0"/>
    <w:rsid w:val="000A71E3"/>
    <w:rsid w:val="000B0BE0"/>
    <w:rsid w:val="000B196C"/>
    <w:rsid w:val="000C2C7C"/>
    <w:rsid w:val="000C52B9"/>
    <w:rsid w:val="000D40C7"/>
    <w:rsid w:val="000D41BC"/>
    <w:rsid w:val="000F0C91"/>
    <w:rsid w:val="000F12DB"/>
    <w:rsid w:val="000F299C"/>
    <w:rsid w:val="000F3593"/>
    <w:rsid w:val="00107A67"/>
    <w:rsid w:val="00120B0A"/>
    <w:rsid w:val="0012198D"/>
    <w:rsid w:val="00130656"/>
    <w:rsid w:val="00136495"/>
    <w:rsid w:val="001413AA"/>
    <w:rsid w:val="00153BC1"/>
    <w:rsid w:val="0016138B"/>
    <w:rsid w:val="00172B5C"/>
    <w:rsid w:val="00174A03"/>
    <w:rsid w:val="00177091"/>
    <w:rsid w:val="00180784"/>
    <w:rsid w:val="00180DB3"/>
    <w:rsid w:val="001868A2"/>
    <w:rsid w:val="0019725B"/>
    <w:rsid w:val="001A4F93"/>
    <w:rsid w:val="001C2B64"/>
    <w:rsid w:val="001C69D9"/>
    <w:rsid w:val="001D242D"/>
    <w:rsid w:val="001E1C21"/>
    <w:rsid w:val="001E4CF9"/>
    <w:rsid w:val="001E6A11"/>
    <w:rsid w:val="001F0AFD"/>
    <w:rsid w:val="001F1E49"/>
    <w:rsid w:val="00213B01"/>
    <w:rsid w:val="00217D57"/>
    <w:rsid w:val="00222398"/>
    <w:rsid w:val="002273CC"/>
    <w:rsid w:val="00230FE1"/>
    <w:rsid w:val="0023583F"/>
    <w:rsid w:val="00254F3E"/>
    <w:rsid w:val="0025544D"/>
    <w:rsid w:val="002578F2"/>
    <w:rsid w:val="0026116F"/>
    <w:rsid w:val="00261D1A"/>
    <w:rsid w:val="00265FA0"/>
    <w:rsid w:val="00274FA4"/>
    <w:rsid w:val="00285CCA"/>
    <w:rsid w:val="00291680"/>
    <w:rsid w:val="002931CE"/>
    <w:rsid w:val="00297911"/>
    <w:rsid w:val="002A0050"/>
    <w:rsid w:val="002A36F7"/>
    <w:rsid w:val="002B3807"/>
    <w:rsid w:val="002C039A"/>
    <w:rsid w:val="002C06A3"/>
    <w:rsid w:val="002C78E8"/>
    <w:rsid w:val="002E4B37"/>
    <w:rsid w:val="002E6138"/>
    <w:rsid w:val="00300EAF"/>
    <w:rsid w:val="00305633"/>
    <w:rsid w:val="003142EF"/>
    <w:rsid w:val="00333461"/>
    <w:rsid w:val="00351EE5"/>
    <w:rsid w:val="00365C5C"/>
    <w:rsid w:val="00370AAE"/>
    <w:rsid w:val="00370E0C"/>
    <w:rsid w:val="0037629D"/>
    <w:rsid w:val="00382E61"/>
    <w:rsid w:val="00383B36"/>
    <w:rsid w:val="00390D27"/>
    <w:rsid w:val="003963D0"/>
    <w:rsid w:val="003976B3"/>
    <w:rsid w:val="003B27BC"/>
    <w:rsid w:val="003C164C"/>
    <w:rsid w:val="003C3983"/>
    <w:rsid w:val="003C48A7"/>
    <w:rsid w:val="003D19C1"/>
    <w:rsid w:val="003D6F3B"/>
    <w:rsid w:val="003E4046"/>
    <w:rsid w:val="003E4E7A"/>
    <w:rsid w:val="003E5257"/>
    <w:rsid w:val="003E67C7"/>
    <w:rsid w:val="003F5E55"/>
    <w:rsid w:val="004014CC"/>
    <w:rsid w:val="00401DD3"/>
    <w:rsid w:val="00413140"/>
    <w:rsid w:val="00413BD4"/>
    <w:rsid w:val="004166B0"/>
    <w:rsid w:val="004174A6"/>
    <w:rsid w:val="004332E1"/>
    <w:rsid w:val="0043751A"/>
    <w:rsid w:val="00437C81"/>
    <w:rsid w:val="00442C24"/>
    <w:rsid w:val="00444602"/>
    <w:rsid w:val="00446917"/>
    <w:rsid w:val="00452B57"/>
    <w:rsid w:val="00477864"/>
    <w:rsid w:val="0048309A"/>
    <w:rsid w:val="004852DE"/>
    <w:rsid w:val="00490718"/>
    <w:rsid w:val="00490FD7"/>
    <w:rsid w:val="004923A6"/>
    <w:rsid w:val="00494E79"/>
    <w:rsid w:val="0049540F"/>
    <w:rsid w:val="004A116C"/>
    <w:rsid w:val="004A7B89"/>
    <w:rsid w:val="004B0772"/>
    <w:rsid w:val="004B7695"/>
    <w:rsid w:val="004C702A"/>
    <w:rsid w:val="004D093F"/>
    <w:rsid w:val="004D6888"/>
    <w:rsid w:val="004D69CD"/>
    <w:rsid w:val="004F56E8"/>
    <w:rsid w:val="005076E9"/>
    <w:rsid w:val="0053346C"/>
    <w:rsid w:val="005343D8"/>
    <w:rsid w:val="00541A60"/>
    <w:rsid w:val="00542D9E"/>
    <w:rsid w:val="005469AD"/>
    <w:rsid w:val="0054703F"/>
    <w:rsid w:val="0055763A"/>
    <w:rsid w:val="005712DF"/>
    <w:rsid w:val="005739B0"/>
    <w:rsid w:val="005759B8"/>
    <w:rsid w:val="005807A1"/>
    <w:rsid w:val="005830D5"/>
    <w:rsid w:val="005921A8"/>
    <w:rsid w:val="00593D14"/>
    <w:rsid w:val="00594418"/>
    <w:rsid w:val="005C3AEB"/>
    <w:rsid w:val="005C3B74"/>
    <w:rsid w:val="005E0957"/>
    <w:rsid w:val="005E1624"/>
    <w:rsid w:val="005E4C9B"/>
    <w:rsid w:val="005F7650"/>
    <w:rsid w:val="00604E24"/>
    <w:rsid w:val="006057C9"/>
    <w:rsid w:val="006140D3"/>
    <w:rsid w:val="0062450A"/>
    <w:rsid w:val="00630399"/>
    <w:rsid w:val="006411CE"/>
    <w:rsid w:val="00650DF6"/>
    <w:rsid w:val="00655C83"/>
    <w:rsid w:val="006634B0"/>
    <w:rsid w:val="00671798"/>
    <w:rsid w:val="006732EC"/>
    <w:rsid w:val="00673D11"/>
    <w:rsid w:val="006A0120"/>
    <w:rsid w:val="006A1CC9"/>
    <w:rsid w:val="006C0F41"/>
    <w:rsid w:val="006C1D62"/>
    <w:rsid w:val="006C69CF"/>
    <w:rsid w:val="006D4F44"/>
    <w:rsid w:val="006D7AB5"/>
    <w:rsid w:val="006F11FC"/>
    <w:rsid w:val="006F2122"/>
    <w:rsid w:val="006F634F"/>
    <w:rsid w:val="00705770"/>
    <w:rsid w:val="00707989"/>
    <w:rsid w:val="0071138E"/>
    <w:rsid w:val="00712E09"/>
    <w:rsid w:val="00727EBD"/>
    <w:rsid w:val="00730E36"/>
    <w:rsid w:val="00732A3F"/>
    <w:rsid w:val="00735757"/>
    <w:rsid w:val="00741A33"/>
    <w:rsid w:val="00746746"/>
    <w:rsid w:val="0075361F"/>
    <w:rsid w:val="00755437"/>
    <w:rsid w:val="00757F61"/>
    <w:rsid w:val="007657AF"/>
    <w:rsid w:val="00775B63"/>
    <w:rsid w:val="00781185"/>
    <w:rsid w:val="00783607"/>
    <w:rsid w:val="00785638"/>
    <w:rsid w:val="00786063"/>
    <w:rsid w:val="00787FCB"/>
    <w:rsid w:val="007A6C4B"/>
    <w:rsid w:val="007B0996"/>
    <w:rsid w:val="007B1BEC"/>
    <w:rsid w:val="007C1712"/>
    <w:rsid w:val="007D08C3"/>
    <w:rsid w:val="007D6826"/>
    <w:rsid w:val="007F6835"/>
    <w:rsid w:val="008100C8"/>
    <w:rsid w:val="0082039E"/>
    <w:rsid w:val="00841F2A"/>
    <w:rsid w:val="0084362D"/>
    <w:rsid w:val="00853902"/>
    <w:rsid w:val="008549B4"/>
    <w:rsid w:val="00854AE4"/>
    <w:rsid w:val="008553BD"/>
    <w:rsid w:val="008554F3"/>
    <w:rsid w:val="00860282"/>
    <w:rsid w:val="00863DFA"/>
    <w:rsid w:val="00864FC8"/>
    <w:rsid w:val="00865A4E"/>
    <w:rsid w:val="00870129"/>
    <w:rsid w:val="0088482A"/>
    <w:rsid w:val="0089107B"/>
    <w:rsid w:val="00897B73"/>
    <w:rsid w:val="008A3C61"/>
    <w:rsid w:val="008B2423"/>
    <w:rsid w:val="008B60E7"/>
    <w:rsid w:val="008D5976"/>
    <w:rsid w:val="008F6B0B"/>
    <w:rsid w:val="009075AD"/>
    <w:rsid w:val="00930DF9"/>
    <w:rsid w:val="0094337E"/>
    <w:rsid w:val="00960264"/>
    <w:rsid w:val="00966D23"/>
    <w:rsid w:val="00972B13"/>
    <w:rsid w:val="009858CB"/>
    <w:rsid w:val="009A4FA6"/>
    <w:rsid w:val="009B2DD7"/>
    <w:rsid w:val="009B62B1"/>
    <w:rsid w:val="009C5CA7"/>
    <w:rsid w:val="009D416B"/>
    <w:rsid w:val="009E2BDC"/>
    <w:rsid w:val="009E34DF"/>
    <w:rsid w:val="009F350A"/>
    <w:rsid w:val="00A02BF0"/>
    <w:rsid w:val="00A35781"/>
    <w:rsid w:val="00A435FE"/>
    <w:rsid w:val="00A43B0C"/>
    <w:rsid w:val="00A55643"/>
    <w:rsid w:val="00A57618"/>
    <w:rsid w:val="00A60307"/>
    <w:rsid w:val="00A649F5"/>
    <w:rsid w:val="00A67C20"/>
    <w:rsid w:val="00A71884"/>
    <w:rsid w:val="00A83B82"/>
    <w:rsid w:val="00A84DF0"/>
    <w:rsid w:val="00AA23FD"/>
    <w:rsid w:val="00AB39B8"/>
    <w:rsid w:val="00AB409E"/>
    <w:rsid w:val="00AC2845"/>
    <w:rsid w:val="00AD0350"/>
    <w:rsid w:val="00AD437A"/>
    <w:rsid w:val="00AD49BA"/>
    <w:rsid w:val="00AD5EA6"/>
    <w:rsid w:val="00AE07EA"/>
    <w:rsid w:val="00AE3EFB"/>
    <w:rsid w:val="00AE41BC"/>
    <w:rsid w:val="00AF4A7D"/>
    <w:rsid w:val="00B031E6"/>
    <w:rsid w:val="00B1278D"/>
    <w:rsid w:val="00B15FEE"/>
    <w:rsid w:val="00B43198"/>
    <w:rsid w:val="00B4387F"/>
    <w:rsid w:val="00B452D6"/>
    <w:rsid w:val="00B56AC6"/>
    <w:rsid w:val="00B63AC9"/>
    <w:rsid w:val="00B77B0E"/>
    <w:rsid w:val="00B809EE"/>
    <w:rsid w:val="00B81E92"/>
    <w:rsid w:val="00BA256B"/>
    <w:rsid w:val="00BB1E4C"/>
    <w:rsid w:val="00BB5C62"/>
    <w:rsid w:val="00BB78E7"/>
    <w:rsid w:val="00BC396B"/>
    <w:rsid w:val="00BD34DB"/>
    <w:rsid w:val="00BE1998"/>
    <w:rsid w:val="00BF05C9"/>
    <w:rsid w:val="00BF61CB"/>
    <w:rsid w:val="00C14802"/>
    <w:rsid w:val="00C25881"/>
    <w:rsid w:val="00C3104A"/>
    <w:rsid w:val="00C37A9E"/>
    <w:rsid w:val="00C6452C"/>
    <w:rsid w:val="00C6692A"/>
    <w:rsid w:val="00C71E02"/>
    <w:rsid w:val="00C81C1E"/>
    <w:rsid w:val="00C83A4E"/>
    <w:rsid w:val="00C92850"/>
    <w:rsid w:val="00CA486A"/>
    <w:rsid w:val="00CB4E30"/>
    <w:rsid w:val="00CB5A10"/>
    <w:rsid w:val="00CC5463"/>
    <w:rsid w:val="00CD35A5"/>
    <w:rsid w:val="00CE5D3C"/>
    <w:rsid w:val="00CF52B7"/>
    <w:rsid w:val="00D059C2"/>
    <w:rsid w:val="00D072C1"/>
    <w:rsid w:val="00D21F22"/>
    <w:rsid w:val="00D3131D"/>
    <w:rsid w:val="00D379DF"/>
    <w:rsid w:val="00D40679"/>
    <w:rsid w:val="00D47795"/>
    <w:rsid w:val="00D553A0"/>
    <w:rsid w:val="00D5540E"/>
    <w:rsid w:val="00D67D22"/>
    <w:rsid w:val="00D72728"/>
    <w:rsid w:val="00D74C28"/>
    <w:rsid w:val="00D86D06"/>
    <w:rsid w:val="00D874AE"/>
    <w:rsid w:val="00D919E5"/>
    <w:rsid w:val="00DA20AA"/>
    <w:rsid w:val="00DA35CE"/>
    <w:rsid w:val="00DA481D"/>
    <w:rsid w:val="00DB3B00"/>
    <w:rsid w:val="00DB50BB"/>
    <w:rsid w:val="00DC20F9"/>
    <w:rsid w:val="00DC5353"/>
    <w:rsid w:val="00DF60C0"/>
    <w:rsid w:val="00E05AFF"/>
    <w:rsid w:val="00E10409"/>
    <w:rsid w:val="00E14CC0"/>
    <w:rsid w:val="00E15333"/>
    <w:rsid w:val="00E1678C"/>
    <w:rsid w:val="00E337BC"/>
    <w:rsid w:val="00E61FDA"/>
    <w:rsid w:val="00E645BF"/>
    <w:rsid w:val="00E656EB"/>
    <w:rsid w:val="00E706FD"/>
    <w:rsid w:val="00E962F6"/>
    <w:rsid w:val="00EB69DB"/>
    <w:rsid w:val="00EC71B4"/>
    <w:rsid w:val="00EC7A70"/>
    <w:rsid w:val="00ED11E3"/>
    <w:rsid w:val="00ED3604"/>
    <w:rsid w:val="00EE66A3"/>
    <w:rsid w:val="00EF2454"/>
    <w:rsid w:val="00F03E72"/>
    <w:rsid w:val="00F141A8"/>
    <w:rsid w:val="00F217CE"/>
    <w:rsid w:val="00F346FC"/>
    <w:rsid w:val="00F4254C"/>
    <w:rsid w:val="00F47D13"/>
    <w:rsid w:val="00F54D49"/>
    <w:rsid w:val="00F55C32"/>
    <w:rsid w:val="00F72E8D"/>
    <w:rsid w:val="00F764E5"/>
    <w:rsid w:val="00F8338D"/>
    <w:rsid w:val="00F86FFE"/>
    <w:rsid w:val="00F940C9"/>
    <w:rsid w:val="00FC04EB"/>
    <w:rsid w:val="00FD1408"/>
    <w:rsid w:val="00FD2B03"/>
    <w:rsid w:val="00FD2BCC"/>
    <w:rsid w:val="00FE543B"/>
    <w:rsid w:val="00FE5845"/>
    <w:rsid w:val="00FE7354"/>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433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346F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F1E49"/>
    <w:pPr>
      <w:ind w:left="720"/>
      <w:contextualSpacing/>
    </w:pPr>
  </w:style>
  <w:style w:type="table" w:styleId="TableGrid">
    <w:name w:val="Table Grid"/>
    <w:basedOn w:val="TableNormal"/>
    <w:uiPriority w:val="59"/>
    <w:rsid w:val="000A71E3"/>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7C1712"/>
    <w:rPr>
      <w:color w:val="808080"/>
    </w:rPr>
  </w:style>
  <w:style w:type="paragraph" w:styleId="BalloonText">
    <w:name w:val="Balloon Text"/>
    <w:basedOn w:val="Normal"/>
    <w:link w:val="BalloonTextChar"/>
    <w:uiPriority w:val="99"/>
    <w:semiHidden/>
    <w:unhideWhenUsed/>
    <w:rsid w:val="007C17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C1712"/>
    <w:rPr>
      <w:rFonts w:ascii="Tahoma" w:hAnsi="Tahoma" w:cs="Tahoma"/>
      <w:sz w:val="16"/>
      <w:szCs w:val="16"/>
    </w:rPr>
  </w:style>
  <w:style w:type="paragraph" w:styleId="Header">
    <w:name w:val="header"/>
    <w:basedOn w:val="Normal"/>
    <w:link w:val="HeaderChar"/>
    <w:uiPriority w:val="99"/>
    <w:unhideWhenUsed/>
    <w:rsid w:val="00705770"/>
    <w:pPr>
      <w:tabs>
        <w:tab w:val="center" w:pos="4320"/>
        <w:tab w:val="right" w:pos="8640"/>
      </w:tabs>
      <w:spacing w:after="0" w:line="240" w:lineRule="auto"/>
    </w:pPr>
  </w:style>
  <w:style w:type="character" w:customStyle="1" w:styleId="HeaderChar">
    <w:name w:val="Header Char"/>
    <w:basedOn w:val="DefaultParagraphFont"/>
    <w:link w:val="Header"/>
    <w:uiPriority w:val="99"/>
    <w:rsid w:val="00705770"/>
  </w:style>
  <w:style w:type="paragraph" w:styleId="Footer">
    <w:name w:val="footer"/>
    <w:basedOn w:val="Normal"/>
    <w:link w:val="FooterChar"/>
    <w:uiPriority w:val="99"/>
    <w:semiHidden/>
    <w:unhideWhenUsed/>
    <w:rsid w:val="00705770"/>
    <w:pPr>
      <w:tabs>
        <w:tab w:val="center" w:pos="4320"/>
        <w:tab w:val="right" w:pos="8640"/>
      </w:tabs>
      <w:spacing w:after="0" w:line="240" w:lineRule="auto"/>
    </w:pPr>
  </w:style>
  <w:style w:type="character" w:customStyle="1" w:styleId="FooterChar">
    <w:name w:val="Footer Char"/>
    <w:basedOn w:val="DefaultParagraphFont"/>
    <w:link w:val="Footer"/>
    <w:uiPriority w:val="99"/>
    <w:semiHidden/>
    <w:rsid w:val="00705770"/>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998</TotalTime>
  <Pages>4</Pages>
  <Words>2035</Words>
  <Characters>11602</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Cadence Design Systems, Inc</Company>
  <LinksUpToDate>false</LinksUpToDate>
  <CharactersWithSpaces>13610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Cadence Design Systems, Inc</dc:creator>
  <cp:keywords/>
  <dc:description/>
  <cp:lastModifiedBy>Cadence Design Systems, Inc</cp:lastModifiedBy>
  <cp:revision>147</cp:revision>
  <dcterms:created xsi:type="dcterms:W3CDTF">2009-11-28T13:25:00Z</dcterms:created>
  <dcterms:modified xsi:type="dcterms:W3CDTF">2010-01-27T10:37:00Z</dcterms:modified>
</cp:coreProperties>
</file>