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Name: Prajakta Rajendra Bhosale// Roll No: 4012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 Batch: P10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// Problem Statement: Create association rules for market basket analysis for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                         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the given threshold using R.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//-------------------------------------------------------------------------------------------------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Load the libraries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install.packages("arules")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library(arules)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install.packages("arulesViz")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library(arulesViz)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install.packages("datasets")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library(datasets)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Load the dataset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data("Groceries")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Lets explore the data before we make any rule: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Create an item frequency plot for the top 20 items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itemFrequencyPlot(Groceries,topN=20,type="absolute")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5080" distL="0" distR="0">
            <wp:extent cx="5572125" cy="494855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You will always have to pass the minimum required support and confidence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We set minimum support to 0.001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We set minimum confidence to 0.8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We then show the top 5 rules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Get the rules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apriori(Groceries,parameter = list(supp=0.001,conf=0.8))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 Show the top 5 rules but only 2 digits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options(digits=2)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inspect(rules[1:5])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sort(rules,by="confidence",decreasing = TRUE)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apriori(Groceries,parameter = list(supp=0.001,conf=0.8,maxlen=3))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subset.matrix &lt;- is.subset(rules,rules)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subset.matrix[lower.tri(subset.matrix,diag = T)] &lt;-NA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redundant &lt;- colSums(subset.matrix,na.rm=T) &gt;=1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rules.pruned &lt;- rules[!redundant]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rules.pruned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apriori(data = Groceries,parameter = list(supp=0.001,conf=0.08),appearance = list(default="lhs",rhs="whole milk"),control = list(verbose=F))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sort(rules,decreasing = TRUE,by="confidence")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inspect(rules[1:5])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</w:t>
        <w:tab/>
        <w:t>lhs                     rhs       support confidence lift  count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 [1] {rice, sugar}      =&gt; {whole milk}  0.0012       1      3.9    12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[2] {canned fish,    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hygiene articles}   =&gt; {whole milk}  0.0011       1      3.9    11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[3] {root vegetables,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butter,rice}        =&gt; {whole milk}  0.0010       1      3.9    10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[4] {root vegetables,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whipped/sour cream,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flour}              =&gt; {whole milk}  0.0017       1      3.9    17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[5] {butter,soft cheese,                                               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domestic eggs}      =&gt; {whole milk}  0.0010       1      3.9    10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apriori(data = Groceries,parameter = list(supp=0.001,conf=0.15,minlen=2),appearance = list(default="rhs",lhs="whole milk"),control = list(verbose=F))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rules &lt;- sort(rules,decreasing = TRUE,by="confidence")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inspect(rules[1:5])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FF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FF"/>
          <w:sz w:val="24"/>
          <w:szCs w:val="24"/>
        </w:rPr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     lhs             rhs                support confidence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[1] {whole milk} =&gt; {other vegetables} 0.075   0.29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[2] {whole milk} =&gt; {rolls/buns}       0.057   0.22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[3] {whole milk} =&gt; {yogurt}           0.056   0.22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[4] {whole milk} =&gt; {root vegetables}  0.049   0.19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[5] {whole milk} =&gt; {tropical fruit}   0.042   0.17    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#    lift count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[1] 1.5  736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[2] 1.2  557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[3] 1.6  551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[4] 1.8  481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# [5] 1.6  416  </w:t>
      </w:r>
    </w:p>
    <w:p>
      <w:pPr>
        <w:pStyle w:val="Normal"/>
        <w:shd w:val="clear" w:color="auto" w:fill="FFFFFF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40" w:before="0" w:after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library(arulesViz)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plot(rules,method = "graph",interactive = TRUE,shading = NA)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851275" cy="3431540"/>
            <wp:effectExtent l="0" t="0" r="0" b="0"/>
            <wp:docPr id="2" name="Picture 3" descr="G:\Rstudio scripts\Market_Basket_Analysis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G:\Rstudio scripts\Market_Basket_Analysis\output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23cfc"/>
    <w:rPr>
      <w:rFonts w:ascii="Courier New" w:hAnsi="Courier New" w:eastAsia="Times New Roman" w:cs="Courier New"/>
      <w:sz w:val="20"/>
      <w:szCs w:val="20"/>
    </w:rPr>
  </w:style>
  <w:style w:type="character" w:styleId="Gnkrckgcgsb" w:customStyle="1">
    <w:name w:val="gnkrckgcgsb"/>
    <w:basedOn w:val="DefaultParagraphFont"/>
    <w:qFormat/>
    <w:rsid w:val="00823cfc"/>
    <w:rPr/>
  </w:style>
  <w:style w:type="character" w:styleId="Gnkrckgcmsb" w:customStyle="1">
    <w:name w:val="gnkrckgcmsb"/>
    <w:basedOn w:val="DefaultParagraphFont"/>
    <w:qFormat/>
    <w:rsid w:val="00823cfc"/>
    <w:rPr/>
  </w:style>
  <w:style w:type="character" w:styleId="Gnkrckgcmrb" w:customStyle="1">
    <w:name w:val="gnkrckgcmrb"/>
    <w:basedOn w:val="DefaultParagraphFont"/>
    <w:qFormat/>
    <w:rsid w:val="00823cfc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768f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23cf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68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LibreOffice/6.1.3.2$Linux_X86_64 LibreOffice_project/10$Build-2</Application>
  <Pages>4</Pages>
  <Words>333</Words>
  <Characters>2235</Characters>
  <CharactersWithSpaces>3061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2019-09-19T12:53:00Z</dcterms:created>
  <dc:creator>Satish</dc:creator>
  <dc:description/>
  <dc:language>en-IN</dc:language>
  <cp:lastModifiedBy/>
  <dcterms:modified xsi:type="dcterms:W3CDTF">2019-09-19T21:52:15Z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