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8B05D" w14:textId="2691F73F" w:rsidR="00BB3017" w:rsidRDefault="00BB3017" w:rsidP="009D43A8">
      <w:pPr>
        <w:bidi/>
        <w:rPr>
          <w:rtl/>
        </w:rPr>
      </w:pPr>
      <w:r>
        <w:rPr>
          <w:rFonts w:hint="cs"/>
          <w:rtl/>
        </w:rPr>
        <w:t xml:space="preserve">ניר כפרי </w:t>
      </w:r>
      <w:r>
        <w:rPr>
          <w:rtl/>
        </w:rPr>
        <w:t>–</w:t>
      </w:r>
      <w:r>
        <w:rPr>
          <w:rFonts w:hint="cs"/>
          <w:rtl/>
        </w:rPr>
        <w:t xml:space="preserve"> 313160194 </w:t>
      </w:r>
    </w:p>
    <w:p w14:paraId="48C6E189" w14:textId="412BD7AB" w:rsidR="00BB3017" w:rsidRDefault="00BB3017" w:rsidP="00BB3017">
      <w:pPr>
        <w:bidi/>
        <w:rPr>
          <w:rFonts w:hint="cs"/>
          <w:rtl/>
        </w:rPr>
      </w:pPr>
      <w:r>
        <w:rPr>
          <w:rFonts w:hint="cs"/>
          <w:rtl/>
        </w:rPr>
        <w:t xml:space="preserve">אביב </w:t>
      </w:r>
      <w:proofErr w:type="spellStart"/>
      <w:r>
        <w:rPr>
          <w:rFonts w:hint="cs"/>
          <w:rtl/>
        </w:rPr>
        <w:t>אזמנוז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204805469 </w:t>
      </w:r>
    </w:p>
    <w:p w14:paraId="75E51B00" w14:textId="0F2AAE2D" w:rsidR="0048354B" w:rsidRDefault="009D43A8" w:rsidP="00BB3017">
      <w:pPr>
        <w:bidi/>
        <w:rPr>
          <w:rtl/>
        </w:rPr>
      </w:pPr>
      <w:r>
        <w:rPr>
          <w:rFonts w:hint="cs"/>
          <w:rtl/>
        </w:rPr>
        <w:t>חלק 1.</w:t>
      </w:r>
    </w:p>
    <w:p w14:paraId="31FDE40C" w14:textId="7D286BEE" w:rsidR="009D43A8" w:rsidRDefault="009D43A8" w:rsidP="009D43A8">
      <w:pPr>
        <w:bidi/>
        <w:rPr>
          <w:rtl/>
        </w:rPr>
      </w:pPr>
      <w:r>
        <w:rPr>
          <w:rFonts w:hint="cs"/>
          <w:rtl/>
        </w:rPr>
        <w:t>א.</w:t>
      </w:r>
    </w:p>
    <w:p w14:paraId="06EE8D52" w14:textId="28AE4750" w:rsidR="00336777" w:rsidRPr="00336777" w:rsidRDefault="009D43A8" w:rsidP="00F67F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∂ϵ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η(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∂ϵ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η(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i-1</m:t>
              </m:r>
            </m:sup>
          </m:sSubSup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i-1</m:t>
              </m:r>
            </m:sup>
          </m:sSubSup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A90E4F">
        <w:rPr>
          <w:rFonts w:eastAsiaTheme="minorEastAsia"/>
        </w:rPr>
        <w:t>B.1.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=γ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=β=0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γ-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β+α→ β=0→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γ=α→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=0→-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γ-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β+2α=0→</m:t>
          </m:r>
          <m:r>
            <w:rPr>
              <w:rFonts w:ascii="Cambria Math" w:hAnsi="Cambria Math"/>
            </w:rPr>
            <m:t xml:space="preserve"> β=0→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γ=2α→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γ=α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28673034" w14:textId="7A8932D2" w:rsidR="006A2FD4" w:rsidRDefault="00A90E4F" w:rsidP="00235AB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y=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α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α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α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γ</m:t>
              </m:r>
            </m:den>
          </m:f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2. </w:t>
      </w:r>
    </w:p>
    <w:p w14:paraId="7C6F9B85" w14:textId="4BE08CFA" w:rsidR="001D6FD1" w:rsidRPr="006A2FD4" w:rsidRDefault="007D6C45" w:rsidP="00235A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=γ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=β&gt;0</m:t>
          </m:r>
        </m:oMath>
      </m:oMathPara>
    </w:p>
    <w:p w14:paraId="09AF123B" w14:textId="77777777" w:rsidR="006A2FD4" w:rsidRPr="006A2FD4" w:rsidRDefault="007D6C45" w:rsidP="001E5F0C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∂ϵ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=0→</m:t>
          </m:r>
          <m:r>
            <w:rPr>
              <w:rFonts w:ascii="Cambria Math" w:hAnsi="Cambria Math"/>
            </w:rPr>
            <m:t>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β-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γ=0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34F642AB" w14:textId="77777777" w:rsidR="00235ABD" w:rsidRPr="00235ABD" w:rsidRDefault="007D6C45" w:rsidP="001E5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∂ϵ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=-w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=0→</m:t>
          </m:r>
          <m:r>
            <w:rPr>
              <w:rFonts w:ascii="Cambria Math" w:hAnsi="Cambria Math"/>
            </w:rPr>
            <m:t>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β-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γ=0→α-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β-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γ=0→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αγ-αβ+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 xml:space="preserve">=0→if γ≠0,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β-γ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β-γ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β-γ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β+γ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β+γ</m:t>
              </m:r>
            </m:den>
          </m:f>
        </m:oMath>
      </m:oMathPara>
    </w:p>
    <w:p w14:paraId="375D3649" w14:textId="525B8309" w:rsidR="00475F7B" w:rsidRDefault="007D6C45" w:rsidP="001E5F0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β+γ</m:t>
                  </m:r>
                </m:den>
              </m:f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αβ+αγ-αβ</m:t>
              </m:r>
            </m:num>
            <m:den>
              <m:r>
                <w:rPr>
                  <w:rFonts w:ascii="Cambria Math" w:hAnsi="Cambria Math"/>
                </w:rPr>
                <m:t>γ(</m:t>
              </m:r>
              <m:r>
                <w:rPr>
                  <w:rFonts w:ascii="Cambria Math" w:eastAsiaTheme="minorEastAsia" w:hAnsi="Cambria Math"/>
                </w:rPr>
                <m:t>β+γ)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β+γ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β+γ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β+γ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β+γ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949B48D" w14:textId="44418D1B" w:rsidR="00475F7B" w:rsidRDefault="00475F7B" w:rsidP="00475F7B">
      <w:pPr>
        <w:rPr>
          <w:rtl/>
        </w:rPr>
      </w:pPr>
      <w:r>
        <w:t>C.1.</w:t>
      </w:r>
    </w:p>
    <w:p w14:paraId="21CF2073" w14:textId="7A4C9253" w:rsidR="00475F7B" w:rsidRPr="00A01D9C" w:rsidRDefault="001E5F0C" w:rsidP="00475F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r-wz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∂ϵ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r-wz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∂ϵ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=ηz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r-wz</m:t>
              </m:r>
            </m:e>
          </m:d>
          <m:r>
            <w:rPr>
              <w:rFonts w:ascii="Cambria Math" w:hAnsi="Cambria Math"/>
            </w:rPr>
            <m:t>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-rz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r>
            <w:rPr>
              <w:rFonts w:ascii="Cambria Math" w:eastAsiaTheme="minorEastAsia" w:hAnsi="Cambria Math"/>
              <w:highlight w:val="yellow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ηrz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ηz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 if z&gt;0 &amp; η≠0→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2E9EEB" w14:textId="05D930D9" w:rsidR="00A01D9C" w:rsidRDefault="00A01D9C" w:rsidP="00475F7B">
      <w:pPr>
        <w:rPr>
          <w:rFonts w:eastAsiaTheme="minorEastAsia"/>
        </w:rPr>
      </w:pPr>
      <w:r>
        <w:rPr>
          <w:rFonts w:eastAsiaTheme="minorEastAsia"/>
        </w:rPr>
        <w:t>2.</w:t>
      </w:r>
      <w:r w:rsidR="00DA4EBD">
        <w:rPr>
          <w:rFonts w:eastAsiaTheme="minorEastAsia"/>
        </w:rPr>
        <w:t xml:space="preserve"> </w:t>
      </w:r>
    </w:p>
    <w:p w14:paraId="6FDD9DC0" w14:textId="580CCC2F" w:rsidR="00DA4EBD" w:rsidRDefault="00DA4EBD" w:rsidP="005263FA">
      <w:pPr>
        <w:bidi/>
      </w:pPr>
      <w:r>
        <w:rPr>
          <w:rFonts w:hint="cs"/>
          <w:rtl/>
        </w:rPr>
        <w:t>נכניס את המשתנים למטריצה</w:t>
      </w:r>
      <w:r w:rsidR="005263FA">
        <w:rPr>
          <w:rFonts w:hint="cs"/>
          <w:rtl/>
        </w:rPr>
        <w:t xml:space="preserve"> (במקרה של </w:t>
      </w:r>
      <w:r w:rsidR="005263FA">
        <w:rPr>
          <w:rFonts w:hint="cs"/>
        </w:rPr>
        <w:t>PCA</w:t>
      </w:r>
      <w:r w:rsidR="005263FA">
        <w:rPr>
          <w:rFonts w:hint="cs"/>
          <w:rtl/>
        </w:rPr>
        <w:t xml:space="preserve"> מטריצת </w:t>
      </w:r>
      <w:proofErr w:type="spellStart"/>
      <w:r w:rsidR="005263FA">
        <w:rPr>
          <w:rFonts w:hint="cs"/>
          <w:rtl/>
        </w:rPr>
        <w:t>הקווריאנס</w:t>
      </w:r>
      <w:proofErr w:type="spellEnd"/>
      <w:r w:rsidR="005263FA">
        <w:rPr>
          <w:rFonts w:hint="cs"/>
          <w:rtl/>
        </w:rPr>
        <w:t>)</w:t>
      </w:r>
      <w:r>
        <w:rPr>
          <w:rFonts w:hint="cs"/>
          <w:rtl/>
        </w:rPr>
        <w:t>:</w:t>
      </w:r>
    </w:p>
    <w:p w14:paraId="6303F954" w14:textId="0EBA26B8" w:rsidR="00DA4EBD" w:rsidRPr="00DA4EBD" w:rsidRDefault="005263FA" w:rsidP="00DA4E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9510F8E" w14:textId="34408B6D" w:rsidR="00DA4EBD" w:rsidRDefault="00DA4EBD" w:rsidP="005263F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בעבור מקרה 1:</w:t>
      </w:r>
    </w:p>
    <w:p w14:paraId="2B31A84B" w14:textId="2B121AF7" w:rsidR="00BE76A8" w:rsidRDefault="007D6C45" w:rsidP="00BE76A8">
      <w:pPr>
        <w:bidi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=γ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=β=0</m:t>
          </m:r>
        </m:oMath>
      </m:oMathPara>
    </w:p>
    <w:p w14:paraId="7BDE922A" w14:textId="4A09CE55" w:rsidR="00DA4EBD" w:rsidRPr="00655127" w:rsidRDefault="005263FA" w:rsidP="00DA4E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2γ</m:t>
                    </m:r>
                  </m:e>
                </m:mr>
              </m:m>
            </m:e>
          </m:d>
        </m:oMath>
      </m:oMathPara>
    </w:p>
    <w:p w14:paraId="50B53EFC" w14:textId="77777777" w:rsidR="00744FE6" w:rsidRPr="00744FE6" w:rsidRDefault="00744FE6" w:rsidP="00744FE6">
      <w:pPr>
        <w:rPr>
          <w:iCs/>
        </w:rPr>
      </w:pPr>
      <w:r w:rsidRPr="00744FE6">
        <w:rPr>
          <w:iCs/>
        </w:rPr>
        <w:t>Linear network:</w:t>
      </w:r>
    </w:p>
    <w:p w14:paraId="5D3C6ECB" w14:textId="676AC457" w:rsidR="00655127" w:rsidRDefault="00655127" w:rsidP="00DA4EBD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456F8E2" w14:textId="77777777" w:rsidR="00744FE6" w:rsidRDefault="00744FE6" w:rsidP="00744FE6">
      <w:pPr>
        <w:rPr>
          <w:rFonts w:eastAsiaTheme="minorEastAsia"/>
        </w:rPr>
      </w:pPr>
      <w:r>
        <w:rPr>
          <w:rFonts w:eastAsiaTheme="minorEastAsia" w:hint="cs"/>
        </w:rPr>
        <w:t>PCA</w:t>
      </w:r>
      <w:r>
        <w:rPr>
          <w:rFonts w:eastAsiaTheme="minorEastAsia" w:hint="cs"/>
          <w:rtl/>
        </w:rPr>
        <w:t>:</w:t>
      </w:r>
    </w:p>
    <w:p w14:paraId="0F0C8794" w14:textId="5BE57B16" w:rsidR="00655127" w:rsidRPr="00655127" w:rsidRDefault="00655127" w:rsidP="00DA4E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y=wz</m:t>
          </m:r>
        </m:oMath>
      </m:oMathPara>
    </w:p>
    <w:p w14:paraId="23266DAD" w14:textId="392A67EA" w:rsidR="00655127" w:rsidRPr="00655127" w:rsidRDefault="00655127" w:rsidP="00DA4E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271C9CE" w14:textId="596FEF97" w:rsidR="00DA4EBD" w:rsidRPr="00655127" w:rsidRDefault="007D6C45" w:rsidP="00DA4E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4E933557" w14:textId="11875FE7" w:rsidR="00655127" w:rsidRPr="005263FA" w:rsidRDefault="005263FA" w:rsidP="00655127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C. y=wz=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E80F2D3" w14:textId="2C6692A0" w:rsidR="005263FA" w:rsidRPr="005263FA" w:rsidRDefault="005263FA" w:rsidP="005263FA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B. 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6F34A94" w14:textId="77777777" w:rsidR="005263FA" w:rsidRPr="00655127" w:rsidRDefault="005263FA" w:rsidP="00655127">
      <w:pPr>
        <w:rPr>
          <w:rFonts w:eastAsiaTheme="minorEastAsia"/>
        </w:rPr>
      </w:pPr>
    </w:p>
    <w:p w14:paraId="6D96D5C1" w14:textId="15117E38" w:rsidR="00655127" w:rsidRDefault="005263FA" w:rsidP="005263FA">
      <w:pPr>
        <w:bidi/>
        <w:rPr>
          <w:rFonts w:eastAsiaTheme="minorEastAsia"/>
          <w:rtl/>
        </w:rPr>
      </w:pPr>
      <w:r>
        <w:rPr>
          <w:rFonts w:hint="cs"/>
          <w:rtl/>
        </w:rPr>
        <w:t>כפי שניתן לראות, מאחר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 w:hint="cs"/>
          <w:rtl/>
        </w:rPr>
        <w:t xml:space="preserve"> אין הבדל בין </w:t>
      </w:r>
      <w:r>
        <w:rPr>
          <w:rFonts w:eastAsiaTheme="minorEastAsia" w:hint="cs"/>
        </w:rPr>
        <w:t>PCA</w:t>
      </w:r>
      <w:r>
        <w:rPr>
          <w:rFonts w:eastAsiaTheme="minorEastAsia" w:hint="cs"/>
          <w:rtl/>
        </w:rPr>
        <w:t xml:space="preserve"> שמבצע הורדת </w:t>
      </w:r>
      <w:proofErr w:type="spellStart"/>
      <w:r>
        <w:rPr>
          <w:rFonts w:eastAsiaTheme="minorEastAsia" w:hint="cs"/>
          <w:rtl/>
        </w:rPr>
        <w:t>מימדים</w:t>
      </w:r>
      <w:proofErr w:type="spellEnd"/>
      <w:r>
        <w:rPr>
          <w:rFonts w:eastAsiaTheme="minorEastAsia" w:hint="cs"/>
          <w:rtl/>
        </w:rPr>
        <w:t xml:space="preserve"> מ2 ל1 ולרשת נוירונים הלינארית מאחר ואין איבוד של מידע מאחר והוא שווה ל0. </w:t>
      </w:r>
    </w:p>
    <w:p w14:paraId="5B23EEFA" w14:textId="0C93D559" w:rsidR="005263FA" w:rsidRDefault="005263FA" w:rsidP="005263FA">
      <w:pPr>
        <w:bidi/>
        <w:rPr>
          <w:rFonts w:eastAsiaTheme="minorEastAsia"/>
          <w:rtl/>
        </w:rPr>
      </w:pPr>
    </w:p>
    <w:p w14:paraId="1E6C79B9" w14:textId="3D59564D" w:rsidR="005263FA" w:rsidRDefault="005263FA" w:rsidP="005263F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מקרה 2:</w:t>
      </w:r>
    </w:p>
    <w:p w14:paraId="2750A470" w14:textId="196AA35D" w:rsidR="00BE76A8" w:rsidRDefault="007D6C45" w:rsidP="00BE76A8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=γ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=β&gt;0</m:t>
          </m:r>
        </m:oMath>
      </m:oMathPara>
    </w:p>
    <w:p w14:paraId="70B83772" w14:textId="516CEFEC" w:rsidR="005263FA" w:rsidRDefault="005263FA" w:rsidP="00744F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γ-β</m:t>
              </m:r>
            </m:e>
          </m:d>
          <m:r>
            <m:rPr>
              <m:sty m:val="p"/>
            </m:rPr>
            <w:rPr>
              <w:rFonts w:ascii="Cambria Math" w:eastAsiaTheme="minorEastAsia"/>
            </w:rPr>
            <m:t>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Theme="minorEastAsia"/>
            </w:rPr>
            <m:t>→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>γ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r>
            <m:rPr>
              <m:sty m:val="p"/>
            </m:rPr>
            <w:rPr>
              <w:rFonts w:ascii="Cambria Math" w:eastAsiaTheme="minorEastAsia"/>
            </w:rPr>
            <m:t>±β→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</w:rPr>
                      <m:t>-</m:t>
                    </m:r>
                    <m:r>
                      <w:rPr>
                        <w:rFonts w:ascii="Cambria Math" w:eastAsiaTheme="minorEastAsia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1A9D555" w14:textId="7CB5BB23" w:rsidR="004C57F8" w:rsidRDefault="00235ABD" w:rsidP="005263FA">
      <w:pPr>
        <w:rPr>
          <w:rFonts w:eastAsiaTheme="minorEastAsia"/>
        </w:rPr>
      </w:pPr>
      <w:r>
        <w:rPr>
          <w:rFonts w:eastAsiaTheme="minorEastAsia" w:hint="cs"/>
        </w:rPr>
        <w:t>PCA</w:t>
      </w:r>
      <w:r>
        <w:rPr>
          <w:rFonts w:eastAsiaTheme="minorEastAsia" w:hint="cs"/>
          <w:rtl/>
        </w:rPr>
        <w:t>:</w:t>
      </w:r>
    </w:p>
    <w:p w14:paraId="422D91D3" w14:textId="77777777" w:rsidR="00BE76A8" w:rsidRPr="00655127" w:rsidRDefault="00BE76A8" w:rsidP="00BE76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y=wz</m:t>
          </m:r>
        </m:oMath>
      </m:oMathPara>
    </w:p>
    <w:p w14:paraId="6940177A" w14:textId="77777777" w:rsidR="00BE76A8" w:rsidRPr="00655127" w:rsidRDefault="00BE76A8" w:rsidP="00BE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2D9375B" w14:textId="77777777" w:rsidR="00BE76A8" w:rsidRPr="00DA4EBD" w:rsidRDefault="00BE76A8" w:rsidP="005263FA">
      <w:pPr>
        <w:rPr>
          <w:rFonts w:eastAsiaTheme="minorEastAsia"/>
        </w:rPr>
      </w:pPr>
    </w:p>
    <w:p w14:paraId="7A7DCD39" w14:textId="78E5A407" w:rsidR="004C57F8" w:rsidRPr="00BE76A8" w:rsidRDefault="007D6C45" w:rsidP="004C57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2γ+2β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γ+β</m:t>
              </m:r>
            </m:den>
          </m:f>
        </m:oMath>
      </m:oMathPara>
    </w:p>
    <w:p w14:paraId="25C48F01" w14:textId="49F6C268" w:rsidR="00BE76A8" w:rsidRPr="00655127" w:rsidRDefault="008D25D8" w:rsidP="00BE76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y=wz=w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→=w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2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2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α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γ+β</m:t>
              </m:r>
            </m:den>
          </m:f>
          <m:r>
            <w:rPr>
              <w:rFonts w:ascii="Cambria Math" w:hAnsi="Cambria Math"/>
              <w:highlight w:val="yellow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</m:oMath>
      </m:oMathPara>
    </w:p>
    <w:p w14:paraId="7F14AD66" w14:textId="77777777" w:rsidR="00BE76A8" w:rsidRPr="00655127" w:rsidRDefault="00BE76A8" w:rsidP="004C57F8">
      <w:pPr>
        <w:rPr>
          <w:rFonts w:eastAsiaTheme="minorEastAsia"/>
        </w:rPr>
      </w:pPr>
    </w:p>
    <w:p w14:paraId="1EBC0519" w14:textId="41633313" w:rsidR="005263FA" w:rsidRPr="00744FE6" w:rsidRDefault="00235ABD" w:rsidP="00235ABD">
      <w:pPr>
        <w:rPr>
          <w:iCs/>
        </w:rPr>
      </w:pPr>
      <w:r w:rsidRPr="00744FE6">
        <w:rPr>
          <w:iCs/>
        </w:rPr>
        <w:t>Linear network:</w:t>
      </w:r>
    </w:p>
    <w:p w14:paraId="64998248" w14:textId="45458841" w:rsidR="00235ABD" w:rsidRPr="00235ABD" w:rsidRDefault="007D6C45" w:rsidP="00235A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β+γ</m:t>
              </m:r>
            </m:den>
          </m:f>
        </m:oMath>
      </m:oMathPara>
    </w:p>
    <w:p w14:paraId="006EB7C7" w14:textId="180C129B" w:rsidR="00235ABD" w:rsidRPr="00BE76A8" w:rsidRDefault="007D6C45" w:rsidP="00235A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β+γ</m:t>
              </m:r>
            </m:den>
          </m:f>
        </m:oMath>
      </m:oMathPara>
    </w:p>
    <w:p w14:paraId="22328D5E" w14:textId="082773C0" w:rsidR="00BE76A8" w:rsidRPr="00235ABD" w:rsidRDefault="009C6F54" w:rsidP="00235A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β+γ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linear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β+γ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γ+β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7891170" w14:textId="3B400049" w:rsidR="00235ABD" w:rsidRDefault="00235ABD" w:rsidP="00235AB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כפי שניתן לראות גם במקרה זה ישנ</w:t>
      </w:r>
      <w:r w:rsidR="00FD6611">
        <w:rPr>
          <w:rFonts w:eastAsiaTheme="minorEastAsia" w:hint="cs"/>
          <w:rtl/>
        </w:rPr>
        <w:t xml:space="preserve">ו דמיון </w:t>
      </w:r>
      <w:r>
        <w:rPr>
          <w:rFonts w:eastAsiaTheme="minorEastAsia" w:hint="cs"/>
          <w:rtl/>
        </w:rPr>
        <w:t xml:space="preserve">בין שתי הדרכים. </w:t>
      </w:r>
      <w:r w:rsidR="00FD6611">
        <w:rPr>
          <w:rFonts w:eastAsiaTheme="minorEastAsia" w:hint="cs"/>
          <w:rtl/>
        </w:rPr>
        <w:t>בשלב ה</w:t>
      </w:r>
      <w:r w:rsidR="00FD6611">
        <w:rPr>
          <w:rFonts w:eastAsiaTheme="minorEastAsia" w:hint="cs"/>
        </w:rPr>
        <w:t>PCA</w:t>
      </w:r>
      <w:r w:rsidR="00FD6611">
        <w:rPr>
          <w:rFonts w:eastAsiaTheme="minorEastAsia" w:hint="cs"/>
          <w:rtl/>
        </w:rPr>
        <w:t xml:space="preserve"> עקב הורדת הממדים ה"גסה" שמתבצעת בדרך זו, משניים לאחד ישנה טרנספורמציה לינארית לממוצע בהכפלה בשורש 2. אי לכך התוצאה תסטה עד </w:t>
      </w:r>
      <w:proofErr w:type="spellStart"/>
      <w:r w:rsidR="00FD6611">
        <w:rPr>
          <w:rFonts w:eastAsiaTheme="minorEastAsia" w:hint="cs"/>
          <w:rtl/>
        </w:rPr>
        <w:t>לפאקטור</w:t>
      </w:r>
      <w:proofErr w:type="spellEnd"/>
      <w:r w:rsidR="00FD6611">
        <w:rPr>
          <w:rFonts w:eastAsiaTheme="minorEastAsia" w:hint="cs"/>
          <w:rtl/>
        </w:rPr>
        <w:t xml:space="preserve"> של שורש 2 = 1.41 מן תוצאות הרשת הלינארית, שנוכל לתאר אותן כמדויקות יותר. </w:t>
      </w:r>
    </w:p>
    <w:p w14:paraId="63CEADE8" w14:textId="77777777" w:rsidR="00EA1607" w:rsidRDefault="00EA1607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63375038" w14:textId="45E0AF69" w:rsidR="00E84631" w:rsidRDefault="00EA1607" w:rsidP="00EA160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2. </w:t>
      </w:r>
      <w:r w:rsidR="00E84631">
        <w:rPr>
          <w:rFonts w:eastAsiaTheme="minorEastAsia" w:hint="cs"/>
          <w:rtl/>
        </w:rPr>
        <w:t>א.</w:t>
      </w:r>
    </w:p>
    <w:p w14:paraId="5C0D5E37" w14:textId="77777777" w:rsidR="00E84631" w:rsidRDefault="00E84631" w:rsidP="00E84631">
      <w:pPr>
        <w:bidi/>
        <w:rPr>
          <w:rFonts w:eastAsiaTheme="minorEastAsia"/>
        </w:rPr>
      </w:pPr>
      <w:r>
        <w:rPr>
          <w:rFonts w:eastAsiaTheme="minorEastAsia"/>
        </w:rPr>
        <w:t>(I</w:t>
      </w:r>
    </w:p>
    <w:p w14:paraId="07E45713" w14:textId="77777777" w:rsidR="00E84631" w:rsidRPr="00F21F6D" w:rsidRDefault="00E84631" w:rsidP="00E8463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ראשית, ניזכר בזהות התפלגות </w:t>
      </w:r>
      <w:proofErr w:type="spellStart"/>
      <w:r>
        <w:rPr>
          <w:rFonts w:eastAsiaTheme="minorEastAsia" w:hint="cs"/>
          <w:rtl/>
        </w:rPr>
        <w:t>גאוסית</w:t>
      </w:r>
      <w:proofErr w:type="spellEnd"/>
      <w:r>
        <w:rPr>
          <w:rFonts w:eastAsiaTheme="minorEastAsia" w:hint="cs"/>
          <w:rtl/>
        </w:rPr>
        <w:t xml:space="preserve"> שתשרת אותנו: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DED2760" w14:textId="77777777" w:rsidR="00E84631" w:rsidRDefault="00E84631" w:rsidP="00E846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 נציין לפי הנתונים ולפי הזהות כי:</w:t>
      </w:r>
    </w:p>
    <w:p w14:paraId="6E0C85E8" w14:textId="77777777" w:rsidR="00E84631" w:rsidRDefault="007D6C45" w:rsidP="00E84631">
      <w:pPr>
        <w:bidi/>
        <w:rPr>
          <w:rFonts w:eastAsiaTheme="minorEastAsia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17A1508" w14:textId="77777777" w:rsidR="00E84631" w:rsidRPr="00F21F6D" w:rsidRDefault="00E84631" w:rsidP="00E84631">
      <w:pPr>
        <w:bidi/>
        <w:rPr>
          <w:rFonts w:eastAsiaTheme="minorEastAsia"/>
          <w:rtl/>
        </w:rPr>
      </w:pPr>
    </w:p>
    <w:p w14:paraId="7385C891" w14:textId="77777777" w:rsidR="00E84631" w:rsidRPr="004A5452" w:rsidRDefault="00E84631" w:rsidP="00E84631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S-W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S+Z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-2SW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W-2SWZ+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-SW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+2SZ+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6E6C5BD5" w14:textId="77777777" w:rsidR="00E84631" w:rsidRDefault="00E84631" w:rsidP="00E846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נמצע תוך התחשבות בכך ש-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ו- </w:t>
      </w:r>
      <w:r>
        <w:rPr>
          <w:rFonts w:eastAsiaTheme="minorEastAsia" w:hint="cs"/>
        </w:rPr>
        <w:t>Z</w:t>
      </w:r>
      <w:r>
        <w:rPr>
          <w:rFonts w:eastAsiaTheme="minorEastAsia" w:hint="cs"/>
          <w:rtl/>
        </w:rPr>
        <w:t xml:space="preserve"> בלתי תלויים: </w:t>
      </w:r>
    </w:p>
    <w:p w14:paraId="4E0BEFA4" w14:textId="77777777" w:rsidR="00E84631" w:rsidRPr="004A5452" w:rsidRDefault="007D6C45" w:rsidP="00E84631">
      <w:pPr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3AF54AC2" w14:textId="77777777" w:rsidR="00E84631" w:rsidRDefault="00E84631" w:rsidP="00E846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התוחלת של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Z</w:t>
      </w:r>
      <w:r>
        <w:rPr>
          <w:rFonts w:eastAsiaTheme="minorEastAsia" w:hint="cs"/>
          <w:rtl/>
        </w:rPr>
        <w:t xml:space="preserve"> = 0: </w:t>
      </w:r>
    </w:p>
    <w:p w14:paraId="6F41C8B2" w14:textId="77777777" w:rsidR="00E84631" w:rsidRPr="009D7B9D" w:rsidRDefault="007D6C45" w:rsidP="00E84631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-2W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 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49BD34CC" w14:textId="77777777" w:rsidR="00E84631" w:rsidRPr="009D7B9D" w:rsidRDefault="007D6C45" w:rsidP="00E84631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A9F51BE" w14:textId="77777777" w:rsidR="00E84631" w:rsidRDefault="00E84631" w:rsidP="00E846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נגזור לפי </w:t>
      </w:r>
      <w:r>
        <w:rPr>
          <w:rFonts w:eastAsiaTheme="minorEastAsia" w:hint="cs"/>
        </w:rPr>
        <w:t>W</w:t>
      </w:r>
      <w:r>
        <w:rPr>
          <w:rFonts w:eastAsiaTheme="minorEastAsia" w:hint="cs"/>
          <w:rtl/>
        </w:rPr>
        <w:t>:</w:t>
      </w:r>
    </w:p>
    <w:p w14:paraId="4D0FEBD8" w14:textId="77777777" w:rsidR="00E84631" w:rsidRPr="009D7B9D" w:rsidRDefault="007D6C45" w:rsidP="00E84631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6D7A731" w14:textId="77777777" w:rsidR="00E84631" w:rsidRDefault="00E84631" w:rsidP="00E846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כעת נשווה ל-0 למציאות מינימום:</w:t>
      </w:r>
    </w:p>
    <w:p w14:paraId="4A35E7F4" w14:textId="77777777" w:rsidR="00E84631" w:rsidRPr="0026594A" w:rsidRDefault="00E84631" w:rsidP="00E84631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1105DE0" w14:textId="77777777" w:rsidR="00E84631" w:rsidRDefault="00E84631" w:rsidP="00E84631">
      <w:pPr>
        <w:bidi/>
        <w:rPr>
          <w:rFonts w:eastAsiaTheme="minorEastAsia"/>
        </w:rPr>
      </w:pPr>
    </w:p>
    <w:p w14:paraId="3BEE12DF" w14:textId="77777777" w:rsidR="00E84631" w:rsidRDefault="00E84631" w:rsidP="00E84631">
      <w:pPr>
        <w:bidi/>
        <w:rPr>
          <w:rFonts w:eastAsiaTheme="minorEastAsia"/>
          <w:rtl/>
        </w:rPr>
      </w:pPr>
      <w:r>
        <w:rPr>
          <w:rFonts w:eastAsiaTheme="minorEastAsia"/>
        </w:rPr>
        <w:t>ii</w:t>
      </w:r>
      <w:r>
        <w:rPr>
          <w:rFonts w:eastAsiaTheme="minorEastAsia" w:hint="cs"/>
          <w:rtl/>
        </w:rPr>
        <w:t xml:space="preserve">) </w:t>
      </w:r>
    </w:p>
    <w:p w14:paraId="3756CD34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Y=W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S+Z</m:t>
            </m:r>
          </m:e>
        </m:d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</w:p>
    <w:p w14:paraId="180B15B7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נמצע לפי </w:t>
      </w:r>
      <w:r>
        <w:rPr>
          <w:rFonts w:eastAsiaTheme="minorEastAsia" w:hint="cs"/>
          <w:i/>
        </w:rPr>
        <w:t>Z</w:t>
      </w:r>
      <w:r>
        <w:rPr>
          <w:rFonts w:eastAsiaTheme="minorEastAsia" w:hint="cs"/>
          <w:i/>
          <w:rtl/>
        </w:rPr>
        <w:t xml:space="preserve">: </w:t>
      </w:r>
    </w:p>
    <w:p w14:paraId="7C4CCE71" w14:textId="77777777" w:rsidR="00E84631" w:rsidRPr="005A4B76" w:rsidRDefault="00E84631" w:rsidP="00E84631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S+0</m:t>
              </m:r>
            </m:e>
          </m:d>
          <m:r>
            <w:rPr>
              <w:rFonts w:ascii="Cambria Math" w:eastAsiaTheme="minorEastAsia" w:hAnsi="Cambria Math"/>
            </w:rPr>
            <m:t>=WS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2998B166" w14:textId="77777777" w:rsidR="00E84631" w:rsidRDefault="00E84631" w:rsidP="00E84631">
      <w:pPr>
        <w:bidi/>
        <w:rPr>
          <w:rFonts w:eastAsiaTheme="minorEastAsia"/>
          <w:i/>
          <w:rtl/>
        </w:rPr>
      </w:pPr>
    </w:p>
    <w:p w14:paraId="61DA62B4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לטובת השאלה הבאה, נכתוב המשוואה כך:</w:t>
      </w:r>
    </w:p>
    <w:p w14:paraId="12098CA1" w14:textId="77777777" w:rsidR="00E84631" w:rsidRPr="005A4B76" w:rsidRDefault="00E84631" w:rsidP="00E84631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*S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364ABEC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כעת, עבור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≫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t xml:space="preserve">: </w:t>
      </w:r>
      <w:r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1+0</m:t>
              </m:r>
            </m:den>
          </m:f>
          <m:r>
            <w:rPr>
              <w:rFonts w:ascii="Cambria Math" w:eastAsiaTheme="minorEastAsia" w:hAnsi="Cambria Math"/>
            </w:rPr>
            <m:t>*S=S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עבור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t xml:space="preserve">: </w:t>
      </w:r>
    </w:p>
    <w:p w14:paraId="18242F63" w14:textId="77777777" w:rsidR="00E84631" w:rsidRPr="005A4B76" w:rsidRDefault="007D6C45" w:rsidP="00E84631">
      <w:pPr>
        <w:bidi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  <m:r>
            <w:rPr>
              <w:rFonts w:ascii="Cambria Math" w:eastAsiaTheme="minorEastAsia" w:hAnsi="Cambria Math"/>
            </w:rPr>
            <m:t>*S=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F3ABAB6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t>:</w:t>
      </w:r>
    </w:p>
    <w:p w14:paraId="4B19B87A" w14:textId="77777777" w:rsidR="00E84631" w:rsidRPr="005A4B76" w:rsidRDefault="007D6C45" w:rsidP="00E84631">
      <w:pPr>
        <w:bidi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1+∞</m:t>
              </m:r>
            </m:den>
          </m:f>
          <m:r>
            <w:rPr>
              <w:rFonts w:ascii="Cambria Math" w:eastAsiaTheme="minorEastAsia" w:hAnsi="Cambria Math"/>
            </w:rPr>
            <m:t>*S=0</m:t>
          </m:r>
        </m:oMath>
      </m:oMathPara>
    </w:p>
    <w:p w14:paraId="34C6EA6D" w14:textId="77777777" w:rsidR="00E84631" w:rsidRDefault="00E84631" w:rsidP="00E84631">
      <w:pPr>
        <w:bidi/>
        <w:rPr>
          <w:rFonts w:eastAsiaTheme="minorEastAsia"/>
          <w:i/>
          <w:rtl/>
        </w:rPr>
      </w:pPr>
      <w:r w:rsidRPr="00BC7D1A">
        <w:rPr>
          <w:i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BBDDB7" wp14:editId="5135A31A">
            <wp:simplePos x="0" y="0"/>
            <wp:positionH relativeFrom="column">
              <wp:posOffset>914400</wp:posOffset>
            </wp:positionH>
            <wp:positionV relativeFrom="paragraph">
              <wp:posOffset>196850</wp:posOffset>
            </wp:positionV>
            <wp:extent cx="4368800" cy="2729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C23B9" w14:textId="77777777" w:rsidR="00E84631" w:rsidRDefault="00E84631" w:rsidP="00E84631">
      <w:pPr>
        <w:bidi/>
        <w:rPr>
          <w:rFonts w:eastAsiaTheme="minorEastAsia"/>
          <w:i/>
          <w:rtl/>
        </w:rPr>
      </w:pPr>
    </w:p>
    <w:p w14:paraId="28935F07" w14:textId="77777777" w:rsidR="00E84631" w:rsidRPr="005A4B76" w:rsidRDefault="00E84631" w:rsidP="00E84631">
      <w:pPr>
        <w:bidi/>
        <w:rPr>
          <w:rFonts w:eastAsiaTheme="minorEastAsia"/>
          <w:i/>
          <w:rtl/>
        </w:rPr>
      </w:pPr>
    </w:p>
    <w:p w14:paraId="38B15BD2" w14:textId="77777777" w:rsidR="00E84631" w:rsidRDefault="00E84631" w:rsidP="00E84631">
      <w:pPr>
        <w:rPr>
          <w:i/>
        </w:rPr>
      </w:pPr>
    </w:p>
    <w:p w14:paraId="071C5DAF" w14:textId="77777777" w:rsidR="00E84631" w:rsidRDefault="00E84631" w:rsidP="00E84631">
      <w:pPr>
        <w:rPr>
          <w:i/>
          <w:rtl/>
        </w:rPr>
      </w:pPr>
    </w:p>
    <w:p w14:paraId="6642C69B" w14:textId="77777777" w:rsidR="00E84631" w:rsidRDefault="00E84631" w:rsidP="00E84631">
      <w:pPr>
        <w:rPr>
          <w:i/>
          <w:rtl/>
        </w:rPr>
      </w:pPr>
    </w:p>
    <w:p w14:paraId="2ACA25D1" w14:textId="77777777" w:rsidR="00E84631" w:rsidRDefault="00E84631" w:rsidP="00E84631">
      <w:pPr>
        <w:rPr>
          <w:i/>
          <w:rtl/>
        </w:rPr>
      </w:pPr>
    </w:p>
    <w:p w14:paraId="28197FEB" w14:textId="77777777" w:rsidR="00E84631" w:rsidRDefault="00E84631" w:rsidP="00E84631">
      <w:pPr>
        <w:rPr>
          <w:i/>
          <w:rtl/>
        </w:rPr>
      </w:pPr>
    </w:p>
    <w:p w14:paraId="754D2EAA" w14:textId="77777777" w:rsidR="00E84631" w:rsidRDefault="00E84631" w:rsidP="00E84631">
      <w:pPr>
        <w:rPr>
          <w:i/>
          <w:rtl/>
        </w:rPr>
      </w:pPr>
    </w:p>
    <w:p w14:paraId="2D0416DC" w14:textId="77777777" w:rsidR="00E84631" w:rsidRDefault="00E84631" w:rsidP="00E84631">
      <w:pPr>
        <w:rPr>
          <w:i/>
          <w:rtl/>
        </w:rPr>
      </w:pPr>
    </w:p>
    <w:p w14:paraId="10EDCD5E" w14:textId="77777777" w:rsidR="00E84631" w:rsidRDefault="00E84631" w:rsidP="00E84631">
      <w:pPr>
        <w:bidi/>
        <w:rPr>
          <w:i/>
          <w:rtl/>
        </w:rPr>
      </w:pPr>
    </w:p>
    <w:p w14:paraId="0DEC41A7" w14:textId="77777777" w:rsidR="00E84631" w:rsidRDefault="00E84631" w:rsidP="00E84631">
      <w:pPr>
        <w:bidi/>
        <w:rPr>
          <w:i/>
          <w:rtl/>
        </w:rPr>
      </w:pPr>
      <w:r>
        <w:rPr>
          <w:rFonts w:hint="cs"/>
          <w:i/>
          <w:rtl/>
        </w:rPr>
        <w:t>ב)</w:t>
      </w:r>
    </w:p>
    <w:p w14:paraId="3B9F677B" w14:textId="77777777" w:rsidR="00E84631" w:rsidRDefault="00E84631" w:rsidP="00E84631">
      <w:pPr>
        <w:bidi/>
        <w:rPr>
          <w:i/>
          <w:rtl/>
        </w:rPr>
      </w:pPr>
      <w:r>
        <w:rPr>
          <w:rFonts w:hint="cs"/>
          <w:i/>
          <w:rtl/>
        </w:rPr>
        <w:t>נתון:</w:t>
      </w:r>
    </w:p>
    <w:p w14:paraId="6D519BEB" w14:textId="77777777" w:rsidR="00E84631" w:rsidRDefault="007D6C45" w:rsidP="00E84631">
      <w:pPr>
        <w:bidi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84631">
        <w:rPr>
          <w:rFonts w:hint="cs"/>
          <w:i/>
          <w:rtl/>
        </w:rPr>
        <w:t xml:space="preserve">לכן: </w:t>
      </w:r>
    </w:p>
    <w:p w14:paraId="6ED77616" w14:textId="77777777" w:rsidR="00E84631" w:rsidRPr="00D97FB7" w:rsidRDefault="00E84631" w:rsidP="00E84631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ADA2399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שגיאה ריבועית: </w:t>
      </w:r>
    </w:p>
    <w:p w14:paraId="7D949D4A" w14:textId="77777777" w:rsidR="00E84631" w:rsidRPr="005A36DC" w:rsidRDefault="00E84631" w:rsidP="00E84631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(S-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496311A0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נמצע לפי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 w:hint="cs"/>
          <w:i/>
        </w:rPr>
        <w:t>Z</w:t>
      </w:r>
      <w:r>
        <w:rPr>
          <w:rFonts w:eastAsiaTheme="minorEastAsia" w:hint="cs"/>
          <w:i/>
          <w:rtl/>
        </w:rPr>
        <w:t>:</w:t>
      </w:r>
    </w:p>
    <w:p w14:paraId="78A7F6C5" w14:textId="77777777" w:rsidR="00E84631" w:rsidRPr="008B5B73" w:rsidRDefault="007D6C45" w:rsidP="00E84631">
      <w:pPr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14:paraId="5EB2E6FD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כעת נגזור את שני ה-</w:t>
      </w:r>
      <w:r>
        <w:rPr>
          <w:rFonts w:eastAsiaTheme="minorEastAsia" w:hint="cs"/>
          <w:i/>
        </w:rPr>
        <w:t>W</w:t>
      </w:r>
      <w:r>
        <w:rPr>
          <w:rFonts w:eastAsiaTheme="minorEastAsia" w:hint="cs"/>
          <w:i/>
          <w:rtl/>
        </w:rPr>
        <w:t>ים ונשווה ל-0:</w:t>
      </w:r>
    </w:p>
    <w:p w14:paraId="105468D5" w14:textId="77777777" w:rsidR="00E84631" w:rsidRPr="008B5B73" w:rsidRDefault="007D6C45" w:rsidP="00E84631">
      <w:pPr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dϵ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465C98" w14:textId="77777777" w:rsidR="00E84631" w:rsidRDefault="00E84631" w:rsidP="00E84631">
      <w:pPr>
        <w:bidi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 w:hint="cs"/>
          <w:i/>
          <w:rtl/>
        </w:rPr>
        <w:t>כעת נשווה בין שתי המשוואות, הרי שתיהן שוות ל-0:</w:t>
      </w:r>
    </w:p>
    <w:p w14:paraId="535AE2F2" w14:textId="77777777" w:rsidR="00E84631" w:rsidRPr="004202C3" w:rsidRDefault="007D6C45" w:rsidP="00E84631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C152CD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בהצבת התנאים הנתונים בשאלה, מתקבל כי עבור 2 </w:t>
      </w:r>
      <w:proofErr w:type="spellStart"/>
      <w:r>
        <w:rPr>
          <w:rFonts w:eastAsiaTheme="minorEastAsia" w:hint="cs"/>
          <w:i/>
          <w:rtl/>
        </w:rPr>
        <w:t>מימדים</w:t>
      </w:r>
      <w:proofErr w:type="spellEnd"/>
      <w:r>
        <w:rPr>
          <w:rFonts w:eastAsiaTheme="minorEastAsia" w:hint="cs"/>
          <w:i/>
          <w:rtl/>
        </w:rPr>
        <w:t xml:space="preserve"> מתקבל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לכן, עבור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 w:hint="cs"/>
          <w:i/>
          <w:rtl/>
        </w:rPr>
        <w:t xml:space="preserve"> כללי, מתקיים:</w:t>
      </w:r>
    </w:p>
    <w:p w14:paraId="73926A18" w14:textId="77777777" w:rsidR="00E84631" w:rsidRPr="00F24A05" w:rsidRDefault="007D6C45" w:rsidP="00E84631">
      <w:pPr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dϵ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+W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2FD22F0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וכמשווים את המשוואה הנ"ל ל-0 מתקבל:</w:t>
      </w:r>
    </w:p>
    <w:p w14:paraId="543233B8" w14:textId="77777777" w:rsidR="00E84631" w:rsidRPr="00F24A05" w:rsidRDefault="00E84631" w:rsidP="00E84631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+W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+W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4F6EE37" w14:textId="77777777" w:rsidR="00E84631" w:rsidRDefault="00E84631" w:rsidP="00E84631">
      <w:pPr>
        <w:bidi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ג. </w:t>
      </w:r>
    </w:p>
    <w:p w14:paraId="301D7BB0" w14:textId="77777777" w:rsidR="00E84631" w:rsidRDefault="00E84631" w:rsidP="00E8463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הסעיפים הקודמים, תחת האילוצים הנתונים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=1 )</m:t>
        </m:r>
      </m:oMath>
      <w:r>
        <w:rPr>
          <w:rFonts w:eastAsiaTheme="minorEastAsia" w:hint="cs"/>
          <w:i/>
          <w:rtl/>
        </w:rPr>
        <w:t>, הראינו כי ה-</w:t>
      </w:r>
      <w:r>
        <w:rPr>
          <w:rFonts w:eastAsiaTheme="minorEastAsia" w:hint="cs"/>
          <w:i/>
        </w:rPr>
        <w:t>W</w:t>
      </w:r>
      <w:r>
        <w:rPr>
          <w:rFonts w:eastAsiaTheme="minorEastAsia" w:hint="cs"/>
          <w:i/>
          <w:rtl/>
        </w:rPr>
        <w:t xml:space="preserve"> האופטימלי עבור </w:t>
      </w:r>
      <w:r>
        <w:rPr>
          <w:rFonts w:eastAsiaTheme="minorEastAsia" w:hint="cs"/>
          <w:i/>
        </w:rPr>
        <w:t>N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מימדים</w:t>
      </w:r>
      <w:proofErr w:type="spellEnd"/>
      <w:r>
        <w:rPr>
          <w:rFonts w:eastAsiaTheme="minorEastAsia" w:hint="cs"/>
          <w:i/>
          <w:rtl/>
        </w:rPr>
        <w:t xml:space="preserve"> שבדקנו (1,2) התשובה </w:t>
      </w:r>
      <w:proofErr w:type="spellStart"/>
      <w:r>
        <w:rPr>
          <w:rFonts w:eastAsiaTheme="minorEastAsia" w:hint="cs"/>
          <w:i/>
          <w:rtl/>
        </w:rPr>
        <w:t>היתה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N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 w:hint="cs"/>
          <w:i/>
          <w:rtl/>
        </w:rPr>
        <w:t xml:space="preserve"> . דרך התבוננות בחישובים אלו  והתפתחותם, ניתן להניח כי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יתקיים שה-</w:t>
      </w:r>
      <w:r>
        <w:rPr>
          <w:rFonts w:eastAsiaTheme="minorEastAsia" w:hint="cs"/>
          <w:i/>
        </w:rPr>
        <w:t>W</w:t>
      </w:r>
      <w:r>
        <w:rPr>
          <w:rFonts w:eastAsiaTheme="minorEastAsia" w:hint="cs"/>
          <w:i/>
          <w:rtl/>
        </w:rPr>
        <w:t xml:space="preserve"> האופטימלי עבור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נוירוני</w:t>
      </w:r>
      <w:proofErr w:type="spellEnd"/>
      <w:r>
        <w:rPr>
          <w:rFonts w:eastAsiaTheme="minorEastAsia" w:hint="cs"/>
          <w:i/>
          <w:rtl/>
        </w:rPr>
        <w:t xml:space="preserve"> ביניים הינו:</w:t>
      </w:r>
    </w:p>
    <w:p w14:paraId="761EE241" w14:textId="77777777" w:rsidR="00E84631" w:rsidRDefault="00E84631" w:rsidP="00E84631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</m:den>
          </m:f>
        </m:oMath>
      </m:oMathPara>
    </w:p>
    <w:p w14:paraId="19DAD738" w14:textId="77777777" w:rsidR="00E84631" w:rsidRPr="001B20F8" w:rsidRDefault="00E84631" w:rsidP="00E84631">
      <w:pPr>
        <w:bidi/>
        <w:rPr>
          <w:rFonts w:eastAsiaTheme="minorEastAsia"/>
          <w:i/>
          <w:rtl/>
        </w:rPr>
      </w:pPr>
    </w:p>
    <w:p w14:paraId="2157C3C4" w14:textId="7B7F3FB4" w:rsidR="009B0AD6" w:rsidRDefault="009B0AD6">
      <w:pPr>
        <w:rPr>
          <w:rFonts w:eastAsiaTheme="minorEastAsia"/>
          <w:rtl/>
        </w:rPr>
      </w:pPr>
    </w:p>
    <w:p w14:paraId="32892AE6" w14:textId="77777777" w:rsidR="001F6A51" w:rsidRDefault="001F6A51">
      <w:pPr>
        <w:rPr>
          <w:rFonts w:eastAsiaTheme="minorEastAsia"/>
          <w:rtl/>
        </w:rPr>
      </w:pPr>
    </w:p>
    <w:p w14:paraId="3297F4BB" w14:textId="5A605B16" w:rsidR="001F6A51" w:rsidRDefault="001F6A51" w:rsidP="001F6A5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2</w:t>
      </w:r>
    </w:p>
    <w:p w14:paraId="3D934039" w14:textId="55138D64" w:rsidR="001F6A51" w:rsidRDefault="001F6A51" w:rsidP="001F6A51">
      <w:pPr>
        <w:bidi/>
        <w:rPr>
          <w:rFonts w:eastAsiaTheme="minorEastAsia"/>
          <w:u w:val="single"/>
        </w:rPr>
      </w:pPr>
    </w:p>
    <w:p w14:paraId="6A24287E" w14:textId="734DDFA3" w:rsidR="001F6A51" w:rsidRDefault="001F6A51" w:rsidP="001F6A51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המחיר על הזזת הספייק משנה את דרך הלמידה של </w:t>
      </w:r>
      <w:proofErr w:type="spellStart"/>
      <w:r>
        <w:rPr>
          <w:rFonts w:eastAsiaTheme="minorEastAsia" w:hint="cs"/>
          <w:rtl/>
        </w:rPr>
        <w:t>הכרונוטרון</w:t>
      </w:r>
      <w:proofErr w:type="spellEnd"/>
      <w:r>
        <w:rPr>
          <w:rFonts w:eastAsiaTheme="minorEastAsia" w:hint="cs"/>
          <w:rtl/>
        </w:rPr>
        <w:t xml:space="preserve">. פונקציית סיגמא קובעת אילו </w:t>
      </w:r>
      <w:proofErr w:type="spellStart"/>
      <w:r>
        <w:rPr>
          <w:rFonts w:eastAsiaTheme="minorEastAsia" w:hint="cs"/>
          <w:rtl/>
        </w:rPr>
        <w:t>ספייקים</w:t>
      </w:r>
      <w:proofErr w:type="spellEnd"/>
      <w:r>
        <w:rPr>
          <w:rFonts w:eastAsiaTheme="minorEastAsia" w:hint="cs"/>
          <w:rtl/>
        </w:rPr>
        <w:t xml:space="preserve"> נרצה להסיר, ליצור את להזיז בהתאם למחיר הנקבע </w:t>
      </w:r>
      <w:proofErr w:type="spellStart"/>
      <w:r>
        <w:rPr>
          <w:rFonts w:eastAsiaTheme="minorEastAsia" w:hint="cs"/>
          <w:rtl/>
        </w:rPr>
        <w:t>מהספייק</w:t>
      </w:r>
      <w:proofErr w:type="spellEnd"/>
      <w:r>
        <w:rPr>
          <w:rFonts w:eastAsiaTheme="minorEastAsia" w:hint="cs"/>
          <w:rtl/>
        </w:rPr>
        <w:t xml:space="preserve">. כלומר, ככל </w:t>
      </w:r>
      <w:proofErr w:type="spellStart"/>
      <w:r>
        <w:rPr>
          <w:rFonts w:eastAsiaTheme="minorEastAsia" w:hint="cs"/>
          <w:rtl/>
        </w:rPr>
        <w:t>שהספייק</w:t>
      </w:r>
      <w:proofErr w:type="spellEnd"/>
      <w:r>
        <w:rPr>
          <w:rFonts w:eastAsiaTheme="minorEastAsia" w:hint="cs"/>
          <w:rtl/>
        </w:rPr>
        <w:t xml:space="preserve"> רחוק יותר </w:t>
      </w:r>
      <w:proofErr w:type="spellStart"/>
      <w:r>
        <w:rPr>
          <w:rFonts w:eastAsiaTheme="minorEastAsia" w:hint="cs"/>
          <w:rtl/>
        </w:rPr>
        <w:t>מהספייק</w:t>
      </w:r>
      <w:proofErr w:type="spellEnd"/>
      <w:r>
        <w:rPr>
          <w:rFonts w:eastAsiaTheme="minorEastAsia" w:hint="cs"/>
          <w:rtl/>
        </w:rPr>
        <w:t xml:space="preserve"> של המורה, כך המחיר שלו גבוהה יותר. כמה גבוה יותר? בהתאם לפונקציית סיגמא הנבחרת.</w:t>
      </w:r>
    </w:p>
    <w:p w14:paraId="0D896854" w14:textId="3D045631" w:rsidR="001A72AA" w:rsidRDefault="001A72AA" w:rsidP="00E70D03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המחיר עבור סיגמא הינו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>
        <w:rPr>
          <w:rFonts w:eastAsiaTheme="minorEastAsia" w:hint="cs"/>
          <w:rtl/>
        </w:rPr>
        <w:t xml:space="preserve"> הינו הספייק הנלמד (ברגע זה, נתון לשינוי.)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 w:hint="cs"/>
          <w:rtl/>
        </w:rPr>
        <w:t xml:space="preserve"> הינו הספייק של המורה. ההפרש בניהם משקל את </w:t>
      </w:r>
      <w:proofErr w:type="spellStart"/>
      <w:r>
        <w:rPr>
          <w:rFonts w:eastAsiaTheme="minorEastAsia"/>
        </w:rPr>
        <w:t>deltaT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בפאקטור</w:t>
      </w:r>
      <w:proofErr w:type="spellEnd"/>
      <w:r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שהינו קבוע.</w:t>
      </w:r>
      <w:r w:rsidR="00E70D03">
        <w:rPr>
          <w:rFonts w:eastAsiaTheme="minorEastAsia" w:hint="cs"/>
          <w:rtl/>
        </w:rPr>
        <w:t xml:space="preserve"> ידוע מנתוני השאלה כי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=0.5</m:t>
        </m:r>
      </m:oMath>
      <w:r w:rsidR="00E70D03">
        <w:rPr>
          <w:rFonts w:eastAsiaTheme="minorEastAsia"/>
        </w:rPr>
        <w:t xml:space="preserve"> </w:t>
      </w:r>
      <w:r w:rsidR="00E70D03">
        <w:rPr>
          <w:rFonts w:eastAsiaTheme="minorEastAsia" w:hint="cs"/>
          <w:rtl/>
        </w:rPr>
        <w:t xml:space="preserve">נניח לצורך ההדגמה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=0.25</m:t>
        </m:r>
      </m:oMath>
    </w:p>
    <w:p w14:paraId="1F382589" w14:textId="4B937720" w:rsidR="001F6A51" w:rsidRDefault="001F6A51" w:rsidP="001A72A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נוכל להתבונן בפונקציה הריבועית שנבחרה: </w:t>
      </w:r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A72AA">
        <w:rPr>
          <w:rFonts w:eastAsiaTheme="minorEastAsia" w:hint="cs"/>
          <w:rtl/>
        </w:rPr>
        <w:t xml:space="preserve"> </w:t>
      </w:r>
    </w:p>
    <w:p w14:paraId="72A7848B" w14:textId="28ED17E6" w:rsidR="001A72AA" w:rsidRPr="001F6A51" w:rsidRDefault="001A72AA" w:rsidP="001A72AA">
      <w:pPr>
        <w:pStyle w:val="ListParagraph"/>
        <w:bidi/>
        <w:rPr>
          <w:rFonts w:eastAsiaTheme="minorEastAsia"/>
          <w:rtl/>
        </w:rPr>
      </w:pPr>
    </w:p>
    <w:p w14:paraId="15AB383F" w14:textId="51E0589D" w:rsidR="00235ABD" w:rsidRDefault="00D9039B" w:rsidP="00235ABD">
      <w:pPr>
        <w:rPr>
          <w:i/>
        </w:rPr>
      </w:pPr>
      <w:r w:rsidRPr="00D9039B">
        <w:rPr>
          <w:i/>
          <w:noProof/>
        </w:rPr>
        <w:drawing>
          <wp:inline distT="0" distB="0" distL="0" distR="0" wp14:anchorId="26B4537B" wp14:editId="78194ADF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B39" w14:textId="6863ACA1" w:rsidR="00D9039B" w:rsidRDefault="001A72AA" w:rsidP="001A72AA">
      <w:pPr>
        <w:bidi/>
        <w:rPr>
          <w:i/>
          <w:rtl/>
        </w:rPr>
      </w:pPr>
      <w:r>
        <w:rPr>
          <w:rFonts w:hint="cs"/>
          <w:i/>
          <w:rtl/>
        </w:rPr>
        <w:t xml:space="preserve">השיפוע </w:t>
      </w:r>
      <w:proofErr w:type="spellStart"/>
      <w:r>
        <w:rPr>
          <w:rFonts w:hint="cs"/>
          <w:i/>
          <w:rtl/>
        </w:rPr>
        <w:t>בפונציה</w:t>
      </w:r>
      <w:proofErr w:type="spellEnd"/>
      <w:r>
        <w:rPr>
          <w:rFonts w:hint="cs"/>
          <w:i/>
          <w:rtl/>
        </w:rPr>
        <w:t xml:space="preserve"> זו עולה ככל שהפרש במרחק גדל. ולכן הפונקציה </w:t>
      </w:r>
      <w:proofErr w:type="spellStart"/>
      <w:r>
        <w:rPr>
          <w:rFonts w:hint="cs"/>
          <w:i/>
          <w:rtl/>
        </w:rPr>
        <w:t>תיהיה</w:t>
      </w:r>
      <w:proofErr w:type="spellEnd"/>
      <w:r>
        <w:rPr>
          <w:rFonts w:hint="cs"/>
          <w:i/>
          <w:rtl/>
        </w:rPr>
        <w:t xml:space="preserve"> "סלחנית" יותר עבור </w:t>
      </w:r>
      <w:proofErr w:type="spellStart"/>
      <w:r>
        <w:rPr>
          <w:rFonts w:hint="cs"/>
          <w:i/>
          <w:rtl/>
        </w:rPr>
        <w:t>ספייקים</w:t>
      </w:r>
      <w:proofErr w:type="spellEnd"/>
      <w:r>
        <w:rPr>
          <w:rFonts w:hint="cs"/>
          <w:i/>
          <w:rtl/>
        </w:rPr>
        <w:t xml:space="preserve"> שנלמדו קרוב לזמן </w:t>
      </w:r>
      <w:proofErr w:type="spellStart"/>
      <w:r>
        <w:rPr>
          <w:rFonts w:hint="cs"/>
          <w:i/>
          <w:rtl/>
        </w:rPr>
        <w:t>המדוייק</w:t>
      </w:r>
      <w:proofErr w:type="spellEnd"/>
      <w:r>
        <w:rPr>
          <w:rFonts w:hint="cs"/>
          <w:i/>
          <w:rtl/>
        </w:rPr>
        <w:t xml:space="preserve"> שהמורה ציין. ו"מחמירה" יותר עבור </w:t>
      </w:r>
      <w:proofErr w:type="spellStart"/>
      <w:r>
        <w:rPr>
          <w:rFonts w:hint="cs"/>
          <w:i/>
          <w:rtl/>
        </w:rPr>
        <w:t>ספייקים</w:t>
      </w:r>
      <w:proofErr w:type="spellEnd"/>
      <w:r>
        <w:rPr>
          <w:rFonts w:hint="cs"/>
          <w:i/>
          <w:rtl/>
        </w:rPr>
        <w:t xml:space="preserve"> רחוקים מהזמן </w:t>
      </w:r>
      <w:proofErr w:type="spellStart"/>
      <w:r>
        <w:rPr>
          <w:rFonts w:hint="cs"/>
          <w:i/>
          <w:rtl/>
        </w:rPr>
        <w:t>המדוייק</w:t>
      </w:r>
      <w:proofErr w:type="spellEnd"/>
      <w:r>
        <w:rPr>
          <w:rFonts w:hint="cs"/>
          <w:i/>
          <w:rtl/>
        </w:rPr>
        <w:t xml:space="preserve"> שהמורה ציין.</w:t>
      </w:r>
    </w:p>
    <w:p w14:paraId="52E29486" w14:textId="77777777" w:rsidR="00D9039B" w:rsidRDefault="00D9039B">
      <w:pPr>
        <w:rPr>
          <w:i/>
          <w:rtl/>
        </w:rPr>
      </w:pPr>
      <w:r>
        <w:rPr>
          <w:i/>
          <w:rtl/>
        </w:rPr>
        <w:br w:type="page"/>
      </w:r>
    </w:p>
    <w:p w14:paraId="7E2F272B" w14:textId="767F52FE" w:rsidR="001A72AA" w:rsidRDefault="001A72AA" w:rsidP="001A72AA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>נשווה זאת ל</w:t>
      </w:r>
      <w:r w:rsidR="00ED2B2C">
        <w:rPr>
          <w:rFonts w:hint="cs"/>
          <w:i/>
          <w:rtl/>
        </w:rPr>
        <w:t xml:space="preserve">פונקציה עולה לינארית </w:t>
      </w:r>
      <m:oMath>
        <m:r>
          <w:rPr>
            <w:rFonts w:ascii="Cambria Math" w:eastAsiaTheme="minorEastAsia" w:hAnsi="Cambria Math"/>
          </w:rPr>
          <m:t>σ=x</m:t>
        </m:r>
      </m:oMath>
    </w:p>
    <w:p w14:paraId="0D9FCB7E" w14:textId="34309E25" w:rsidR="00ED2B2C" w:rsidRDefault="00D9039B" w:rsidP="00ED2B2C">
      <w:pPr>
        <w:bidi/>
        <w:rPr>
          <w:i/>
          <w:rtl/>
        </w:rPr>
      </w:pPr>
      <w:r w:rsidRPr="00D9039B">
        <w:rPr>
          <w:rFonts w:cs="Arial"/>
          <w:i/>
          <w:noProof/>
          <w:rtl/>
        </w:rPr>
        <w:drawing>
          <wp:inline distT="0" distB="0" distL="0" distR="0" wp14:anchorId="482FBDF1" wp14:editId="7B4D7CCB">
            <wp:extent cx="5943600" cy="310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6EF0" w14:textId="768A92A5" w:rsidR="00070E9C" w:rsidRDefault="00ED2B2C" w:rsidP="00ED2B2C">
      <w:pPr>
        <w:bidi/>
        <w:rPr>
          <w:i/>
          <w:rtl/>
        </w:rPr>
      </w:pPr>
      <w:r>
        <w:rPr>
          <w:rFonts w:hint="cs"/>
          <w:i/>
          <w:rtl/>
        </w:rPr>
        <w:t xml:space="preserve">בפונקציה זו </w:t>
      </w:r>
      <w:r w:rsidR="00E70D03">
        <w:rPr>
          <w:rFonts w:hint="cs"/>
          <w:i/>
          <w:rtl/>
        </w:rPr>
        <w:t>ה</w:t>
      </w:r>
      <w:r>
        <w:rPr>
          <w:rFonts w:hint="cs"/>
          <w:i/>
          <w:rtl/>
        </w:rPr>
        <w:t xml:space="preserve">שיפוע הינו קבוע ולכן היא אינה מחמירה את סלחנית עם </w:t>
      </w:r>
      <w:proofErr w:type="spellStart"/>
      <w:r>
        <w:rPr>
          <w:rFonts w:hint="cs"/>
          <w:i/>
          <w:rtl/>
        </w:rPr>
        <w:t>ספייקים</w:t>
      </w:r>
      <w:proofErr w:type="spellEnd"/>
      <w:r>
        <w:rPr>
          <w:rFonts w:hint="cs"/>
          <w:i/>
          <w:rtl/>
        </w:rPr>
        <w:t xml:space="preserve"> קרובים או רחוקים. פונקציה זו תגיע להצלחה בלמידה לאחר מספר גדול יותר של ניסיונות בממוצע מאחר הפונקציה </w:t>
      </w:r>
      <w:proofErr w:type="spellStart"/>
      <w:r>
        <w:rPr>
          <w:rFonts w:hint="cs"/>
          <w:i/>
          <w:rtl/>
        </w:rPr>
        <w:t>הפרבולית</w:t>
      </w:r>
      <w:proofErr w:type="spellEnd"/>
      <w:r>
        <w:rPr>
          <w:rFonts w:hint="cs"/>
          <w:i/>
          <w:rtl/>
        </w:rPr>
        <w:t xml:space="preserve"> במקרים בהם תוכל ללמוד</w:t>
      </w:r>
      <w:r w:rsidR="00353860">
        <w:rPr>
          <w:rFonts w:hint="cs"/>
          <w:i/>
          <w:rtl/>
        </w:rPr>
        <w:t xml:space="preserve">, היא תדרוש מספר </w:t>
      </w:r>
      <w:proofErr w:type="spellStart"/>
      <w:r w:rsidR="00353860">
        <w:rPr>
          <w:rFonts w:hint="cs"/>
          <w:i/>
          <w:rtl/>
        </w:rPr>
        <w:t>אפוקים</w:t>
      </w:r>
      <w:proofErr w:type="spellEnd"/>
      <w:r w:rsidR="00353860">
        <w:rPr>
          <w:rFonts w:hint="cs"/>
          <w:i/>
          <w:rtl/>
        </w:rPr>
        <w:t xml:space="preserve"> גדול יותר</w:t>
      </w:r>
      <w:r>
        <w:rPr>
          <w:rFonts w:hint="cs"/>
          <w:i/>
          <w:rtl/>
        </w:rPr>
        <w:t>.</w:t>
      </w:r>
      <w:r w:rsidR="00353860">
        <w:rPr>
          <w:rFonts w:hint="cs"/>
          <w:i/>
          <w:rtl/>
        </w:rPr>
        <w:t xml:space="preserve"> הלמידה במקרה זה הינה איטית יותר מהפונקציה </w:t>
      </w:r>
      <w:proofErr w:type="spellStart"/>
      <w:r w:rsidR="00353860">
        <w:rPr>
          <w:rFonts w:hint="cs"/>
          <w:i/>
          <w:rtl/>
        </w:rPr>
        <w:t>הפרבולית</w:t>
      </w:r>
      <w:proofErr w:type="spellEnd"/>
      <w:r w:rsidR="00353860">
        <w:rPr>
          <w:rFonts w:hint="cs"/>
          <w:i/>
          <w:rtl/>
        </w:rPr>
        <w:t xml:space="preserve"> הנדונה. </w:t>
      </w:r>
      <w:r w:rsidR="00070E9C">
        <w:rPr>
          <w:rFonts w:hint="cs"/>
          <w:i/>
          <w:rtl/>
        </w:rPr>
        <w:t xml:space="preserve">הבעיה בפונקציה זו הינה חוסר הקירבה ל0 אלא רק ב0 עצמה. מצב שיווה בעיה ללמידה מרובת </w:t>
      </w:r>
      <w:proofErr w:type="spellStart"/>
      <w:r w:rsidR="00070E9C">
        <w:rPr>
          <w:rFonts w:hint="cs"/>
          <w:i/>
          <w:rtl/>
        </w:rPr>
        <w:t>ספייקים</w:t>
      </w:r>
      <w:proofErr w:type="spellEnd"/>
      <w:r w:rsidR="00070E9C">
        <w:rPr>
          <w:rFonts w:hint="cs"/>
          <w:i/>
          <w:rtl/>
        </w:rPr>
        <w:t xml:space="preserve"> בה למורה מספק </w:t>
      </w:r>
      <w:proofErr w:type="spellStart"/>
      <w:r w:rsidR="00070E9C">
        <w:rPr>
          <w:rFonts w:hint="cs"/>
          <w:i/>
          <w:rtl/>
        </w:rPr>
        <w:t>ספייקים</w:t>
      </w:r>
      <w:proofErr w:type="spellEnd"/>
      <w:r w:rsidR="00070E9C">
        <w:rPr>
          <w:rFonts w:hint="cs"/>
          <w:i/>
          <w:rtl/>
        </w:rPr>
        <w:t xml:space="preserve"> שדרושים להילמד. במצב זה אלא אם </w:t>
      </w:r>
      <w:proofErr w:type="spellStart"/>
      <w:r w:rsidR="00070E9C">
        <w:rPr>
          <w:rFonts w:hint="cs"/>
          <w:i/>
          <w:rtl/>
        </w:rPr>
        <w:t>הספייקים</w:t>
      </w:r>
      <w:proofErr w:type="spellEnd"/>
      <w:r w:rsidR="00070E9C">
        <w:rPr>
          <w:rFonts w:hint="cs"/>
          <w:i/>
          <w:rtl/>
        </w:rPr>
        <w:t xml:space="preserve"> של המורה באותו הזמן, יהיה קושי רב ללמידה מוצלחת. אם במצב זה נניח </w:t>
      </w:r>
      <w:proofErr w:type="spellStart"/>
      <w:r w:rsidR="00070E9C">
        <w:rPr>
          <w:rFonts w:hint="cs"/>
          <w:i/>
          <w:rtl/>
        </w:rPr>
        <w:t>אפוק</w:t>
      </w:r>
      <w:proofErr w:type="spellEnd"/>
      <w:r w:rsidR="00070E9C">
        <w:rPr>
          <w:rFonts w:hint="cs"/>
          <w:i/>
          <w:rtl/>
        </w:rPr>
        <w:t xml:space="preserve"> אינסוף, ותנאי יציאה להתאמה בין </w:t>
      </w:r>
      <w:proofErr w:type="spellStart"/>
      <w:r w:rsidR="00070E9C">
        <w:rPr>
          <w:rFonts w:hint="cs"/>
          <w:i/>
          <w:rtl/>
        </w:rPr>
        <w:t>הספייקים</w:t>
      </w:r>
      <w:proofErr w:type="spellEnd"/>
      <w:r w:rsidR="00070E9C">
        <w:rPr>
          <w:rFonts w:hint="cs"/>
          <w:i/>
          <w:rtl/>
        </w:rPr>
        <w:t xml:space="preserve"> הנלמדים למורה, </w:t>
      </w:r>
      <w:proofErr w:type="spellStart"/>
      <w:r w:rsidR="00070E9C">
        <w:rPr>
          <w:rFonts w:hint="cs"/>
          <w:i/>
          <w:rtl/>
        </w:rPr>
        <w:t>הכרונוטרון</w:t>
      </w:r>
      <w:proofErr w:type="spellEnd"/>
      <w:r w:rsidR="00070E9C">
        <w:rPr>
          <w:rFonts w:hint="cs"/>
          <w:i/>
          <w:rtl/>
        </w:rPr>
        <w:t xml:space="preserve"> ינסה ללמוד עד אינסוף ולעולם לא יצליח.</w:t>
      </w:r>
    </w:p>
    <w:p w14:paraId="3D28CE2F" w14:textId="28A2659D" w:rsidR="00D9039B" w:rsidRDefault="00D9039B" w:rsidP="00D9039B">
      <w:pPr>
        <w:bidi/>
        <w:rPr>
          <w:i/>
          <w:rtl/>
        </w:rPr>
      </w:pPr>
      <w:r>
        <w:rPr>
          <w:rFonts w:hint="cs"/>
          <w:i/>
          <w:rtl/>
        </w:rPr>
        <w:t xml:space="preserve">לסיכום, נצפה כי </w:t>
      </w:r>
      <w:proofErr w:type="spellStart"/>
      <w:r>
        <w:rPr>
          <w:rFonts w:hint="cs"/>
          <w:i/>
          <w:rtl/>
        </w:rPr>
        <w:t>הפונ</w:t>
      </w:r>
      <w:proofErr w:type="spellEnd"/>
      <w:r>
        <w:rPr>
          <w:rFonts w:hint="cs"/>
          <w:i/>
          <w:rtl/>
        </w:rPr>
        <w:t xml:space="preserve">' </w:t>
      </w:r>
      <w:proofErr w:type="spellStart"/>
      <w:r>
        <w:rPr>
          <w:rFonts w:hint="cs"/>
          <w:i/>
          <w:rtl/>
        </w:rPr>
        <w:t>הפרבולית</w:t>
      </w:r>
      <w:proofErr w:type="spellEnd"/>
      <w:r>
        <w:rPr>
          <w:rFonts w:hint="cs"/>
          <w:i/>
          <w:rtl/>
        </w:rPr>
        <w:t xml:space="preserve"> תלמד מהר יותר לאחר פחות </w:t>
      </w:r>
      <w:proofErr w:type="spellStart"/>
      <w:r>
        <w:rPr>
          <w:rFonts w:hint="cs"/>
          <w:i/>
          <w:rtl/>
        </w:rPr>
        <w:t>איפוקים</w:t>
      </w:r>
      <w:proofErr w:type="spellEnd"/>
      <w:r>
        <w:rPr>
          <w:rFonts w:hint="cs"/>
          <w:i/>
          <w:rtl/>
        </w:rPr>
        <w:t xml:space="preserve"> ובקירוב גדול יותר. ניתן לראות כי לאחר </w:t>
      </w:r>
      <w:proofErr w:type="spellStart"/>
      <w:r>
        <w:rPr>
          <w:i/>
        </w:rPr>
        <w:t>deltaT</w:t>
      </w:r>
      <w:proofErr w:type="spellEnd"/>
      <w:r>
        <w:rPr>
          <w:i/>
        </w:rPr>
        <w:t>/</w:t>
      </w:r>
      <w:proofErr w:type="spellStart"/>
      <w:r>
        <w:rPr>
          <w:i/>
        </w:rPr>
        <w:t>tau_q</w:t>
      </w:r>
      <w:proofErr w:type="spellEnd"/>
      <w:r>
        <w:rPr>
          <w:i/>
        </w:rPr>
        <w:t>=2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הפונ</w:t>
      </w:r>
      <w:proofErr w:type="spellEnd"/>
      <w:r>
        <w:rPr>
          <w:rFonts w:hint="cs"/>
          <w:i/>
          <w:rtl/>
        </w:rPr>
        <w:t xml:space="preserve">' </w:t>
      </w:r>
      <w:proofErr w:type="spellStart"/>
      <w:r>
        <w:rPr>
          <w:rFonts w:hint="cs"/>
          <w:i/>
          <w:rtl/>
        </w:rPr>
        <w:t>הפרבולית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תיהיה</w:t>
      </w:r>
      <w:proofErr w:type="spellEnd"/>
      <w:r>
        <w:rPr>
          <w:rFonts w:hint="cs"/>
          <w:i/>
          <w:rtl/>
        </w:rPr>
        <w:t xml:space="preserve"> מחמירה יותר ותגבה מחיר גבוה יותר עבור טעות כה חמורה בין </w:t>
      </w:r>
      <w:proofErr w:type="spellStart"/>
      <w:r>
        <w:rPr>
          <w:rFonts w:hint="cs"/>
          <w:i/>
          <w:rtl/>
        </w:rPr>
        <w:t>הכרונוטרון</w:t>
      </w:r>
      <w:proofErr w:type="spellEnd"/>
      <w:r>
        <w:rPr>
          <w:rFonts w:hint="cs"/>
          <w:i/>
          <w:rtl/>
        </w:rPr>
        <w:t xml:space="preserve"> למורה.</w:t>
      </w:r>
    </w:p>
    <w:p w14:paraId="56699501" w14:textId="77777777" w:rsidR="00070E9C" w:rsidRDefault="00070E9C">
      <w:pPr>
        <w:rPr>
          <w:i/>
          <w:rtl/>
        </w:rPr>
      </w:pPr>
      <w:r>
        <w:rPr>
          <w:i/>
          <w:rtl/>
        </w:rPr>
        <w:br w:type="page"/>
      </w:r>
    </w:p>
    <w:p w14:paraId="54195DCD" w14:textId="4AAF559B" w:rsidR="00ED2B2C" w:rsidRDefault="00ED2B2C" w:rsidP="00ED2B2C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 xml:space="preserve">במקרה של </w:t>
      </w:r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3740A47" w14:textId="56CA0E07" w:rsidR="00ED2B2C" w:rsidRDefault="00D9039B" w:rsidP="00ED2B2C">
      <w:pPr>
        <w:bidi/>
        <w:rPr>
          <w:i/>
          <w:rtl/>
        </w:rPr>
      </w:pPr>
      <w:r w:rsidRPr="00D9039B">
        <w:rPr>
          <w:rFonts w:cs="Arial"/>
          <w:i/>
          <w:noProof/>
          <w:rtl/>
        </w:rPr>
        <w:drawing>
          <wp:inline distT="0" distB="0" distL="0" distR="0" wp14:anchorId="2088F903" wp14:editId="10AFED1B">
            <wp:extent cx="5943600" cy="3129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8991" w14:textId="1895BF28" w:rsidR="00A26F57" w:rsidRDefault="00ED2B2C" w:rsidP="00070E9C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פונקצית</w:t>
      </w:r>
      <w:proofErr w:type="spellEnd"/>
      <w:r>
        <w:rPr>
          <w:rFonts w:hint="cs"/>
          <w:i/>
          <w:rtl/>
        </w:rPr>
        <w:t xml:space="preserve"> המחיר </w:t>
      </w:r>
      <w:proofErr w:type="spellStart"/>
      <w:r>
        <w:rPr>
          <w:rFonts w:hint="cs"/>
          <w:i/>
          <w:rtl/>
        </w:rPr>
        <w:t>תיהיה</w:t>
      </w:r>
      <w:proofErr w:type="spellEnd"/>
      <w:r>
        <w:rPr>
          <w:rFonts w:hint="cs"/>
          <w:i/>
          <w:rtl/>
        </w:rPr>
        <w:t xml:space="preserve"> סלחנית יותר עבור הפרש זמנים קטנים</w:t>
      </w:r>
      <w:r w:rsidR="00CD7A0B">
        <w:rPr>
          <w:rFonts w:hint="cs"/>
          <w:i/>
          <w:rtl/>
        </w:rPr>
        <w:t xml:space="preserve">. מאחר </w:t>
      </w:r>
      <w:proofErr w:type="spellStart"/>
      <w:r w:rsidR="00CD7A0B">
        <w:rPr>
          <w:rFonts w:hint="cs"/>
          <w:i/>
          <w:rtl/>
        </w:rPr>
        <w:t>ופונ</w:t>
      </w:r>
      <w:proofErr w:type="spellEnd"/>
      <w:r w:rsidR="00CD7A0B">
        <w:rPr>
          <w:rFonts w:hint="cs"/>
          <w:i/>
          <w:rtl/>
        </w:rPr>
        <w:t>' המחיר של</w:t>
      </w:r>
      <w:r w:rsidR="00CD7A0B">
        <w:rPr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D7A0B">
        <w:rPr>
          <w:rFonts w:eastAsiaTheme="minorEastAsia" w:hint="cs"/>
          <w:i/>
          <w:rtl/>
        </w:rPr>
        <w:t xml:space="preserve">עולה מעל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D7A0B">
        <w:rPr>
          <w:rFonts w:eastAsiaTheme="minorEastAsia" w:hint="cs"/>
          <w:i/>
          <w:rtl/>
        </w:rPr>
        <w:t xml:space="preserve"> ב</w:t>
      </w:r>
      <w:proofErr w:type="spellStart"/>
      <w:r w:rsidR="00CD7A0B">
        <w:rPr>
          <w:rFonts w:eastAsiaTheme="minorEastAsia"/>
          <w:i/>
        </w:rPr>
        <w:t>deltaT</w:t>
      </w:r>
      <w:proofErr w:type="spellEnd"/>
      <w:r w:rsidR="00D9039B">
        <w:rPr>
          <w:rFonts w:eastAsiaTheme="minorEastAsia"/>
          <w:i/>
        </w:rPr>
        <w:t>/</w:t>
      </w:r>
      <w:proofErr w:type="spellStart"/>
      <w:r w:rsidR="00D9039B">
        <w:rPr>
          <w:rFonts w:eastAsiaTheme="minorEastAsia"/>
          <w:i/>
        </w:rPr>
        <w:t>tau_q</w:t>
      </w:r>
      <w:proofErr w:type="spellEnd"/>
      <w:r w:rsidR="00CD7A0B">
        <w:rPr>
          <w:rFonts w:eastAsiaTheme="minorEastAsia"/>
          <w:i/>
        </w:rPr>
        <w:t>=1.5</w:t>
      </w:r>
      <w:r w:rsidR="00CD7A0B">
        <w:rPr>
          <w:rFonts w:eastAsiaTheme="minorEastAsia" w:hint="cs"/>
          <w:i/>
          <w:rtl/>
        </w:rPr>
        <w:t xml:space="preserve"> </w:t>
      </w:r>
      <w:r w:rsidR="00E70D03">
        <w:rPr>
          <w:rFonts w:eastAsiaTheme="minorEastAsia" w:hint="cs"/>
          <w:i/>
          <w:rtl/>
        </w:rPr>
        <w:t xml:space="preserve">לאחר נק' זו נראה כי </w:t>
      </w:r>
      <w:proofErr w:type="spellStart"/>
      <w:r w:rsidR="00E70D03">
        <w:rPr>
          <w:rFonts w:eastAsiaTheme="minorEastAsia" w:hint="cs"/>
          <w:i/>
          <w:rtl/>
        </w:rPr>
        <w:t>פונ</w:t>
      </w:r>
      <w:proofErr w:type="spellEnd"/>
      <w:r w:rsidR="00E70D03">
        <w:rPr>
          <w:rFonts w:eastAsiaTheme="minorEastAsia" w:hint="cs"/>
          <w:i/>
          <w:rtl/>
        </w:rPr>
        <w:t xml:space="preserve">' זו בעלת מחיר גבוהה יותר ולכן מחמירה יותר עבור הפרשי זמנים גדולים. </w:t>
      </w:r>
      <w:r w:rsidR="00CD7A0B">
        <w:rPr>
          <w:rFonts w:eastAsiaTheme="minorEastAsia" w:hint="cs"/>
          <w:i/>
          <w:rtl/>
        </w:rPr>
        <w:t xml:space="preserve">הרי כי </w:t>
      </w:r>
      <w:proofErr w:type="spellStart"/>
      <w:r w:rsidR="00CD7A0B">
        <w:rPr>
          <w:rFonts w:eastAsiaTheme="minorEastAsia" w:hint="cs"/>
          <w:i/>
          <w:rtl/>
        </w:rPr>
        <w:t>פונ</w:t>
      </w:r>
      <w:proofErr w:type="spellEnd"/>
      <w:r w:rsidR="00CD7A0B">
        <w:rPr>
          <w:rFonts w:eastAsiaTheme="minorEastAsia" w:hint="cs"/>
          <w:i/>
          <w:rtl/>
        </w:rPr>
        <w:t>'</w:t>
      </w:r>
      <w:r w:rsidR="00CD7A0B" w:rsidRPr="00CD7A0B">
        <w:rPr>
          <w:rFonts w:hint="cs"/>
          <w:i/>
          <w:rtl/>
        </w:rPr>
        <w:t xml:space="preserve"> </w:t>
      </w:r>
      <w:r w:rsidR="00CD7A0B">
        <w:rPr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D7A0B">
        <w:rPr>
          <w:rFonts w:eastAsiaTheme="minorEastAsia" w:hint="cs"/>
          <w:i/>
          <w:rtl/>
        </w:rPr>
        <w:t xml:space="preserve">תלמד לאט יותר אבל בטוח יותר במקרה של למידת הזמנים הנתונה. ידרשו יותר איפוקים על מנת להגיע למשקלים האידיאלים אך סיכויי ההצלחה הינם גבוהים יותר כי לא </w:t>
      </w:r>
      <w:proofErr w:type="spellStart"/>
      <w:r w:rsidR="00CD7A0B">
        <w:rPr>
          <w:rFonts w:eastAsiaTheme="minorEastAsia" w:hint="cs"/>
          <w:i/>
          <w:rtl/>
        </w:rPr>
        <w:t>תיהיה</w:t>
      </w:r>
      <w:proofErr w:type="spellEnd"/>
      <w:r w:rsidR="00CD7A0B">
        <w:rPr>
          <w:rFonts w:eastAsiaTheme="minorEastAsia" w:hint="cs"/>
          <w:i/>
          <w:rtl/>
        </w:rPr>
        <w:t xml:space="preserve"> קפיצה מעל ערכים אלו עקב תשלום מחיר גבוה מידי.</w:t>
      </w:r>
    </w:p>
    <w:p w14:paraId="3FA3777A" w14:textId="2B89878B" w:rsidR="00A26F57" w:rsidRDefault="00D9039B" w:rsidP="00A26F57">
      <w:pPr>
        <w:bidi/>
        <w:rPr>
          <w:i/>
        </w:rPr>
      </w:pPr>
      <w:r w:rsidRPr="00D9039B">
        <w:rPr>
          <w:rFonts w:cs="Arial"/>
          <w:i/>
          <w:noProof/>
          <w:rtl/>
        </w:rPr>
        <w:drawing>
          <wp:inline distT="0" distB="0" distL="0" distR="0" wp14:anchorId="5621B97C" wp14:editId="766FE6A5">
            <wp:extent cx="5943600" cy="3180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D25" w14:textId="37D27C93" w:rsidR="00070E9C" w:rsidRDefault="00CD7A0B" w:rsidP="00070E9C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לסיכום, </w:t>
      </w:r>
    </w:p>
    <w:p w14:paraId="2101E23B" w14:textId="5FDEC383" w:rsidR="004969A2" w:rsidRDefault="004969A2" w:rsidP="004969A2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פונ</w:t>
      </w:r>
      <w:proofErr w:type="spellEnd"/>
      <w:r>
        <w:rPr>
          <w:rFonts w:hint="cs"/>
          <w:i/>
          <w:rtl/>
        </w:rPr>
        <w:t xml:space="preserve">' </w:t>
      </w:r>
      <w:r>
        <w:rPr>
          <w:i/>
        </w:rPr>
        <w:t>x</w:t>
      </w:r>
      <w:r>
        <w:rPr>
          <w:rFonts w:hint="cs"/>
          <w:i/>
          <w:rtl/>
        </w:rPr>
        <w:t xml:space="preserve"> היא אינה סלחנית ואינה מחמירה.</w:t>
      </w:r>
    </w:p>
    <w:p w14:paraId="31C5B597" w14:textId="28B05C01" w:rsidR="004969A2" w:rsidRDefault="004969A2" w:rsidP="004969A2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פונ</w:t>
      </w:r>
      <w:proofErr w:type="spellEnd"/>
      <w:r>
        <w:rPr>
          <w:rFonts w:hint="cs"/>
          <w:i/>
          <w:rtl/>
        </w:rPr>
        <w:t xml:space="preserve">' </w:t>
      </w:r>
      <w:r>
        <w:rPr>
          <w:i/>
        </w:rPr>
        <w:t>x^2/2</w:t>
      </w:r>
      <w:r>
        <w:rPr>
          <w:rFonts w:hint="cs"/>
          <w:i/>
          <w:rtl/>
        </w:rPr>
        <w:t xml:space="preserve"> הינה סלחנית יותר מ</w:t>
      </w:r>
      <w:r>
        <w:rPr>
          <w:i/>
        </w:rPr>
        <w:t>x</w:t>
      </w:r>
      <w:r>
        <w:rPr>
          <w:rFonts w:hint="cs"/>
          <w:i/>
          <w:rtl/>
        </w:rPr>
        <w:t xml:space="preserve"> ומחמירה יותר.</w:t>
      </w:r>
    </w:p>
    <w:p w14:paraId="5A05454E" w14:textId="390F52BA" w:rsidR="007D6C45" w:rsidRDefault="004969A2" w:rsidP="004969A2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פונ</w:t>
      </w:r>
      <w:proofErr w:type="spellEnd"/>
      <w:r>
        <w:rPr>
          <w:rFonts w:hint="cs"/>
          <w:i/>
          <w:rtl/>
        </w:rPr>
        <w:t xml:space="preserve">' </w:t>
      </w:r>
      <w:r>
        <w:rPr>
          <w:i/>
        </w:rPr>
        <w:t>x^3/3</w:t>
      </w:r>
      <w:r>
        <w:rPr>
          <w:rFonts w:hint="cs"/>
          <w:i/>
          <w:rtl/>
        </w:rPr>
        <w:t xml:space="preserve"> הינה הסלחנית והמחמירה ביותר מבין הפונקציות.</w:t>
      </w:r>
    </w:p>
    <w:p w14:paraId="1BE56BA9" w14:textId="38E08D24" w:rsidR="007D6C45" w:rsidRPr="00657EA6" w:rsidRDefault="007D6C45" w:rsidP="00657EA6">
      <w:pPr>
        <w:rPr>
          <w:i/>
          <w:rtl/>
        </w:rPr>
      </w:pPr>
      <w:r w:rsidRPr="00657EA6">
        <w:rPr>
          <w:i/>
          <w:rtl/>
        </w:rPr>
        <w:br w:type="page"/>
      </w:r>
    </w:p>
    <w:p w14:paraId="2BA9A95E" w14:textId="00C9B527" w:rsidR="00657EA6" w:rsidRPr="00657EA6" w:rsidRDefault="00B10720" w:rsidP="00657EA6">
      <w:pPr>
        <w:pStyle w:val="ListParagraph"/>
        <w:numPr>
          <w:ilvl w:val="0"/>
          <w:numId w:val="2"/>
        </w:numPr>
        <w:bidi/>
        <w:rPr>
          <w:i/>
        </w:rPr>
      </w:pPr>
      <w:r>
        <w:rPr>
          <w:i/>
          <w:rtl/>
        </w:rPr>
        <w:lastRenderedPageBreak/>
        <w:br/>
      </w:r>
      <w:r>
        <w:rPr>
          <w:rFonts w:ascii="Arial" w:eastAsiaTheme="minorEastAsia" w:hAnsi="Arial" w:cs="Arial"/>
          <w:noProof/>
        </w:rPr>
        <w:drawing>
          <wp:inline distT="0" distB="0" distL="0" distR="0" wp14:anchorId="55375496" wp14:editId="5019CE81">
            <wp:extent cx="6331320" cy="30796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637" cy="308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BC79" w14:textId="7E1BF500" w:rsidR="00B10720" w:rsidRDefault="00B10720" w:rsidP="00B10720">
      <w:pPr>
        <w:pStyle w:val="ListParagraph"/>
        <w:bidi/>
        <w:rPr>
          <w:i/>
        </w:rPr>
      </w:pPr>
      <w:r>
        <w:rPr>
          <w:i/>
        </w:rPr>
        <w:t>Mean distance: 0.213489</w:t>
      </w:r>
      <w:r>
        <w:rPr>
          <w:i/>
        </w:rPr>
        <w:br/>
      </w:r>
      <w:proofErr w:type="spellStart"/>
      <w:r>
        <w:rPr>
          <w:i/>
        </w:rPr>
        <w:t>Standtard</w:t>
      </w:r>
      <w:proofErr w:type="spellEnd"/>
      <w:r>
        <w:rPr>
          <w:i/>
        </w:rPr>
        <w:t xml:space="preserve"> deviation: 0.470671</w:t>
      </w:r>
      <w:r>
        <w:rPr>
          <w:i/>
        </w:rPr>
        <w:br/>
        <w:t xml:space="preserve">Learning time: </w:t>
      </w:r>
      <w:proofErr w:type="gramStart"/>
      <w:r>
        <w:rPr>
          <w:i/>
        </w:rPr>
        <w:t>8.31</w:t>
      </w:r>
      <w:proofErr w:type="gramEnd"/>
    </w:p>
    <w:p w14:paraId="2128E614" w14:textId="09140634" w:rsidR="00D9039B" w:rsidRPr="007D6C45" w:rsidRDefault="007D6C45" w:rsidP="00B10720">
      <w:pPr>
        <w:pStyle w:val="ListParagraph"/>
        <w:numPr>
          <w:ilvl w:val="0"/>
          <w:numId w:val="2"/>
        </w:numPr>
        <w:bidi/>
        <w:rPr>
          <w:i/>
        </w:rPr>
      </w:pPr>
      <w:r w:rsidRPr="007D6C45">
        <w:rPr>
          <w:rFonts w:hint="cs"/>
          <w:i/>
          <w:rtl/>
        </w:rPr>
        <w:t xml:space="preserve">מרחק </w:t>
      </w:r>
      <w:r w:rsidRPr="007D6C45">
        <w:rPr>
          <w:rFonts w:ascii="Arial" w:hAnsi="Arial" w:cs="Arial"/>
        </w:rPr>
        <w:t>Victor-Purpura</w:t>
      </w:r>
      <w:r w:rsidRPr="007D6C45">
        <w:rPr>
          <w:rFonts w:ascii="Arial" w:hAnsi="Arial" w:cs="Arial" w:hint="cs"/>
          <w:rtl/>
        </w:rPr>
        <w:t xml:space="preserve"> הממוצע מבטא את הצלחת הלמידה של </w:t>
      </w:r>
      <w:proofErr w:type="spellStart"/>
      <w:r w:rsidRPr="007D6C45">
        <w:rPr>
          <w:rFonts w:ascii="Arial" w:hAnsi="Arial" w:cs="Arial" w:hint="cs"/>
          <w:rtl/>
        </w:rPr>
        <w:t>הכרונוטרון</w:t>
      </w:r>
      <w:proofErr w:type="spellEnd"/>
      <w:r w:rsidRPr="007D6C45">
        <w:rPr>
          <w:rFonts w:ascii="Arial" w:hAnsi="Arial" w:cs="Arial" w:hint="cs"/>
          <w:rtl/>
        </w:rPr>
        <w:t xml:space="preserve"> על פני כל הדוגמאות שניתנו. המרחק </w:t>
      </w:r>
      <w:r w:rsidRPr="007D6C45">
        <w:rPr>
          <w:rFonts w:ascii="Arial" w:hAnsi="Arial" w:cs="Arial"/>
        </w:rPr>
        <w:t>Victor-Purpura</w:t>
      </w:r>
      <w:r w:rsidRPr="007D6C45">
        <w:rPr>
          <w:rFonts w:ascii="Arial" w:hAnsi="Arial" w:cs="Arial" w:hint="cs"/>
          <w:rtl/>
        </w:rPr>
        <w:t xml:space="preserve"> עבור דוגמא נתונה מבטא את הצלחת הלמידה של </w:t>
      </w:r>
      <w:proofErr w:type="spellStart"/>
      <w:r w:rsidRPr="007D6C45">
        <w:rPr>
          <w:rFonts w:ascii="Arial" w:hAnsi="Arial" w:cs="Arial" w:hint="cs"/>
          <w:rtl/>
        </w:rPr>
        <w:t>הכרונוטרון</w:t>
      </w:r>
      <w:proofErr w:type="spellEnd"/>
      <w:r w:rsidRPr="007D6C45">
        <w:rPr>
          <w:rFonts w:ascii="Arial" w:hAnsi="Arial" w:cs="Arial" w:hint="cs"/>
          <w:rtl/>
        </w:rPr>
        <w:t xml:space="preserve"> בדוגמא הספציפית הזאת. כך שאם הזמן בו </w:t>
      </w:r>
      <w:proofErr w:type="spellStart"/>
      <w:r w:rsidRPr="007D6C45">
        <w:rPr>
          <w:rFonts w:ascii="Arial" w:hAnsi="Arial" w:cs="Arial" w:hint="cs"/>
          <w:rtl/>
        </w:rPr>
        <w:t>הכרונוטרון</w:t>
      </w:r>
      <w:proofErr w:type="spellEnd"/>
      <w:r w:rsidRPr="007D6C45">
        <w:rPr>
          <w:rFonts w:ascii="Arial" w:hAnsi="Arial" w:cs="Arial" w:hint="cs"/>
          <w:rtl/>
        </w:rPr>
        <w:t xml:space="preserve"> טוען כי קיים ספייק שווה לזמן בו המורה אומר שיש ספייק המרחק </w:t>
      </w:r>
      <w:r w:rsidRPr="007D6C45">
        <w:rPr>
          <w:rFonts w:ascii="Arial" w:hAnsi="Arial" w:cs="Arial" w:hint="cs"/>
        </w:rPr>
        <w:t>VP</w:t>
      </w:r>
      <w:r w:rsidRPr="007D6C45">
        <w:rPr>
          <w:rFonts w:ascii="Arial" w:hAnsi="Arial" w:cs="Arial" w:hint="cs"/>
          <w:rtl/>
        </w:rPr>
        <w:t xml:space="preserve">=0. ממוצע כל המרחקים של </w:t>
      </w:r>
      <w:r w:rsidRPr="007D6C45">
        <w:rPr>
          <w:rFonts w:ascii="Arial" w:hAnsi="Arial" w:cs="Arial" w:hint="cs"/>
        </w:rPr>
        <w:t>VP</w:t>
      </w:r>
      <w:r w:rsidRPr="007D6C45">
        <w:rPr>
          <w:rFonts w:ascii="Arial" w:hAnsi="Arial" w:cs="Arial" w:hint="cs"/>
          <w:rtl/>
        </w:rPr>
        <w:t xml:space="preserve"> על פני כל הדוגמאות מבטא את הצלחת </w:t>
      </w:r>
      <w:proofErr w:type="spellStart"/>
      <w:r w:rsidRPr="007D6C45">
        <w:rPr>
          <w:rFonts w:ascii="Arial" w:hAnsi="Arial" w:cs="Arial" w:hint="cs"/>
          <w:rtl/>
        </w:rPr>
        <w:t>הכרונוטרון</w:t>
      </w:r>
      <w:proofErr w:type="spellEnd"/>
      <w:r w:rsidRPr="007D6C45">
        <w:rPr>
          <w:rFonts w:ascii="Arial" w:hAnsi="Arial" w:cs="Arial" w:hint="cs"/>
          <w:rtl/>
        </w:rPr>
        <w:t xml:space="preserve"> בלמידת כל הדוגמאות. המרחק הממוצע מבטא הצלחה יחסית, הרי שככל שיש יותר דוגמאות נתונות כך הלמידה יותר "קשה" ולכן ההצלחה נמדדת באופן </w:t>
      </w:r>
      <w:proofErr w:type="spellStart"/>
      <w:r w:rsidRPr="007D6C45">
        <w:rPr>
          <w:rFonts w:ascii="Arial" w:hAnsi="Arial" w:cs="Arial" w:hint="cs"/>
          <w:rtl/>
        </w:rPr>
        <w:t>שיוויוני</w:t>
      </w:r>
      <w:proofErr w:type="spellEnd"/>
      <w:r w:rsidRPr="007D6C45">
        <w:rPr>
          <w:rFonts w:ascii="Arial" w:hAnsi="Arial" w:cs="Arial" w:hint="cs"/>
          <w:rtl/>
        </w:rPr>
        <w:t xml:space="preserve"> בעזרת חילוק במספר הדוגמאות </w:t>
      </w:r>
      <w:r w:rsidRPr="007D6C45">
        <w:rPr>
          <w:rFonts w:ascii="Arial" w:hAnsi="Arial" w:cs="Arial"/>
          <w:rtl/>
        </w:rPr>
        <w:t>–</w:t>
      </w:r>
      <w:r w:rsidRPr="007D6C45">
        <w:rPr>
          <w:rFonts w:ascii="Arial" w:hAnsi="Arial" w:cs="Arial" w:hint="cs"/>
          <w:rtl/>
        </w:rPr>
        <w:t xml:space="preserve"> כחלק מהגדרת המושג ממוצע.</w:t>
      </w:r>
    </w:p>
    <w:p w14:paraId="5D95E4FB" w14:textId="155550F5" w:rsidR="007D6C45" w:rsidRDefault="007D6C45" w:rsidP="007D6C45">
      <w:pPr>
        <w:pStyle w:val="ListParagraph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בדוגמא שלנו </w:t>
      </w:r>
      <w:proofErr w:type="spellStart"/>
      <w:r>
        <w:rPr>
          <w:rFonts w:ascii="Arial" w:hAnsi="Arial" w:cs="Arial" w:hint="cs"/>
          <w:rtl/>
        </w:rPr>
        <w:t>הכרונוטרון</w:t>
      </w:r>
      <w:proofErr w:type="spellEnd"/>
      <w:r>
        <w:rPr>
          <w:rFonts w:ascii="Arial" w:hAnsi="Arial" w:cs="Arial" w:hint="cs"/>
          <w:rtl/>
        </w:rPr>
        <w:t xml:space="preserve"> המרחק הממוצע של </w:t>
      </w:r>
      <w:proofErr w:type="spellStart"/>
      <w:r>
        <w:rPr>
          <w:rFonts w:ascii="Arial" w:hAnsi="Arial" w:cs="Arial" w:hint="cs"/>
          <w:rtl/>
        </w:rPr>
        <w:t>הכרונוטרון</w:t>
      </w:r>
      <w:proofErr w:type="spellEnd"/>
      <w:r>
        <w:rPr>
          <w:rFonts w:ascii="Arial" w:hAnsi="Arial" w:cs="Arial" w:hint="cs"/>
          <w:rtl/>
        </w:rPr>
        <w:t xml:space="preserve"> קטן מ1. לאחר ריצה של 200 </w:t>
      </w:r>
      <w:proofErr w:type="spellStart"/>
      <w:r>
        <w:rPr>
          <w:rFonts w:ascii="Arial" w:hAnsi="Arial" w:cs="Arial" w:hint="cs"/>
          <w:rtl/>
        </w:rPr>
        <w:t>אפוקים</w:t>
      </w:r>
      <w:proofErr w:type="spellEnd"/>
      <w:r>
        <w:rPr>
          <w:rFonts w:ascii="Arial" w:hAnsi="Arial" w:cs="Arial" w:hint="cs"/>
          <w:rtl/>
        </w:rPr>
        <w:t xml:space="preserve">, 200 פעם לרוץ על כל הדוגמאות הנתונות יתקבלו תוצאות של 0.26 בקירוב. בעוד ריצה של 1800 </w:t>
      </w:r>
      <w:proofErr w:type="spellStart"/>
      <w:r>
        <w:rPr>
          <w:rFonts w:ascii="Arial" w:hAnsi="Arial" w:cs="Arial" w:hint="cs"/>
          <w:rtl/>
        </w:rPr>
        <w:t>אפוקים</w:t>
      </w:r>
      <w:proofErr w:type="spellEnd"/>
      <w:r>
        <w:rPr>
          <w:rFonts w:ascii="Arial" w:hAnsi="Arial" w:cs="Arial" w:hint="cs"/>
          <w:rtl/>
        </w:rPr>
        <w:t xml:space="preserve"> מגיעה ל0.24 בקירוב. כך שניתן לראות כי קיים סף למרחק המינימלי. ייתכן כי באינסוף </w:t>
      </w:r>
      <w:proofErr w:type="spellStart"/>
      <w:r>
        <w:rPr>
          <w:rFonts w:ascii="Arial" w:hAnsi="Arial" w:cs="Arial" w:hint="cs"/>
          <w:rtl/>
        </w:rPr>
        <w:t>אפוקים</w:t>
      </w:r>
      <w:proofErr w:type="spellEnd"/>
      <w:r>
        <w:rPr>
          <w:rFonts w:ascii="Arial" w:hAnsi="Arial" w:cs="Arial" w:hint="cs"/>
          <w:rtl/>
        </w:rPr>
        <w:t xml:space="preserve"> יגיע המרחק ל0. אך בכל מספר רציונלי של </w:t>
      </w:r>
      <w:proofErr w:type="spellStart"/>
      <w:r>
        <w:rPr>
          <w:rFonts w:ascii="Arial" w:hAnsi="Arial" w:cs="Arial" w:hint="cs"/>
          <w:rtl/>
        </w:rPr>
        <w:t>אפוקים</w:t>
      </w:r>
      <w:proofErr w:type="spellEnd"/>
      <w:r>
        <w:rPr>
          <w:rFonts w:ascii="Arial" w:hAnsi="Arial" w:cs="Arial" w:hint="cs"/>
          <w:rtl/>
        </w:rPr>
        <w:t xml:space="preserve"> שנבחר מעל 100, נקבל תוצאה בין 0 ל0.7 בקירוב.</w:t>
      </w:r>
      <w:r w:rsidR="00657EA6">
        <w:rPr>
          <w:rFonts w:ascii="Arial" w:hAnsi="Arial" w:cs="Arial"/>
          <w:rtl/>
        </w:rPr>
        <w:br/>
      </w:r>
    </w:p>
    <w:p w14:paraId="42FEA407" w14:textId="561962CB" w:rsidR="007D6C45" w:rsidRPr="00657EA6" w:rsidRDefault="007D6C45" w:rsidP="007D6C45">
      <w:pPr>
        <w:pStyle w:val="ListParagraph"/>
        <w:numPr>
          <w:ilvl w:val="0"/>
          <w:numId w:val="2"/>
        </w:numPr>
        <w:bidi/>
        <w:rPr>
          <w:i/>
        </w:rPr>
      </w:pPr>
      <w:proofErr w:type="spellStart"/>
      <w:r>
        <w:rPr>
          <w:rFonts w:ascii="Arial" w:hAnsi="Arial" w:cs="Arial" w:hint="cs"/>
          <w:rtl/>
        </w:rPr>
        <w:t>הכרונוטרון</w:t>
      </w:r>
      <w:proofErr w:type="spellEnd"/>
      <w:r>
        <w:rPr>
          <w:rFonts w:ascii="Arial" w:hAnsi="Arial" w:cs="Arial" w:hint="cs"/>
          <w:rtl/>
        </w:rPr>
        <w:t xml:space="preserve"> למד בהצלחה </w:t>
      </w:r>
      <w:r w:rsidR="00657EA6">
        <w:rPr>
          <w:rFonts w:ascii="Arial" w:hAnsi="Arial" w:cs="Arial" w:hint="cs"/>
          <w:rtl/>
        </w:rPr>
        <w:t xml:space="preserve">את הדוגמאות הנתונות, ניתן לראות כי עבור הדוגמאות הנתונות באופן קונסיסטנטי ככל שגדלים מספר </w:t>
      </w:r>
      <w:proofErr w:type="spellStart"/>
      <w:r w:rsidR="00657EA6">
        <w:rPr>
          <w:rFonts w:ascii="Arial" w:hAnsi="Arial" w:cs="Arial" w:hint="cs"/>
          <w:rtl/>
        </w:rPr>
        <w:t>האפוקים</w:t>
      </w:r>
      <w:proofErr w:type="spellEnd"/>
      <w:r w:rsidR="00657EA6">
        <w:rPr>
          <w:rFonts w:ascii="Arial" w:hAnsi="Arial" w:cs="Arial" w:hint="cs"/>
          <w:rtl/>
        </w:rPr>
        <w:t xml:space="preserve"> כך יורד מרחק </w:t>
      </w:r>
      <w:r w:rsidR="00657EA6">
        <w:rPr>
          <w:rFonts w:ascii="Arial" w:hAnsi="Arial" w:cs="Arial" w:hint="cs"/>
        </w:rPr>
        <w:t>VP</w:t>
      </w:r>
      <w:r w:rsidR="00657EA6">
        <w:rPr>
          <w:rFonts w:ascii="Arial" w:hAnsi="Arial" w:cs="Arial" w:hint="cs"/>
          <w:rtl/>
        </w:rPr>
        <w:t xml:space="preserve">. משמע, ככל שניתן </w:t>
      </w:r>
      <w:proofErr w:type="spellStart"/>
      <w:r w:rsidR="00657EA6">
        <w:rPr>
          <w:rFonts w:ascii="Arial" w:hAnsi="Arial" w:cs="Arial" w:hint="cs"/>
          <w:rtl/>
        </w:rPr>
        <w:t>לכרונוטרון</w:t>
      </w:r>
      <w:proofErr w:type="spellEnd"/>
      <w:r w:rsidR="00657EA6">
        <w:rPr>
          <w:rFonts w:ascii="Arial" w:hAnsi="Arial" w:cs="Arial" w:hint="cs"/>
          <w:rtl/>
        </w:rPr>
        <w:t xml:space="preserve"> יותר זמן ונתונים לרוץ, הוא ילמד טוב יותר את כל הדוגמאות ויגיע לערכי משקלים </w:t>
      </w:r>
      <w:proofErr w:type="spellStart"/>
      <w:r w:rsidR="00657EA6">
        <w:rPr>
          <w:rFonts w:ascii="Arial" w:hAnsi="Arial" w:cs="Arial" w:hint="cs"/>
          <w:rtl/>
        </w:rPr>
        <w:t>אופטימלים</w:t>
      </w:r>
      <w:proofErr w:type="spellEnd"/>
      <w:r w:rsidR="00657EA6">
        <w:rPr>
          <w:rFonts w:ascii="Arial" w:hAnsi="Arial" w:cs="Arial" w:hint="cs"/>
          <w:rtl/>
        </w:rPr>
        <w:t xml:space="preserve"> עבור יותר דוגמאות. </w:t>
      </w:r>
      <w:proofErr w:type="spellStart"/>
      <w:r w:rsidR="00657EA6">
        <w:rPr>
          <w:rFonts w:ascii="Arial" w:hAnsi="Arial" w:cs="Arial" w:hint="cs"/>
          <w:rtl/>
        </w:rPr>
        <w:t>הכרונוטרון</w:t>
      </w:r>
      <w:proofErr w:type="spellEnd"/>
      <w:r w:rsidR="00657EA6">
        <w:rPr>
          <w:rFonts w:ascii="Arial" w:hAnsi="Arial" w:cs="Arial" w:hint="cs"/>
          <w:rtl/>
        </w:rPr>
        <w:t xml:space="preserve"> ידייק באופן מושלם (בקירוב של עשרות אלפי </w:t>
      </w:r>
      <w:proofErr w:type="spellStart"/>
      <w:r w:rsidR="00657EA6">
        <w:rPr>
          <w:rFonts w:ascii="Arial" w:hAnsi="Arial" w:cs="Arial" w:hint="cs"/>
          <w:rtl/>
        </w:rPr>
        <w:t>השניה</w:t>
      </w:r>
      <w:proofErr w:type="spellEnd"/>
      <w:r w:rsidR="00657EA6">
        <w:rPr>
          <w:rFonts w:ascii="Arial" w:hAnsi="Arial" w:cs="Arial" w:hint="cs"/>
          <w:rtl/>
        </w:rPr>
        <w:t xml:space="preserve">) רק באינסוף, ובמצב זה מרחק </w:t>
      </w:r>
      <w:r w:rsidR="00657EA6">
        <w:rPr>
          <w:rFonts w:ascii="Arial" w:hAnsi="Arial" w:cs="Arial" w:hint="cs"/>
        </w:rPr>
        <w:t>VP</w:t>
      </w:r>
      <w:r w:rsidR="00657EA6">
        <w:rPr>
          <w:rFonts w:ascii="Arial" w:hAnsi="Arial" w:cs="Arial" w:hint="cs"/>
          <w:rtl/>
        </w:rPr>
        <w:t xml:space="preserve"> יהיה 0. </w:t>
      </w:r>
      <w:r w:rsidR="00657EA6">
        <w:rPr>
          <w:rFonts w:ascii="Arial" w:hAnsi="Arial" w:cs="Arial"/>
          <w:rtl/>
        </w:rPr>
        <w:br/>
      </w:r>
      <w:r w:rsidR="00657EA6">
        <w:rPr>
          <w:rFonts w:ascii="Arial" w:hAnsi="Arial" w:cs="Arial" w:hint="cs"/>
          <w:rtl/>
        </w:rPr>
        <w:t xml:space="preserve">ניתן להשוות את פונקציית הלמידה של </w:t>
      </w:r>
      <w:proofErr w:type="spellStart"/>
      <w:r w:rsidR="00657EA6">
        <w:rPr>
          <w:rFonts w:ascii="Arial" w:hAnsi="Arial" w:cs="Arial" w:hint="cs"/>
          <w:rtl/>
        </w:rPr>
        <w:t>הכרונוטרון</w:t>
      </w:r>
      <w:proofErr w:type="spellEnd"/>
      <w:r w:rsidR="00657EA6">
        <w:rPr>
          <w:rFonts w:ascii="Arial" w:hAnsi="Arial" w:cs="Arial" w:hint="cs"/>
          <w:rtl/>
        </w:rPr>
        <w:t xml:space="preserve"> ל</w:t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</m:den>
        </m:f>
      </m:oMath>
      <w:r w:rsidR="00657EA6">
        <w:rPr>
          <w:rFonts w:ascii="Arial" w:eastAsiaTheme="minorEastAsia" w:hAnsi="Arial" w:cs="Arial"/>
        </w:rPr>
        <w:t xml:space="preserve"> </w:t>
      </w:r>
    </w:p>
    <w:p w14:paraId="26EFF65D" w14:textId="00367E0E" w:rsidR="00657EA6" w:rsidRDefault="00BB2014" w:rsidP="00657EA6">
      <w:pPr>
        <w:pStyle w:val="ListParagraph"/>
        <w:bidi/>
        <w:rPr>
          <w:i/>
        </w:rPr>
      </w:pPr>
      <w:r w:rsidRPr="00BB2014">
        <w:rPr>
          <w:rFonts w:cs="Arial"/>
          <w:i/>
          <w:rtl/>
        </w:rPr>
        <w:lastRenderedPageBreak/>
        <w:drawing>
          <wp:inline distT="0" distB="0" distL="0" distR="0" wp14:anchorId="458E891F" wp14:editId="525750C6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CB8F" w14:textId="436BE68E" w:rsidR="00BB2014" w:rsidRDefault="00BB2014" w:rsidP="00BB2014">
      <w:pPr>
        <w:pStyle w:val="ListParagraph"/>
        <w:bidi/>
        <w:rPr>
          <w:i/>
          <w:rtl/>
        </w:rPr>
      </w:pPr>
    </w:p>
    <w:p w14:paraId="1D78A0BE" w14:textId="55F34584" w:rsidR="00BB2014" w:rsidRPr="00BB2014" w:rsidRDefault="00BB2014" w:rsidP="00BB2014">
      <w:pPr>
        <w:pStyle w:val="ListParagraph"/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כאשר כפי שניתן לראות ככל שעולים מספר </w:t>
      </w:r>
      <w:proofErr w:type="spellStart"/>
      <w:r>
        <w:rPr>
          <w:rFonts w:hint="cs"/>
          <w:i/>
          <w:rtl/>
        </w:rPr>
        <w:t>האיפוקים</w:t>
      </w:r>
      <w:proofErr w:type="spellEnd"/>
      <w:r>
        <w:rPr>
          <w:rFonts w:hint="cs"/>
          <w:i/>
          <w:rtl/>
        </w:rPr>
        <w:t xml:space="preserve"> ערך המרחק </w:t>
      </w:r>
      <w:r>
        <w:rPr>
          <w:rFonts w:hint="cs"/>
          <w:i/>
        </w:rPr>
        <w:t>VP</w:t>
      </w:r>
      <w:r>
        <w:rPr>
          <w:rFonts w:hint="cs"/>
          <w:i/>
          <w:rtl/>
        </w:rPr>
        <w:t xml:space="preserve"> קטן, אך גם השינוי (שיפוע) של </w:t>
      </w:r>
      <w:proofErr w:type="spellStart"/>
      <w:r>
        <w:rPr>
          <w:rFonts w:hint="cs"/>
          <w:i/>
          <w:rtl/>
        </w:rPr>
        <w:t>של</w:t>
      </w:r>
      <w:proofErr w:type="spellEnd"/>
      <w:r>
        <w:rPr>
          <w:rFonts w:hint="cs"/>
          <w:i/>
          <w:rtl/>
        </w:rPr>
        <w:t xml:space="preserve"> המרחק קטן ככל שמס' </w:t>
      </w:r>
      <w:proofErr w:type="spellStart"/>
      <w:r>
        <w:rPr>
          <w:rFonts w:hint="cs"/>
          <w:i/>
          <w:rtl/>
        </w:rPr>
        <w:t>האיפוקים</w:t>
      </w:r>
      <w:proofErr w:type="spellEnd"/>
      <w:r>
        <w:rPr>
          <w:rFonts w:hint="cs"/>
          <w:i/>
          <w:rtl/>
        </w:rPr>
        <w:t xml:space="preserve"> עולה.</w:t>
      </w:r>
      <w:r>
        <w:rPr>
          <w:i/>
          <w:rtl/>
        </w:rPr>
        <w:br/>
      </w:r>
      <w:r>
        <w:rPr>
          <w:rFonts w:hint="cs"/>
          <w:i/>
          <w:rtl/>
        </w:rPr>
        <w:t>נצפה שבאינסוף יגיע ל0, ולכן הלמידה הצליחה.</w:t>
      </w:r>
    </w:p>
    <w:sectPr w:rsidR="00BB2014" w:rsidRPr="00BB201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F5F14" w14:textId="77777777" w:rsidR="005F4BE1" w:rsidRDefault="005F4BE1" w:rsidP="00BB3017">
      <w:pPr>
        <w:spacing w:after="0" w:line="240" w:lineRule="auto"/>
      </w:pPr>
      <w:r>
        <w:separator/>
      </w:r>
    </w:p>
  </w:endnote>
  <w:endnote w:type="continuationSeparator" w:id="0">
    <w:p w14:paraId="735B9CAE" w14:textId="77777777" w:rsidR="005F4BE1" w:rsidRDefault="005F4BE1" w:rsidP="00BB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AE142" w14:textId="77777777" w:rsidR="005F4BE1" w:rsidRDefault="005F4BE1" w:rsidP="00BB3017">
      <w:pPr>
        <w:spacing w:after="0" w:line="240" w:lineRule="auto"/>
      </w:pPr>
      <w:r>
        <w:separator/>
      </w:r>
    </w:p>
  </w:footnote>
  <w:footnote w:type="continuationSeparator" w:id="0">
    <w:p w14:paraId="09F5BAFA" w14:textId="77777777" w:rsidR="005F4BE1" w:rsidRDefault="005F4BE1" w:rsidP="00BB3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DA3FD" w14:textId="32BA4167" w:rsidR="00BB3017" w:rsidRDefault="00BB3017">
    <w:pPr>
      <w:pStyle w:val="Header"/>
    </w:pPr>
    <w:r>
      <w:rPr>
        <w:rFonts w:hint="cs"/>
        <w:rtl/>
      </w:rPr>
      <w:t xml:space="preserve">מבוא לחישוביות עצבית </w:t>
    </w:r>
    <w:r>
      <w:rPr>
        <w:rtl/>
      </w:rPr>
      <w:t>–</w:t>
    </w:r>
    <w:r>
      <w:rPr>
        <w:rFonts w:hint="cs"/>
        <w:rtl/>
      </w:rPr>
      <w:t xml:space="preserve"> עבודה מסכמת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9411A"/>
    <w:multiLevelType w:val="hybridMultilevel"/>
    <w:tmpl w:val="E0F8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95FDC"/>
    <w:multiLevelType w:val="hybridMultilevel"/>
    <w:tmpl w:val="E1C4B8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4B"/>
    <w:rsid w:val="00000CFF"/>
    <w:rsid w:val="00070E9C"/>
    <w:rsid w:val="0007662F"/>
    <w:rsid w:val="00176CA7"/>
    <w:rsid w:val="001A72AA"/>
    <w:rsid w:val="001D6FD1"/>
    <w:rsid w:val="001E5F0C"/>
    <w:rsid w:val="001F6A51"/>
    <w:rsid w:val="00235ABD"/>
    <w:rsid w:val="002447BD"/>
    <w:rsid w:val="00292001"/>
    <w:rsid w:val="002F57FB"/>
    <w:rsid w:val="00336777"/>
    <w:rsid w:val="00353860"/>
    <w:rsid w:val="00417B79"/>
    <w:rsid w:val="00467A2F"/>
    <w:rsid w:val="00475F7B"/>
    <w:rsid w:val="0048354B"/>
    <w:rsid w:val="004969A2"/>
    <w:rsid w:val="004A35C3"/>
    <w:rsid w:val="004C57F8"/>
    <w:rsid w:val="005263FA"/>
    <w:rsid w:val="005435BB"/>
    <w:rsid w:val="005F4BE1"/>
    <w:rsid w:val="00655127"/>
    <w:rsid w:val="00657EA6"/>
    <w:rsid w:val="006A2FD4"/>
    <w:rsid w:val="007157ED"/>
    <w:rsid w:val="00744FE6"/>
    <w:rsid w:val="0076401E"/>
    <w:rsid w:val="007B06AC"/>
    <w:rsid w:val="007D6C45"/>
    <w:rsid w:val="008D25D8"/>
    <w:rsid w:val="009B0AD6"/>
    <w:rsid w:val="009C6F54"/>
    <w:rsid w:val="009D43A8"/>
    <w:rsid w:val="00A01D9C"/>
    <w:rsid w:val="00A17C75"/>
    <w:rsid w:val="00A26F57"/>
    <w:rsid w:val="00A51D4F"/>
    <w:rsid w:val="00A90E4F"/>
    <w:rsid w:val="00AC6863"/>
    <w:rsid w:val="00B10720"/>
    <w:rsid w:val="00BB2014"/>
    <w:rsid w:val="00BB3017"/>
    <w:rsid w:val="00BC33F3"/>
    <w:rsid w:val="00BE76A8"/>
    <w:rsid w:val="00C06875"/>
    <w:rsid w:val="00C23D41"/>
    <w:rsid w:val="00C4526B"/>
    <w:rsid w:val="00C517C6"/>
    <w:rsid w:val="00CD7A0B"/>
    <w:rsid w:val="00D27D45"/>
    <w:rsid w:val="00D56222"/>
    <w:rsid w:val="00D8694E"/>
    <w:rsid w:val="00D9039B"/>
    <w:rsid w:val="00DA4EBD"/>
    <w:rsid w:val="00E22899"/>
    <w:rsid w:val="00E34870"/>
    <w:rsid w:val="00E70D03"/>
    <w:rsid w:val="00E84631"/>
    <w:rsid w:val="00EA1607"/>
    <w:rsid w:val="00ED2B2C"/>
    <w:rsid w:val="00F67FE5"/>
    <w:rsid w:val="00FA2F2F"/>
    <w:rsid w:val="00FC2B47"/>
    <w:rsid w:val="00F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1BB"/>
  <w15:chartTrackingRefBased/>
  <w15:docId w15:val="{AA8E396F-697A-462C-A4AA-8623468E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3A8"/>
    <w:rPr>
      <w:color w:val="808080"/>
    </w:rPr>
  </w:style>
  <w:style w:type="paragraph" w:styleId="ListParagraph">
    <w:name w:val="List Paragraph"/>
    <w:basedOn w:val="Normal"/>
    <w:uiPriority w:val="34"/>
    <w:qFormat/>
    <w:rsid w:val="001F6A51"/>
    <w:pPr>
      <w:ind w:left="720"/>
      <w:contextualSpacing/>
    </w:pPr>
  </w:style>
  <w:style w:type="table" w:styleId="TableGrid">
    <w:name w:val="Table Grid"/>
    <w:basedOn w:val="TableNormal"/>
    <w:uiPriority w:val="39"/>
    <w:rsid w:val="00D9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31"/>
  </w:style>
  <w:style w:type="paragraph" w:styleId="Footer">
    <w:name w:val="footer"/>
    <w:basedOn w:val="Normal"/>
    <w:link w:val="FooterChar"/>
    <w:uiPriority w:val="99"/>
    <w:unhideWhenUsed/>
    <w:rsid w:val="00E84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 Cafri</dc:creator>
  <cp:keywords/>
  <dc:description/>
  <cp:lastModifiedBy>Nir  Cafri</cp:lastModifiedBy>
  <cp:revision>43</cp:revision>
  <cp:lastPrinted>2021-02-24T21:44:00Z</cp:lastPrinted>
  <dcterms:created xsi:type="dcterms:W3CDTF">2021-02-07T12:50:00Z</dcterms:created>
  <dcterms:modified xsi:type="dcterms:W3CDTF">2021-02-24T21:45:00Z</dcterms:modified>
</cp:coreProperties>
</file>