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6A21" w14:textId="77777777" w:rsidR="00121F77" w:rsidRDefault="00121F77" w:rsidP="00121F77">
      <w:pPr>
        <w:rPr>
          <w:sz w:val="18"/>
          <w:szCs w:val="18"/>
        </w:rPr>
      </w:pPr>
      <w:r w:rsidRPr="00CC07F1">
        <w:rPr>
          <w:rFonts w:hint="eastAsia"/>
          <w:sz w:val="18"/>
          <w:szCs w:val="18"/>
        </w:rPr>
        <w:t>Describe a river or sea you like?</w:t>
      </w:r>
    </w:p>
    <w:p w14:paraId="2BA54655" w14:textId="77777777" w:rsidR="00095E8D" w:rsidRPr="00095E8D" w:rsidRDefault="00095E8D" w:rsidP="00095E8D">
      <w:pPr>
        <w:widowControl/>
        <w:numPr>
          <w:ilvl w:val="0"/>
          <w:numId w:val="2"/>
        </w:numPr>
        <w:shd w:val="clear" w:color="auto" w:fill="F5FDF8"/>
        <w:spacing w:before="100" w:beforeAutospacing="1" w:after="100" w:afterAutospacing="1"/>
        <w:jc w:val="left"/>
        <w:rPr>
          <w:sz w:val="18"/>
          <w:szCs w:val="18"/>
        </w:rPr>
      </w:pPr>
      <w:proofErr w:type="gramStart"/>
      <w:r w:rsidRPr="00095E8D">
        <w:rPr>
          <w:sz w:val="18"/>
          <w:szCs w:val="18"/>
        </w:rPr>
        <w:t>where</w:t>
      </w:r>
      <w:proofErr w:type="gramEnd"/>
      <w:r w:rsidRPr="00095E8D">
        <w:rPr>
          <w:sz w:val="18"/>
          <w:szCs w:val="18"/>
        </w:rPr>
        <w:t xml:space="preserve"> it is</w:t>
      </w:r>
    </w:p>
    <w:p w14:paraId="7E87E47F" w14:textId="77777777" w:rsidR="00095E8D" w:rsidRPr="00095E8D" w:rsidRDefault="00095E8D" w:rsidP="00095E8D">
      <w:pPr>
        <w:widowControl/>
        <w:numPr>
          <w:ilvl w:val="0"/>
          <w:numId w:val="2"/>
        </w:numPr>
        <w:shd w:val="clear" w:color="auto" w:fill="F5FDF8"/>
        <w:spacing w:before="100" w:beforeAutospacing="1" w:after="100" w:afterAutospacing="1"/>
        <w:jc w:val="left"/>
        <w:rPr>
          <w:sz w:val="18"/>
          <w:szCs w:val="18"/>
        </w:rPr>
      </w:pPr>
      <w:proofErr w:type="gramStart"/>
      <w:r w:rsidRPr="00095E8D">
        <w:rPr>
          <w:sz w:val="18"/>
          <w:szCs w:val="18"/>
        </w:rPr>
        <w:t>when</w:t>
      </w:r>
      <w:proofErr w:type="gramEnd"/>
      <w:r w:rsidRPr="00095E8D">
        <w:rPr>
          <w:sz w:val="18"/>
          <w:szCs w:val="18"/>
        </w:rPr>
        <w:t xml:space="preserve"> you usually visit it</w:t>
      </w:r>
    </w:p>
    <w:p w14:paraId="550EF4AE" w14:textId="27456E00" w:rsidR="00095E8D" w:rsidRPr="00CF382D" w:rsidRDefault="00095E8D" w:rsidP="00121F77">
      <w:pPr>
        <w:widowControl/>
        <w:numPr>
          <w:ilvl w:val="0"/>
          <w:numId w:val="2"/>
        </w:numPr>
        <w:shd w:val="clear" w:color="auto" w:fill="F5FDF8"/>
        <w:spacing w:before="100" w:beforeAutospacing="1" w:after="100" w:afterAutospacing="1"/>
        <w:jc w:val="left"/>
        <w:rPr>
          <w:rFonts w:hint="eastAsia"/>
          <w:sz w:val="18"/>
          <w:szCs w:val="18"/>
        </w:rPr>
      </w:pPr>
      <w:proofErr w:type="gramStart"/>
      <w:r w:rsidRPr="00095E8D">
        <w:rPr>
          <w:sz w:val="18"/>
          <w:szCs w:val="18"/>
        </w:rPr>
        <w:t>what</w:t>
      </w:r>
      <w:proofErr w:type="gramEnd"/>
      <w:r w:rsidRPr="00095E8D">
        <w:rPr>
          <w:sz w:val="18"/>
          <w:szCs w:val="18"/>
        </w:rPr>
        <w:t xml:space="preserve"> you do there</w:t>
      </w:r>
    </w:p>
    <w:p w14:paraId="4E394343" w14:textId="7EF9CB99" w:rsidR="00121F77" w:rsidRPr="00CC07F1" w:rsidRDefault="00121F77" w:rsidP="00121F77">
      <w:pPr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sz w:val="18"/>
          <w:szCs w:val="18"/>
        </w:rPr>
        <w:t xml:space="preserve">I am going to describe the best-known river in my hometown Chengdu - Jin </w:t>
      </w:r>
      <w:r w:rsidR="00277BA0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. It originates in the </w:t>
      </w:r>
      <w:proofErr w:type="spellStart"/>
      <w:r w:rsidRPr="00CC07F1">
        <w:rPr>
          <w:sz w:val="18"/>
          <w:szCs w:val="18"/>
        </w:rPr>
        <w:t>Longmen</w:t>
      </w:r>
      <w:proofErr w:type="spellEnd"/>
      <w:r w:rsidRPr="00CC07F1">
        <w:rPr>
          <w:sz w:val="18"/>
          <w:szCs w:val="18"/>
        </w:rPr>
        <w:t xml:space="preserve"> mountains northwest of Chengdu. It’s famous because it flows through the center of Chengdu. Finally, it joins Min Rive</w:t>
      </w:r>
      <w:bookmarkStart w:id="0" w:name="_GoBack"/>
      <w:bookmarkEnd w:id="0"/>
      <w:r w:rsidRPr="00CC07F1">
        <w:rPr>
          <w:sz w:val="18"/>
          <w:szCs w:val="18"/>
        </w:rPr>
        <w:t>r, which is the chief tributary of the Yangtze River. I lived</w:t>
      </w:r>
      <w:r w:rsidR="00277BA0" w:rsidRPr="00CC07F1">
        <w:rPr>
          <w:sz w:val="18"/>
          <w:szCs w:val="18"/>
        </w:rPr>
        <w:t xml:space="preserve"> on the outskirts of Chengdu and my old house was, approximately, three</w:t>
      </w:r>
      <w:r w:rsidRPr="00CC07F1">
        <w:rPr>
          <w:sz w:val="18"/>
          <w:szCs w:val="18"/>
        </w:rPr>
        <w:t xml:space="preserve"> hundred meters away from it when I was a child. Lumberjack in the upstream cut off trees and pushed them into to the river to use the water to transport them to my city. </w:t>
      </w:r>
      <w:r w:rsidRPr="00CC07F1">
        <w:rPr>
          <w:rFonts w:hint="eastAsia"/>
          <w:sz w:val="18"/>
          <w:szCs w:val="18"/>
        </w:rPr>
        <w:t>Sometimes</w:t>
      </w:r>
      <w:r w:rsidRPr="00CC07F1">
        <w:rPr>
          <w:sz w:val="18"/>
          <w:szCs w:val="18"/>
        </w:rPr>
        <w:t xml:space="preserve"> in the summer</w:t>
      </w:r>
      <w:r w:rsidRPr="00CC07F1">
        <w:rPr>
          <w:rFonts w:hint="eastAsia"/>
          <w:sz w:val="18"/>
          <w:szCs w:val="18"/>
        </w:rPr>
        <w:t xml:space="preserve"> </w:t>
      </w:r>
      <w:r w:rsidRPr="00CC07F1">
        <w:rPr>
          <w:sz w:val="18"/>
          <w:szCs w:val="18"/>
        </w:rPr>
        <w:t xml:space="preserve">the river is full of rolling logs on which we ran, jumped, and chased each other crazily. It was very fun and exciting. I had a lot of good times there. Most of the time Jin </w:t>
      </w:r>
      <w:proofErr w:type="gramStart"/>
      <w:r w:rsidRPr="00CC07F1">
        <w:rPr>
          <w:sz w:val="18"/>
          <w:szCs w:val="18"/>
        </w:rPr>
        <w:t>river</w:t>
      </w:r>
      <w:proofErr w:type="gramEnd"/>
      <w:r w:rsidRPr="00CC07F1">
        <w:rPr>
          <w:sz w:val="18"/>
          <w:szCs w:val="18"/>
        </w:rPr>
        <w:t xml:space="preserve"> is slow moving and peaceful, we went to the bank after school to catch crab and fish. At the weekend</w:t>
      </w:r>
      <w:r w:rsidR="00213DF6" w:rsidRPr="00CC07F1">
        <w:rPr>
          <w:sz w:val="18"/>
          <w:szCs w:val="18"/>
        </w:rPr>
        <w:t xml:space="preserve"> night</w:t>
      </w:r>
      <w:r w:rsidRPr="00CC07F1">
        <w:rPr>
          <w:sz w:val="18"/>
          <w:szCs w:val="18"/>
        </w:rPr>
        <w:t xml:space="preserve">, we used to </w:t>
      </w:r>
      <w:r w:rsidR="00213DF6" w:rsidRPr="00CC07F1">
        <w:rPr>
          <w:sz w:val="18"/>
          <w:szCs w:val="18"/>
        </w:rPr>
        <w:t xml:space="preserve">grab a bunch of dry twigs, leaves and sticks and unwanted wood and ignited them and </w:t>
      </w:r>
      <w:r w:rsidRPr="00CC07F1">
        <w:rPr>
          <w:sz w:val="18"/>
          <w:szCs w:val="18"/>
        </w:rPr>
        <w:t>barbeque</w:t>
      </w:r>
      <w:r w:rsidR="00122249" w:rsidRPr="00CC07F1">
        <w:rPr>
          <w:sz w:val="18"/>
          <w:szCs w:val="18"/>
        </w:rPr>
        <w:t>d</w:t>
      </w:r>
      <w:r w:rsidRPr="00CC07F1">
        <w:rPr>
          <w:sz w:val="18"/>
          <w:szCs w:val="18"/>
        </w:rPr>
        <w:t xml:space="preserve"> Chinese sausage at the riverside. There were good old days. However, with the urbanization, Jin </w:t>
      </w:r>
      <w:r w:rsidR="00277BA0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 experienced a serious pollution.</w:t>
      </w:r>
      <w:r w:rsidR="00122249" w:rsidRPr="00CC07F1">
        <w:rPr>
          <w:sz w:val="18"/>
          <w:szCs w:val="18"/>
        </w:rPr>
        <w:t xml:space="preserve"> Thousands of people from remote rural country came to my hometown. More and more industrial and domestic</w:t>
      </w:r>
      <w:r w:rsidR="00122249" w:rsidRPr="00CC07F1">
        <w:rPr>
          <w:rFonts w:hint="eastAsia"/>
          <w:sz w:val="18"/>
          <w:szCs w:val="18"/>
        </w:rPr>
        <w:t xml:space="preserve"> sew</w:t>
      </w:r>
      <w:r w:rsidR="00122249" w:rsidRPr="00CC07F1">
        <w:rPr>
          <w:sz w:val="18"/>
          <w:szCs w:val="18"/>
        </w:rPr>
        <w:t xml:space="preserve">age were discharge into the streams and rivers directly, and garbage was dump just outside the yards where we live. The clear water went black and </w:t>
      </w:r>
      <w:proofErr w:type="gramStart"/>
      <w:r w:rsidR="00D75A91" w:rsidRPr="00CC07F1">
        <w:rPr>
          <w:sz w:val="18"/>
          <w:szCs w:val="18"/>
        </w:rPr>
        <w:t>stink</w:t>
      </w:r>
      <w:proofErr w:type="gramEnd"/>
      <w:r w:rsidR="00122249" w:rsidRPr="00CC07F1">
        <w:rPr>
          <w:sz w:val="18"/>
          <w:szCs w:val="18"/>
        </w:rPr>
        <w:t xml:space="preserve"> in just few years. </w:t>
      </w:r>
      <w:r w:rsidRPr="00CC07F1">
        <w:rPr>
          <w:sz w:val="18"/>
          <w:szCs w:val="18"/>
        </w:rPr>
        <w:t xml:space="preserve">But nowadays, </w:t>
      </w:r>
      <w:r w:rsidRPr="00CC07F1">
        <w:rPr>
          <w:rFonts w:hint="eastAsia"/>
          <w:sz w:val="18"/>
          <w:szCs w:val="18"/>
        </w:rPr>
        <w:t>with</w:t>
      </w:r>
      <w:r w:rsidRPr="00CC07F1">
        <w:rPr>
          <w:sz w:val="18"/>
          <w:szCs w:val="18"/>
        </w:rPr>
        <w:t xml:space="preserve"> the </w:t>
      </w:r>
      <w:r w:rsidR="007216C7" w:rsidRPr="00CC07F1">
        <w:rPr>
          <w:rFonts w:hint="eastAsia"/>
          <w:sz w:val="18"/>
          <w:szCs w:val="18"/>
        </w:rPr>
        <w:t>com</w:t>
      </w:r>
      <w:r w:rsidR="00EB78FF" w:rsidRPr="00CC07F1">
        <w:rPr>
          <w:sz w:val="18"/>
          <w:szCs w:val="18"/>
        </w:rPr>
        <w:t>pletion of the swage system</w:t>
      </w:r>
      <w:r w:rsidR="00793681" w:rsidRPr="00CC07F1">
        <w:rPr>
          <w:sz w:val="18"/>
          <w:szCs w:val="18"/>
        </w:rPr>
        <w:t>, water</w:t>
      </w:r>
      <w:r w:rsidRPr="00CC07F1">
        <w:rPr>
          <w:sz w:val="18"/>
          <w:szCs w:val="18"/>
        </w:rPr>
        <w:t xml:space="preserve"> in Jin </w:t>
      </w:r>
      <w:r w:rsidR="00122249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 </w:t>
      </w:r>
      <w:r w:rsidR="00122249" w:rsidRPr="00CC07F1">
        <w:rPr>
          <w:sz w:val="18"/>
          <w:szCs w:val="18"/>
        </w:rPr>
        <w:t xml:space="preserve">becomes clear again. Jin River </w:t>
      </w:r>
      <w:r w:rsidRPr="00CC07F1">
        <w:rPr>
          <w:sz w:val="18"/>
          <w:szCs w:val="18"/>
        </w:rPr>
        <w:t>goes winding through many iconic tourist attractions, landmark</w:t>
      </w:r>
      <w:r w:rsidRPr="00CC07F1">
        <w:rPr>
          <w:rFonts w:hint="eastAsia"/>
          <w:sz w:val="18"/>
          <w:szCs w:val="18"/>
        </w:rPr>
        <w:t>s of the city. For example, it goes pass</w:t>
      </w:r>
      <w:r w:rsidRPr="00CC07F1">
        <w:rPr>
          <w:sz w:val="18"/>
          <w:szCs w:val="18"/>
        </w:rPr>
        <w:t xml:space="preserve"> the</w:t>
      </w:r>
      <w:r w:rsidRPr="00CC07F1">
        <w:rPr>
          <w:rFonts w:hint="eastAsia"/>
          <w:sz w:val="18"/>
          <w:szCs w:val="18"/>
        </w:rPr>
        <w:t xml:space="preserve"> Chengdu television </w:t>
      </w:r>
      <w:r w:rsidR="00214E96" w:rsidRPr="00CC07F1">
        <w:rPr>
          <w:sz w:val="18"/>
          <w:szCs w:val="18"/>
        </w:rPr>
        <w:t>tower-the highest building in Chengdu;</w:t>
      </w:r>
      <w:r w:rsidRPr="00CC07F1">
        <w:rPr>
          <w:sz w:val="18"/>
          <w:szCs w:val="18"/>
        </w:rPr>
        <w:t xml:space="preserve"> it goes pass the Sichuan University. It goes under </w:t>
      </w:r>
      <w:proofErr w:type="spellStart"/>
      <w:r w:rsidRPr="00CC07F1">
        <w:rPr>
          <w:sz w:val="18"/>
          <w:szCs w:val="18"/>
        </w:rPr>
        <w:t>Jiuyan</w:t>
      </w:r>
      <w:proofErr w:type="spellEnd"/>
      <w:r w:rsidRPr="00CC07F1">
        <w:rPr>
          <w:sz w:val="18"/>
          <w:szCs w:val="18"/>
        </w:rPr>
        <w:t xml:space="preserve"> </w:t>
      </w:r>
      <w:r w:rsidR="00214E96" w:rsidRPr="00CC07F1">
        <w:rPr>
          <w:sz w:val="18"/>
          <w:szCs w:val="18"/>
        </w:rPr>
        <w:t>Bridge,</w:t>
      </w:r>
      <w:r w:rsidRPr="00CC07F1">
        <w:rPr>
          <w:sz w:val="18"/>
          <w:szCs w:val="18"/>
        </w:rPr>
        <w:t xml:space="preserve"> probably the most famous bridge in Chengdu. The land around this river or on either side of the river is the hectic thriving city. It’s a cosmopolitan mix of culture, business and tourism. And it’s got a lot of the history and heritage of Chengdu base around that area in close </w:t>
      </w:r>
      <w:r w:rsidR="00CA4A35" w:rsidRPr="00CC07F1">
        <w:rPr>
          <w:sz w:val="18"/>
          <w:szCs w:val="18"/>
        </w:rPr>
        <w:t>approximate</w:t>
      </w:r>
      <w:r w:rsidRPr="00CC07F1">
        <w:rPr>
          <w:sz w:val="18"/>
          <w:szCs w:val="18"/>
        </w:rPr>
        <w:t xml:space="preserve"> to the river itself. The reason I like it is that it is so import to </w:t>
      </w:r>
      <w:r w:rsidR="00CA4A35" w:rsidRPr="00CC07F1">
        <w:rPr>
          <w:sz w:val="18"/>
          <w:szCs w:val="18"/>
        </w:rPr>
        <w:t>Chengdu and me</w:t>
      </w:r>
      <w:r w:rsidRPr="00CC07F1">
        <w:rPr>
          <w:sz w:val="18"/>
          <w:szCs w:val="18"/>
        </w:rPr>
        <w:t>. I had a good childhood there, the water we drink everyday is also</w:t>
      </w:r>
      <w:r w:rsidR="00214E96" w:rsidRPr="00CC07F1">
        <w:rPr>
          <w:sz w:val="18"/>
          <w:szCs w:val="18"/>
        </w:rPr>
        <w:t xml:space="preserve"> from it. It is central to all</w:t>
      </w:r>
      <w:r w:rsidRPr="00CC07F1">
        <w:rPr>
          <w:sz w:val="18"/>
          <w:szCs w:val="18"/>
        </w:rPr>
        <w:t xml:space="preserve"> aspect</w:t>
      </w:r>
      <w:r w:rsidR="00CA4A35" w:rsidRPr="00CC07F1">
        <w:rPr>
          <w:sz w:val="18"/>
          <w:szCs w:val="18"/>
        </w:rPr>
        <w:t>s</w:t>
      </w:r>
      <w:r w:rsidRPr="00CC07F1">
        <w:rPr>
          <w:sz w:val="18"/>
          <w:szCs w:val="18"/>
        </w:rPr>
        <w:t xml:space="preserve"> of my life.</w:t>
      </w:r>
    </w:p>
    <w:p w14:paraId="05D641ED" w14:textId="77777777" w:rsidR="00121F77" w:rsidRPr="00CC07F1" w:rsidRDefault="00121F77" w:rsidP="00121F77">
      <w:pPr>
        <w:rPr>
          <w:sz w:val="18"/>
          <w:szCs w:val="18"/>
        </w:rPr>
      </w:pPr>
    </w:p>
    <w:p w14:paraId="62909067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The family atmosphere Jeff Powers has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instilled 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for the last nine years while guiding the Huskies' basketball program may have contributed.</w:t>
      </w:r>
    </w:p>
    <w:p w14:paraId="5F00BCEC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33333"/>
          <w:kern w:val="0"/>
          <w:sz w:val="18"/>
          <w:szCs w:val="18"/>
        </w:rPr>
      </w:pPr>
    </w:p>
    <w:p w14:paraId="3A5C8D17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 xml:space="preserve"> nutrients do increase algal growth in the </w:t>
      </w:r>
      <w:proofErr w:type="spellStart"/>
      <w:r w:rsidRPr="00CC07F1">
        <w:rPr>
          <w:rFonts w:ascii="Arial" w:hAnsi="Arial" w:cs="Arial"/>
          <w:color w:val="333333"/>
          <w:kern w:val="0"/>
          <w:sz w:val="18"/>
          <w:szCs w:val="18"/>
        </w:rPr>
        <w:t>harbour</w:t>
      </w:r>
      <w:proofErr w:type="spellEnd"/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0B9D7FA7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污水中的营养物确实会加快港口的海藻生长。</w:t>
      </w:r>
    </w:p>
    <w:p w14:paraId="3436EA68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39CB6F39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It was many years before the city began to treat its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4C76B69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很多年以后这个城市才开始处理污水。</w:t>
      </w:r>
    </w:p>
    <w:p w14:paraId="0146E937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3.</w:t>
      </w:r>
    </w:p>
    <w:p w14:paraId="186DA538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Cities upstream use the river to get rid of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</w:p>
    <w:p w14:paraId="41681EB3" w14:textId="77777777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</w:p>
    <w:p w14:paraId="526E97B3" w14:textId="1C6E69FB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 w:rsidRPr="00CC07F1">
        <w:rPr>
          <w:rFonts w:ascii="Arial" w:hAnsi="Arial" w:cs="Arial"/>
          <w:color w:val="333333"/>
          <w:sz w:val="18"/>
          <w:szCs w:val="18"/>
        </w:rPr>
        <w:t xml:space="preserve">Because there is no sewage 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sy</w:t>
      </w:r>
      <w:r w:rsidRPr="00CC07F1">
        <w:rPr>
          <w:rFonts w:ascii="Arial" w:hAnsi="Arial" w:cs="Arial"/>
          <w:color w:val="333333"/>
          <w:sz w:val="18"/>
          <w:szCs w:val="18"/>
        </w:rPr>
        <w:t>stem, d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i</w:t>
      </w:r>
      <w:r w:rsidRPr="00CC07F1">
        <w:rPr>
          <w:rFonts w:ascii="Arial" w:hAnsi="Arial" w:cs="Arial"/>
          <w:color w:val="333333"/>
          <w:sz w:val="18"/>
          <w:szCs w:val="18"/>
        </w:rPr>
        <w:t xml:space="preserve">scharge 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d</w:t>
      </w:r>
      <w:r w:rsidR="00122249" w:rsidRPr="00CC07F1">
        <w:rPr>
          <w:rFonts w:ascii="Arial" w:hAnsi="Arial" w:cs="Arial"/>
          <w:color w:val="333333"/>
          <w:sz w:val="18"/>
          <w:szCs w:val="18"/>
        </w:rPr>
        <w:t>omestic wa</w:t>
      </w:r>
      <w:r w:rsidRPr="00CC07F1">
        <w:rPr>
          <w:rFonts w:ascii="Arial" w:hAnsi="Arial" w:cs="Arial"/>
          <w:color w:val="333333"/>
          <w:sz w:val="18"/>
          <w:szCs w:val="18"/>
        </w:rPr>
        <w:t>ter into the streams directly.  Domestic garbage was dump outside the yard directly.</w:t>
      </w:r>
    </w:p>
    <w:p w14:paraId="77BE87F0" w14:textId="77777777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 w:rsidRPr="00CC07F1">
        <w:rPr>
          <w:rFonts w:ascii="Arial" w:hAnsi="Arial" w:cs="Arial"/>
          <w:color w:val="333333"/>
          <w:sz w:val="18"/>
          <w:szCs w:val="18"/>
        </w:rPr>
        <w:t>Live on the outskirt of the city.</w:t>
      </w:r>
    </w:p>
    <w:p w14:paraId="63720130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1.</w:t>
      </w:r>
    </w:p>
    <w:p w14:paraId="27A48A25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It took me about two hours to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 up courage to call. </w:t>
      </w:r>
    </w:p>
    <w:p w14:paraId="6E54830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lastRenderedPageBreak/>
        <w:t>我用了大约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2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个小时才鼓起勇气打电话。</w:t>
      </w:r>
    </w:p>
    <w:p w14:paraId="3B32CE33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271D58B7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He is full of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2BE1245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他很有勇气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.</w:t>
      </w:r>
    </w:p>
    <w:p w14:paraId="773B2E55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3.</w:t>
      </w:r>
    </w:p>
    <w:p w14:paraId="346D7D33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Little companies are known for their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 and perseverance, even in the face of a recession. </w:t>
      </w:r>
    </w:p>
    <w:p w14:paraId="6768CCFD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小公司的勇气和坚毅是出了名的，即使面对经济衰退也是如此。</w:t>
      </w:r>
    </w:p>
    <w:p w14:paraId="3A8D0058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33333"/>
          <w:kern w:val="0"/>
          <w:sz w:val="18"/>
          <w:szCs w:val="18"/>
        </w:rPr>
      </w:pPr>
    </w:p>
    <w:p w14:paraId="4E53022A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> </w:t>
      </w:r>
      <w:proofErr w:type="gramStart"/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>gets</w:t>
      </w:r>
      <w:proofErr w:type="gramEnd"/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 xml:space="preserve"> toes tapping</w:t>
      </w:r>
    </w:p>
    <w:p w14:paraId="07ABD9BF" w14:textId="77777777" w:rsidR="00121F77" w:rsidRPr="00CC07F1" w:rsidRDefault="00121F77" w:rsidP="00121F77">
      <w:pPr>
        <w:rPr>
          <w:sz w:val="18"/>
          <w:szCs w:val="18"/>
        </w:rPr>
      </w:pPr>
    </w:p>
    <w:p w14:paraId="66CD3426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proofErr w:type="gramStart"/>
      <w:r w:rsidRPr="00CC07F1">
        <w:rPr>
          <w:rFonts w:ascii="Helvetica" w:eastAsia="Times New Roman" w:hAnsi="Helvetica" w:cs="Times New Roman"/>
          <w:color w:val="32220E"/>
          <w:kern w:val="0"/>
          <w:sz w:val="18"/>
          <w:szCs w:val="18"/>
          <w:shd w:val="clear" w:color="auto" w:fill="F9F8E4"/>
        </w:rPr>
        <w:t>sharp</w:t>
      </w:r>
      <w:proofErr w:type="gramEnd"/>
      <w:r w:rsidRPr="00CC07F1">
        <w:rPr>
          <w:rFonts w:ascii="Helvetica" w:eastAsia="Times New Roman" w:hAnsi="Helvetica" w:cs="Times New Roman"/>
          <w:color w:val="32220E"/>
          <w:kern w:val="0"/>
          <w:sz w:val="18"/>
          <w:szCs w:val="18"/>
          <w:shd w:val="clear" w:color="auto" w:fill="F9F8E4"/>
        </w:rPr>
        <w:t xml:space="preserve"> turn</w:t>
      </w:r>
    </w:p>
    <w:p w14:paraId="0B24AE73" w14:textId="695685BF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sz w:val="18"/>
          <w:szCs w:val="18"/>
        </w:rPr>
        <w:tab/>
      </w:r>
      <w:r w:rsidRPr="00CC07F1">
        <w:rPr>
          <w:rFonts w:ascii="Arial" w:eastAsia="Times New Roman" w:hAnsi="Arial"/>
          <w:color w:val="333333"/>
          <w:sz w:val="18"/>
          <w:szCs w:val="18"/>
          <w:shd w:val="clear" w:color="auto" w:fill="FFFFFF"/>
        </w:rPr>
        <w:t>Prices change according to </w:t>
      </w:r>
      <w:r w:rsidRPr="00CC07F1">
        <w:rPr>
          <w:rFonts w:ascii="Arial" w:eastAsia="Times New Roman" w:hAnsi="Arial"/>
          <w:b/>
          <w:bCs/>
          <w:color w:val="EA843F"/>
          <w:sz w:val="18"/>
          <w:szCs w:val="18"/>
          <w:shd w:val="clear" w:color="auto" w:fill="FFFFFF"/>
        </w:rPr>
        <w:t>supply</w:t>
      </w:r>
      <w:r w:rsidRPr="00CC07F1">
        <w:rPr>
          <w:rFonts w:ascii="Arial" w:eastAsia="Times New Roman" w:hAnsi="Arial"/>
          <w:color w:val="333333"/>
          <w:sz w:val="18"/>
          <w:szCs w:val="18"/>
          <w:shd w:val="clear" w:color="auto" w:fill="FFFFFF"/>
        </w:rPr>
        <w:t> and demand</w:t>
      </w:r>
    </w:p>
    <w:p w14:paraId="19453477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</w:p>
    <w:p w14:paraId="04F95635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rFonts w:ascii="Helvetica" w:hAnsi="Helvetica"/>
          <w:color w:val="222222"/>
          <w:sz w:val="18"/>
          <w:szCs w:val="18"/>
        </w:rPr>
        <w:t>The </w:t>
      </w:r>
      <w:r w:rsidRPr="00CC07F1">
        <w:rPr>
          <w:rFonts w:ascii="Helvetica" w:hAnsi="Helvetica"/>
          <w:b/>
          <w:bCs/>
          <w:color w:val="222222"/>
          <w:sz w:val="18"/>
          <w:szCs w:val="18"/>
        </w:rPr>
        <w:t>Jin River</w:t>
      </w:r>
      <w:r w:rsidRPr="00CC07F1">
        <w:rPr>
          <w:rFonts w:ascii="Helvetica" w:hAnsi="Helvetica"/>
          <w:color w:val="222222"/>
          <w:sz w:val="18"/>
          <w:szCs w:val="18"/>
        </w:rPr>
        <w:t> (</w:t>
      </w:r>
      <w:hyperlink r:id="rId6" w:tooltip="Chinese language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Chinese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: </w:t>
      </w:r>
      <w:hyperlink r:id="rId7" w:tooltip="wikt:锦" w:history="1">
        <w:r w:rsidRPr="00CC07F1">
          <w:rPr>
            <w:rStyle w:val="a6"/>
            <w:rFonts w:ascii="Helvetica" w:hAnsi="Helvetica" w:hint="eastAsia"/>
            <w:color w:val="663366"/>
            <w:sz w:val="18"/>
            <w:szCs w:val="18"/>
            <w:lang w:eastAsia="zh-Hans"/>
          </w:rPr>
          <w:t>锦</w:t>
        </w:r>
      </w:hyperlink>
      <w:hyperlink r:id="rId8" w:tooltip="wikt:江" w:history="1">
        <w:r w:rsidRPr="00CC07F1">
          <w:rPr>
            <w:rStyle w:val="a6"/>
            <w:rFonts w:ascii="Helvetica" w:hAnsi="Helvetica" w:hint="eastAsia"/>
            <w:color w:val="663366"/>
            <w:sz w:val="18"/>
            <w:szCs w:val="18"/>
            <w:lang w:eastAsia="zh-Hans"/>
          </w:rPr>
          <w:t>江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; </w:t>
      </w:r>
      <w:hyperlink r:id="rId9" w:tooltip="Pinyi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pinyin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: </w:t>
      </w:r>
      <w:r w:rsidRPr="00CC07F1">
        <w:rPr>
          <w:rFonts w:ascii="Helvetica" w:hAnsi="Helvetica"/>
          <w:i/>
          <w:iCs/>
          <w:color w:val="222222"/>
          <w:sz w:val="18"/>
          <w:szCs w:val="18"/>
          <w:lang w:val="uz-Cyrl-UZ"/>
        </w:rPr>
        <w:t>Jǐn Jiāng</w:t>
      </w:r>
      <w:r w:rsidRPr="00CC07F1">
        <w:rPr>
          <w:rFonts w:ascii="Helvetica" w:hAnsi="Helvetica"/>
          <w:color w:val="222222"/>
          <w:sz w:val="18"/>
          <w:szCs w:val="18"/>
        </w:rPr>
        <w:t>) is a </w:t>
      </w:r>
      <w:hyperlink r:id="rId10" w:tooltip="River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river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of </w:t>
      </w:r>
      <w:hyperlink r:id="rId11" w:tooltip="Sichua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Sichuan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, </w:t>
      </w:r>
      <w:hyperlink r:id="rId12" w:tooltip="China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China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 It flows through the provincial capital of </w:t>
      </w:r>
      <w:hyperlink r:id="rId13" w:tooltip="Chengdu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Chengdu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and joins the </w:t>
      </w:r>
      <w:hyperlink r:id="rId14" w:tooltip="Min River (Sichuan)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Min Jiang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at </w:t>
      </w:r>
      <w:hyperlink r:id="rId15" w:tooltip="Pengsha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Pengshan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</w:t>
      </w:r>
    </w:p>
    <w:p w14:paraId="6C6CE9C5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rFonts w:ascii="Helvetica" w:hAnsi="Helvetica"/>
          <w:color w:val="222222"/>
          <w:sz w:val="18"/>
          <w:szCs w:val="18"/>
        </w:rPr>
        <w:t xml:space="preserve">The river has a history of serious </w:t>
      </w:r>
      <w:proofErr w:type="gramStart"/>
      <w:r w:rsidRPr="00CC07F1">
        <w:rPr>
          <w:rFonts w:ascii="Helvetica" w:hAnsi="Helvetica"/>
          <w:color w:val="222222"/>
          <w:sz w:val="18"/>
          <w:szCs w:val="18"/>
        </w:rPr>
        <w:t>pollution which</w:t>
      </w:r>
      <w:proofErr w:type="gramEnd"/>
      <w:r w:rsidRPr="00CC07F1">
        <w:rPr>
          <w:rFonts w:ascii="Helvetica" w:hAnsi="Helvetica"/>
          <w:color w:val="222222"/>
          <w:sz w:val="18"/>
          <w:szCs w:val="18"/>
        </w:rPr>
        <w:t xml:space="preserve"> in the past has led to the river choking and </w:t>
      </w:r>
      <w:hyperlink r:id="rId16" w:tooltip="Flooding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flooding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 The </w:t>
      </w:r>
      <w:hyperlink r:id="rId17" w:tooltip="Anshun Bridge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Anshun Bridge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in Chengdu was once destroyed in the 1980s during a period of flooding and was only rebuilt in 2003, after the Chengdu Municipal People's Government undertook an extensive river-cleaning project in 1997. The Municipal People's Government was awarded a prize for improving the environment of the river, from the </w:t>
      </w:r>
      <w:hyperlink r:id="rId18" w:tooltip="United Nations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United Nations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</w:t>
      </w:r>
      <w:hyperlink r:id="rId19" w:anchor="cite_note-1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  <w:vertAlign w:val="superscript"/>
          </w:rPr>
          <w:t>[1]</w:t>
        </w:r>
      </w:hyperlink>
    </w:p>
    <w:p w14:paraId="29512573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With </w:t>
      </w:r>
      <w:proofErr w:type="spellStart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urbanisation</w:t>
      </w:r>
      <w:proofErr w:type="spellEnd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 the antagonism between rich and poor sharpened. </w:t>
      </w:r>
    </w:p>
    <w:p w14:paraId="2916826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伴随着</w:t>
      </w:r>
      <w:r w:rsidRPr="00CC07F1">
        <w:rPr>
          <w:rFonts w:ascii="Helvetica" w:hAnsi="Helvetica" w:cs="Times New Roman"/>
          <w:b/>
          <w:bCs/>
          <w:color w:val="EA843F"/>
          <w:kern w:val="0"/>
          <w:sz w:val="18"/>
          <w:szCs w:val="18"/>
        </w:rPr>
        <w:t>城市化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的推进，贫富间的对立情绪也加剧了。</w:t>
      </w:r>
    </w:p>
    <w:p w14:paraId="5F963450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2061BB0E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Zambia is black Africa's most </w:t>
      </w:r>
      <w:proofErr w:type="spellStart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urbanised</w:t>
      </w:r>
      <w:proofErr w:type="spellEnd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 country. </w:t>
      </w:r>
    </w:p>
    <w:p w14:paraId="6051C154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赞比亚是撒哈拉沙漠以南的非洲地区</w:t>
      </w:r>
      <w:r w:rsidRPr="00CC07F1">
        <w:rPr>
          <w:rFonts w:ascii="Helvetica" w:hAnsi="Helvetica" w:cs="Times New Roman"/>
          <w:b/>
          <w:bCs/>
          <w:color w:val="EA843F"/>
          <w:kern w:val="0"/>
          <w:sz w:val="18"/>
          <w:szCs w:val="18"/>
        </w:rPr>
        <w:t>城市化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程度最高的国家。</w:t>
      </w:r>
    </w:p>
    <w:p w14:paraId="3B72AB07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proofErr w:type="gramStart"/>
      <w:r w:rsidRPr="00CC07F1">
        <w:rPr>
          <w:rFonts w:ascii="Arial" w:eastAsia="Times New Roman" w:hAnsi="Arial" w:cs="Times New Roman"/>
          <w:color w:val="333333"/>
          <w:kern w:val="0"/>
          <w:sz w:val="18"/>
          <w:szCs w:val="18"/>
          <w:shd w:val="clear" w:color="auto" w:fill="FFFFFF"/>
        </w:rPr>
        <w:t>lumberjack</w:t>
      </w:r>
      <w:proofErr w:type="gramEnd"/>
      <w:r w:rsidRPr="00CC07F1">
        <w:rPr>
          <w:rFonts w:ascii="Arial" w:eastAsia="Times New Roman" w:hAnsi="Arial" w:cs="Times New Roman"/>
          <w:color w:val="333333"/>
          <w:kern w:val="0"/>
          <w:sz w:val="18"/>
          <w:szCs w:val="18"/>
          <w:shd w:val="clear" w:color="auto" w:fill="FFFFFF"/>
        </w:rPr>
        <w:t xml:space="preserve"> sweats as he cuts down a tree</w:t>
      </w:r>
    </w:p>
    <w:p w14:paraId="3917FA85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Currents near waterfalls can be extremely swift, even in areas farther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upstream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.</w:t>
      </w:r>
    </w:p>
    <w:p w14:paraId="67F28506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No matter where you go in life or how old you get, there's always something new to learn about. After all, life is </w:t>
      </w:r>
      <w:r w:rsidRPr="00CC07F1">
        <w:rPr>
          <w:rFonts w:ascii="Arial" w:hAnsi="Arial" w:cs="Times New Roman"/>
          <w:b/>
          <w:bCs/>
          <w:color w:val="EA843F"/>
          <w:kern w:val="0"/>
          <w:sz w:val="18"/>
          <w:szCs w:val="18"/>
        </w:rPr>
        <w:t>full of</w:t>
      </w: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 surprises. </w:t>
      </w:r>
    </w:p>
    <w:p w14:paraId="5DE626A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不管你生活在哪里，你有多少岁，总有新东西要学习，毕竟，生活总是充满惊喜。</w:t>
      </w:r>
    </w:p>
    <w:p w14:paraId="6166791D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33412534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When life gets hard and you want to give up, remember that life is </w:t>
      </w:r>
      <w:r w:rsidRPr="00CC07F1">
        <w:rPr>
          <w:rFonts w:ascii="Arial" w:hAnsi="Arial" w:cs="Times New Roman"/>
          <w:b/>
          <w:bCs/>
          <w:color w:val="EA843F"/>
          <w:kern w:val="0"/>
          <w:sz w:val="18"/>
          <w:szCs w:val="18"/>
        </w:rPr>
        <w:t>full of</w:t>
      </w: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 ups and downs, and without the downs, the ups would mean nothing. </w:t>
      </w:r>
    </w:p>
    <w:p w14:paraId="653D034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当生活很艰难，你想要放弃的时候，请记住，生活充满了起起落落，如果没有低谷，那站在高处也失去了意义。</w:t>
      </w:r>
    </w:p>
    <w:p w14:paraId="70B4586B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 </w:t>
      </w:r>
      <w:proofErr w:type="gramStart"/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seeks</w:t>
      </w:r>
      <w:proofErr w:type="gramEnd"/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 xml:space="preserve"> to ride on changing trends in e-commerce, entertainment,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urbanization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, music, and more.</w:t>
      </w:r>
    </w:p>
    <w:p w14:paraId="51B0EA98" w14:textId="77777777" w:rsidR="00121F77" w:rsidRPr="00CC07F1" w:rsidRDefault="00121F77" w:rsidP="00121F77">
      <w:pPr>
        <w:rPr>
          <w:sz w:val="18"/>
          <w:szCs w:val="18"/>
        </w:rPr>
      </w:pPr>
    </w:p>
    <w:p w14:paraId="1B78F764" w14:textId="77777777" w:rsidR="009D51D1" w:rsidRPr="00CC07F1" w:rsidRDefault="009D51D1">
      <w:pPr>
        <w:rPr>
          <w:sz w:val="18"/>
          <w:szCs w:val="18"/>
        </w:rPr>
      </w:pPr>
    </w:p>
    <w:sectPr w:rsidR="009D51D1" w:rsidRPr="00CC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00E8"/>
    <w:multiLevelType w:val="multilevel"/>
    <w:tmpl w:val="E1E6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762B0"/>
    <w:rsid w:val="0007721E"/>
    <w:rsid w:val="00095E8D"/>
    <w:rsid w:val="000B5AF3"/>
    <w:rsid w:val="000D3EB1"/>
    <w:rsid w:val="00121F77"/>
    <w:rsid w:val="00122249"/>
    <w:rsid w:val="0013442E"/>
    <w:rsid w:val="00144F59"/>
    <w:rsid w:val="001A258B"/>
    <w:rsid w:val="001E04F0"/>
    <w:rsid w:val="001E50C5"/>
    <w:rsid w:val="002118D3"/>
    <w:rsid w:val="00213DF6"/>
    <w:rsid w:val="00214E96"/>
    <w:rsid w:val="002200A8"/>
    <w:rsid w:val="00251605"/>
    <w:rsid w:val="002616CC"/>
    <w:rsid w:val="0027280E"/>
    <w:rsid w:val="00277BA0"/>
    <w:rsid w:val="0028539A"/>
    <w:rsid w:val="002A36A4"/>
    <w:rsid w:val="002A590F"/>
    <w:rsid w:val="002B7332"/>
    <w:rsid w:val="002C1ECE"/>
    <w:rsid w:val="003512FB"/>
    <w:rsid w:val="00364AD7"/>
    <w:rsid w:val="003843F9"/>
    <w:rsid w:val="003C4E98"/>
    <w:rsid w:val="003D432E"/>
    <w:rsid w:val="00404675"/>
    <w:rsid w:val="0040563B"/>
    <w:rsid w:val="004101C3"/>
    <w:rsid w:val="00453177"/>
    <w:rsid w:val="00465EF1"/>
    <w:rsid w:val="00467496"/>
    <w:rsid w:val="004D1533"/>
    <w:rsid w:val="00511FC8"/>
    <w:rsid w:val="005277F3"/>
    <w:rsid w:val="005312D5"/>
    <w:rsid w:val="00583202"/>
    <w:rsid w:val="005A6318"/>
    <w:rsid w:val="005E79A8"/>
    <w:rsid w:val="00635264"/>
    <w:rsid w:val="006A0A0D"/>
    <w:rsid w:val="006B4DA9"/>
    <w:rsid w:val="006C7486"/>
    <w:rsid w:val="006F195E"/>
    <w:rsid w:val="007216C7"/>
    <w:rsid w:val="0072764E"/>
    <w:rsid w:val="00736179"/>
    <w:rsid w:val="007516FC"/>
    <w:rsid w:val="00793681"/>
    <w:rsid w:val="007A4FAF"/>
    <w:rsid w:val="007E066A"/>
    <w:rsid w:val="007F44B4"/>
    <w:rsid w:val="00824223"/>
    <w:rsid w:val="008D20E9"/>
    <w:rsid w:val="00970DF5"/>
    <w:rsid w:val="0099332D"/>
    <w:rsid w:val="009D51D1"/>
    <w:rsid w:val="00A04AEF"/>
    <w:rsid w:val="00A46C44"/>
    <w:rsid w:val="00A6634C"/>
    <w:rsid w:val="00AB298C"/>
    <w:rsid w:val="00B04215"/>
    <w:rsid w:val="00B10C79"/>
    <w:rsid w:val="00B32144"/>
    <w:rsid w:val="00B46F0A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CA4A35"/>
    <w:rsid w:val="00CC07F1"/>
    <w:rsid w:val="00CF382D"/>
    <w:rsid w:val="00D04C0B"/>
    <w:rsid w:val="00D2248B"/>
    <w:rsid w:val="00D310F4"/>
    <w:rsid w:val="00D358E7"/>
    <w:rsid w:val="00D373A7"/>
    <w:rsid w:val="00D75A91"/>
    <w:rsid w:val="00D911D1"/>
    <w:rsid w:val="00DA2108"/>
    <w:rsid w:val="00DA6047"/>
    <w:rsid w:val="00DE24A2"/>
    <w:rsid w:val="00DF1181"/>
    <w:rsid w:val="00DF4B59"/>
    <w:rsid w:val="00E23C09"/>
    <w:rsid w:val="00E412A9"/>
    <w:rsid w:val="00E766EC"/>
    <w:rsid w:val="00EA1CD1"/>
    <w:rsid w:val="00EB78FF"/>
    <w:rsid w:val="00EF58C8"/>
    <w:rsid w:val="00F00A81"/>
    <w:rsid w:val="00F05E30"/>
    <w:rsid w:val="00F729FF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Pinyin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n.wikipedia.org/wiki/River" TargetMode="External"/><Relationship Id="rId11" Type="http://schemas.openxmlformats.org/officeDocument/2006/relationships/hyperlink" Target="https://en.wikipedia.org/wiki/Sichuan" TargetMode="External"/><Relationship Id="rId12" Type="http://schemas.openxmlformats.org/officeDocument/2006/relationships/hyperlink" Target="https://en.wikipedia.org/wiki/China" TargetMode="External"/><Relationship Id="rId13" Type="http://schemas.openxmlformats.org/officeDocument/2006/relationships/hyperlink" Target="https://en.wikipedia.org/wiki/Chengdu" TargetMode="External"/><Relationship Id="rId14" Type="http://schemas.openxmlformats.org/officeDocument/2006/relationships/hyperlink" Target="https://en.wikipedia.org/wiki/Min_River_(Sichuan)" TargetMode="External"/><Relationship Id="rId15" Type="http://schemas.openxmlformats.org/officeDocument/2006/relationships/hyperlink" Target="https://en.wikipedia.org/wiki/Pengshan" TargetMode="External"/><Relationship Id="rId16" Type="http://schemas.openxmlformats.org/officeDocument/2006/relationships/hyperlink" Target="https://en.wikipedia.org/wiki/Flooding" TargetMode="External"/><Relationship Id="rId17" Type="http://schemas.openxmlformats.org/officeDocument/2006/relationships/hyperlink" Target="https://en.wikipedia.org/wiki/Anshun_Bridge" TargetMode="External"/><Relationship Id="rId18" Type="http://schemas.openxmlformats.org/officeDocument/2006/relationships/hyperlink" Target="https://en.wikipedia.org/wiki/United_Nations" TargetMode="External"/><Relationship Id="rId19" Type="http://schemas.openxmlformats.org/officeDocument/2006/relationships/hyperlink" Target="https://en.wikipedia.org/wiki/Jin_River_(Sichuan)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Chinese_language" TargetMode="External"/><Relationship Id="rId7" Type="http://schemas.openxmlformats.org/officeDocument/2006/relationships/hyperlink" Target="https://en.wiktionary.org/wiki/%E9%94%A6" TargetMode="External"/><Relationship Id="rId8" Type="http://schemas.openxmlformats.org/officeDocument/2006/relationships/hyperlink" Target="https://en.wiktionary.org/wiki/%E6%B1%9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825</Words>
  <Characters>4703</Characters>
  <Application>Microsoft Macintosh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31</cp:revision>
  <dcterms:created xsi:type="dcterms:W3CDTF">2018-09-08T15:58:00Z</dcterms:created>
  <dcterms:modified xsi:type="dcterms:W3CDTF">2018-10-21T09:43:00Z</dcterms:modified>
</cp:coreProperties>
</file>