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31B65" w14:textId="596BC5D3" w:rsidR="002436E8" w:rsidRDefault="002436E8" w:rsidP="002436E8">
      <w:r>
        <w:t>Give children more exposure to different kind of decision-making.</w:t>
      </w:r>
    </w:p>
    <w:p w14:paraId="3963121E" w14:textId="28BAE74F" w:rsidR="002436E8" w:rsidRDefault="002436E8" w:rsidP="002436E8">
      <w:r>
        <w:t>Gain more exposure.</w:t>
      </w:r>
    </w:p>
    <w:p w14:paraId="4A57C954" w14:textId="4C5A25A5" w:rsidR="002436E8" w:rsidRDefault="002436E8" w:rsidP="002436E8">
      <w:r>
        <w:t>Of the factory jobs that disappeared since 2000, nearly 9 in 10 were lost to machine, but not to works in other country.</w:t>
      </w:r>
    </w:p>
    <w:p w14:paraId="25489672" w14:textId="4B456B37" w:rsidR="002436E8" w:rsidRDefault="002436E8" w:rsidP="002436E8">
      <w:r>
        <w:t xml:space="preserve">Many of its factory jobs have been lost to automation. But as often happens with the technological advances, the introduction of new </w:t>
      </w:r>
      <w:r w:rsidR="007E5F11">
        <w:t>machinery actually create new jobs.</w:t>
      </w:r>
    </w:p>
    <w:p w14:paraId="3F7D7E11" w14:textId="602DA472" w:rsidR="002436E8" w:rsidRDefault="00764DF3" w:rsidP="002436E8">
      <w:r>
        <w:t>Provides courses to high school juniors and seniors in engineering and technical skills and give them hands-on experience in hydraulics, machine alignment, electricity and mechanical fun</w:t>
      </w:r>
      <w:r w:rsidR="00617F63">
        <w:t xml:space="preserve">damental. </w:t>
      </w:r>
    </w:p>
    <w:p w14:paraId="044EE469" w14:textId="0A6FF307" w:rsidR="002436E8" w:rsidRDefault="00617F63" w:rsidP="002436E8">
      <w:r>
        <w:t>With many occupations concentrated in certain regions – tech jobs, for example, along the coasts – large swaths of have no exposure to careers that might interest them.</w:t>
      </w:r>
      <w:r w:rsidR="00C751D8">
        <w:rPr>
          <w:rFonts w:hint="eastAsia"/>
        </w:rPr>
        <w:t xml:space="preserve"> The</w:t>
      </w:r>
      <w:r w:rsidR="00C751D8">
        <w:t>n when students sift through job openings as seniors in college, many titles sound as if written in a foreign language. They often lace specific skills needed to get those jobs.</w:t>
      </w:r>
    </w:p>
    <w:p w14:paraId="3C7C5FB2" w14:textId="77777777" w:rsidR="00C751D8" w:rsidRDefault="00C751D8" w:rsidP="002436E8"/>
    <w:p w14:paraId="450C574B" w14:textId="430E1EFC" w:rsidR="00617F63" w:rsidRDefault="00AF7DC1" w:rsidP="002436E8">
      <w:r>
        <w:t>As we continued to automate our facilities, we found that the talent pool to maintain machines wasn’t available.</w:t>
      </w:r>
    </w:p>
    <w:p w14:paraId="0FC79273" w14:textId="77777777" w:rsidR="00AF7DC1" w:rsidRDefault="00AF7DC1" w:rsidP="002436E8"/>
    <w:p w14:paraId="764A04A4" w14:textId="0B364AED" w:rsidR="00AF7DC1" w:rsidRDefault="00AE2161" w:rsidP="002436E8">
      <w:r>
        <w:t>Engineering</w:t>
      </w:r>
      <w:r w:rsidR="0061168F">
        <w:t xml:space="preserve"> and technical skill</w:t>
      </w:r>
    </w:p>
    <w:p w14:paraId="10A0F0A1" w14:textId="77777777" w:rsidR="00AF7DC1" w:rsidRDefault="00AF7DC1" w:rsidP="002436E8"/>
    <w:p w14:paraId="29AC3B6F" w14:textId="70F515B5" w:rsidR="00617F63" w:rsidRDefault="00617F63" w:rsidP="002436E8">
      <w:r>
        <w:t>Might</w:t>
      </w:r>
      <w:r w:rsidR="00C751D8">
        <w:t xml:space="preserve"> interest and </w:t>
      </w:r>
      <w:r w:rsidR="00C751D8">
        <w:rPr>
          <w:rFonts w:hint="eastAsia"/>
        </w:rPr>
        <w:t>suit for</w:t>
      </w:r>
    </w:p>
    <w:p w14:paraId="054EB113" w14:textId="77777777" w:rsidR="00C751D8" w:rsidRDefault="00C751D8" w:rsidP="002436E8">
      <w:pPr>
        <w:rPr>
          <w:rFonts w:hint="eastAsia"/>
        </w:rPr>
      </w:pPr>
    </w:p>
    <w:p w14:paraId="36EBE42B" w14:textId="3A3ECAD9" w:rsidR="00C751D8" w:rsidRDefault="0061168F" w:rsidP="002436E8">
      <w:r>
        <w:t xml:space="preserve">As a result, many students leave high school without a clear idea of jobs available to them. So they pick careers based on what seems similar, not necessarily what might inspire them. </w:t>
      </w:r>
    </w:p>
    <w:p w14:paraId="619D4737" w14:textId="77777777" w:rsidR="002436E8" w:rsidRDefault="002436E8" w:rsidP="002436E8"/>
    <w:p w14:paraId="15F8B549" w14:textId="70582952" w:rsidR="0061168F" w:rsidRDefault="0061168F" w:rsidP="002436E8">
      <w:r>
        <w:t>The packed curriculum and testing schedule now consumes too much time.</w:t>
      </w:r>
    </w:p>
    <w:p w14:paraId="776F7E2F" w14:textId="0509D22D" w:rsidR="003613D8" w:rsidRDefault="003613D8" w:rsidP="002436E8">
      <w:r>
        <w:t xml:space="preserve">Our facilities require someone to operation in different situations. It’s a fast-paced environment. </w:t>
      </w:r>
      <w:bookmarkStart w:id="0" w:name="_GoBack"/>
      <w:bookmarkEnd w:id="0"/>
    </w:p>
    <w:p w14:paraId="150F81CC" w14:textId="2425FC44" w:rsidR="003613D8" w:rsidRDefault="003613D8" w:rsidP="002436E8">
      <w:proofErr w:type="gramStart"/>
      <w:r>
        <w:t>Additional education and training afterwards.</w:t>
      </w:r>
      <w:proofErr w:type="gramEnd"/>
    </w:p>
    <w:p w14:paraId="604B7738" w14:textId="4A299A3A" w:rsidR="003613D8" w:rsidRPr="002436E8" w:rsidRDefault="003613D8" w:rsidP="002436E8">
      <w:proofErr w:type="gramStart"/>
      <w:r>
        <w:t>In other words, some sort of college.</w:t>
      </w:r>
      <w:proofErr w:type="gramEnd"/>
      <w:r>
        <w:t xml:space="preserve"> </w:t>
      </w:r>
      <w:proofErr w:type="gramStart"/>
      <w:r>
        <w:t>Maybe not a four-year degree, but at least a two-year degree or certificate.</w:t>
      </w:r>
      <w:proofErr w:type="gramEnd"/>
      <w:r>
        <w:t xml:space="preserve"> </w:t>
      </w:r>
    </w:p>
    <w:p w14:paraId="0A8D105C" w14:textId="77777777" w:rsidR="004B577F" w:rsidRPr="002436E8" w:rsidRDefault="004B577F" w:rsidP="002436E8">
      <w:proofErr w:type="gramStart"/>
      <w:r w:rsidRPr="002436E8">
        <w:t>crate</w:t>
      </w:r>
      <w:proofErr w:type="gramEnd"/>
    </w:p>
    <w:p w14:paraId="60B94421" w14:textId="77777777" w:rsidR="004B577F" w:rsidRPr="002436E8" w:rsidRDefault="004B577F" w:rsidP="002436E8">
      <w:r w:rsidRPr="002436E8">
        <w:rPr>
          <w:rFonts w:hint="eastAsia"/>
        </w:rPr>
        <w:t>英</w:t>
      </w:r>
      <w:r w:rsidRPr="002436E8">
        <w:t xml:space="preserve"> [</w:t>
      </w:r>
      <w:proofErr w:type="spellStart"/>
      <w:r w:rsidRPr="002436E8">
        <w:t>kreɪt</w:t>
      </w:r>
      <w:proofErr w:type="spellEnd"/>
      <w:r w:rsidRPr="002436E8">
        <w:t>]  </w:t>
      </w:r>
      <w:r w:rsidRPr="002436E8">
        <w:rPr>
          <w:rFonts w:hint="eastAsia"/>
        </w:rPr>
        <w:t>美</w:t>
      </w:r>
      <w:r w:rsidRPr="002436E8">
        <w:t xml:space="preserve"> [</w:t>
      </w:r>
      <w:proofErr w:type="spellStart"/>
      <w:r w:rsidRPr="002436E8">
        <w:t>kret</w:t>
      </w:r>
      <w:proofErr w:type="spellEnd"/>
      <w:r w:rsidRPr="002436E8">
        <w:t>] </w:t>
      </w:r>
    </w:p>
    <w:p w14:paraId="3E779FDC" w14:textId="77777777" w:rsidR="004B577F" w:rsidRPr="002436E8" w:rsidRDefault="004B577F" w:rsidP="002436E8">
      <w:proofErr w:type="gramStart"/>
      <w:r w:rsidRPr="002436E8">
        <w:t>n</w:t>
      </w:r>
      <w:proofErr w:type="gramEnd"/>
      <w:r w:rsidRPr="002436E8">
        <w:t>.</w:t>
      </w:r>
    </w:p>
    <w:p w14:paraId="0E3C9271" w14:textId="77777777" w:rsidR="004B577F" w:rsidRPr="002436E8" w:rsidRDefault="004B577F" w:rsidP="002436E8">
      <w:r w:rsidRPr="002436E8">
        <w:t>板条箱，柳条箱；</w:t>
      </w:r>
      <w:r w:rsidRPr="002436E8">
        <w:t> </w:t>
      </w:r>
      <w:r w:rsidRPr="002436E8">
        <w:t>装货箱；</w:t>
      </w:r>
      <w:r w:rsidRPr="002436E8">
        <w:t> </w:t>
      </w:r>
      <w:r w:rsidRPr="002436E8">
        <w:t>一箱（之量）；</w:t>
      </w:r>
      <w:r w:rsidRPr="002436E8">
        <w:t> </w:t>
      </w:r>
      <w:r w:rsidRPr="002436E8">
        <w:t>（俚）破旧的汽车（飞机）</w:t>
      </w:r>
    </w:p>
    <w:p w14:paraId="44CAB285" w14:textId="77777777" w:rsidR="004B577F" w:rsidRPr="002436E8" w:rsidRDefault="004B577F" w:rsidP="002436E8">
      <w:proofErr w:type="spellStart"/>
      <w:proofErr w:type="gramStart"/>
      <w:r w:rsidRPr="002436E8">
        <w:t>vt</w:t>
      </w:r>
      <w:proofErr w:type="gramEnd"/>
      <w:r w:rsidRPr="002436E8">
        <w:t>.</w:t>
      </w:r>
      <w:proofErr w:type="spellEnd"/>
    </w:p>
    <w:p w14:paraId="2F2F7E5F" w14:textId="77777777" w:rsidR="004B577F" w:rsidRPr="002436E8" w:rsidRDefault="004B577F" w:rsidP="002436E8">
      <w:r w:rsidRPr="002436E8">
        <w:t>&lt;</w:t>
      </w:r>
      <w:r w:rsidRPr="002436E8">
        <w:t>美</w:t>
      </w:r>
      <w:r w:rsidRPr="002436E8">
        <w:t>&gt;</w:t>
      </w:r>
      <w:r w:rsidRPr="002436E8">
        <w:t>（用篮筐或板条箱）把</w:t>
      </w:r>
      <w:r w:rsidRPr="002436E8">
        <w:t>…</w:t>
      </w:r>
      <w:r w:rsidRPr="002436E8">
        <w:t>装入箱中；</w:t>
      </w:r>
    </w:p>
    <w:p w14:paraId="1B78F764" w14:textId="237333EB" w:rsidR="009D51D1" w:rsidRDefault="00A05E43">
      <w:r>
        <w:rPr>
          <w:rFonts w:hint="eastAsia"/>
        </w:rPr>
        <w:t xml:space="preserve">The graphs below give information </w:t>
      </w:r>
      <w:r>
        <w:t>about computer ownership as a percentage of population between 2002 and 2010, and by level of education from years 2002 and 2010.</w:t>
      </w:r>
    </w:p>
    <w:p w14:paraId="414587B0" w14:textId="77777777" w:rsidR="00A05E43" w:rsidRDefault="00A05E43"/>
    <w:p w14:paraId="56500176" w14:textId="4C0B4673" w:rsidR="00A05E43" w:rsidRDefault="00A05E43" w:rsidP="00A05E43">
      <w:r>
        <w:t>The bar charts show data about computer ownership, with a further classification by level of education, from 2002 to 2010.</w:t>
      </w:r>
    </w:p>
    <w:p w14:paraId="5654EBA0" w14:textId="77777777" w:rsidR="00A05E43" w:rsidRDefault="00A05E43" w:rsidP="00A05E43"/>
    <w:p w14:paraId="12E03836" w14:textId="77777777" w:rsidR="00A05E43" w:rsidRDefault="00A05E43" w:rsidP="00A05E43">
      <w:r>
        <w:t>INTERNATIONAL ENGLISH LANGUAGE TESTING SYSTEM</w:t>
      </w:r>
    </w:p>
    <w:p w14:paraId="3ED9365A" w14:textId="77777777" w:rsidR="00A05E43" w:rsidRDefault="00A05E43" w:rsidP="00A05E43">
      <w:r>
        <w:t>IELTS Academic Writing Practice Test</w:t>
      </w:r>
    </w:p>
    <w:p w14:paraId="2E06E028" w14:textId="77777777" w:rsidR="00A05E43" w:rsidRDefault="00A05E43" w:rsidP="00A05E43"/>
    <w:p w14:paraId="400E91F7" w14:textId="77777777" w:rsidR="00992ED7" w:rsidRDefault="00992ED7" w:rsidP="00A05E43"/>
    <w:p w14:paraId="1DB4E6FF" w14:textId="77777777" w:rsidR="00992ED7" w:rsidRDefault="00992ED7" w:rsidP="00A05E43"/>
    <w:p w14:paraId="58D2209E" w14:textId="77777777" w:rsidR="00A05E43" w:rsidRDefault="00A05E43" w:rsidP="00A05E43">
      <w:r>
        <w:t>WRITING TASK 1 – Model Answer</w:t>
      </w:r>
    </w:p>
    <w:p w14:paraId="103A2F2F" w14:textId="77777777" w:rsidR="00A05E43" w:rsidRDefault="00A05E43" w:rsidP="00A05E43">
      <w:r>
        <w:t>The bar charts show data about computer ownership, with a further classification by</w:t>
      </w:r>
    </w:p>
    <w:p w14:paraId="2330D320" w14:textId="77777777" w:rsidR="00A05E43" w:rsidRDefault="00A05E43" w:rsidP="00A05E43">
      <w:proofErr w:type="gramStart"/>
      <w:r>
        <w:t>level</w:t>
      </w:r>
      <w:proofErr w:type="gramEnd"/>
      <w:r>
        <w:t xml:space="preserve"> of education, from 2002 to 2010.</w:t>
      </w:r>
    </w:p>
    <w:p w14:paraId="23203D2E" w14:textId="77777777" w:rsidR="00A05E43" w:rsidRDefault="00A05E43" w:rsidP="00A05E43">
      <w:r>
        <w:t>A steady but significant rise can be seen in the percentage of the population that owned</w:t>
      </w:r>
    </w:p>
    <w:p w14:paraId="26D7DD49" w14:textId="77777777" w:rsidR="00A05E43" w:rsidRDefault="00A05E43" w:rsidP="00A05E43">
      <w:proofErr w:type="gramStart"/>
      <w:r>
        <w:t>a</w:t>
      </w:r>
      <w:proofErr w:type="gramEnd"/>
      <w:r>
        <w:t xml:space="preserve"> computer over the period. Just over half the population owned computers in 2002,</w:t>
      </w:r>
    </w:p>
    <w:p w14:paraId="42510F9D" w14:textId="77777777" w:rsidR="00A05E43" w:rsidRDefault="00A05E43" w:rsidP="00A05E43">
      <w:proofErr w:type="gramStart"/>
      <w:r>
        <w:t>whereas</w:t>
      </w:r>
      <w:proofErr w:type="gramEnd"/>
      <w:r>
        <w:t xml:space="preserve"> by 2010 three out of four people had a home computer.</w:t>
      </w:r>
    </w:p>
    <w:p w14:paraId="3AD0C890" w14:textId="77777777" w:rsidR="00A05E43" w:rsidRDefault="00A05E43" w:rsidP="00A05E43">
      <w:r>
        <w:t>An analysis of the data by level of education shows that higher levels of education</w:t>
      </w:r>
    </w:p>
    <w:p w14:paraId="76AAFD92" w14:textId="77777777" w:rsidR="00A05E43" w:rsidRDefault="00A05E43" w:rsidP="00A05E43">
      <w:proofErr w:type="gramStart"/>
      <w:r>
        <w:t>correspond</w:t>
      </w:r>
      <w:proofErr w:type="gramEnd"/>
      <w:r>
        <w:t xml:space="preserve"> to higher levels of computer ownership in both of those years. In 2002, only</w:t>
      </w:r>
    </w:p>
    <w:p w14:paraId="18CED243" w14:textId="77777777" w:rsidR="00A05E43" w:rsidRDefault="00A05E43" w:rsidP="00A05E43">
      <w:proofErr w:type="gramStart"/>
      <w:r>
        <w:t>around</w:t>
      </w:r>
      <w:proofErr w:type="gramEnd"/>
      <w:r>
        <w:t xml:space="preserve"> 15% of those who did not finish high school had a computer but this figure had</w:t>
      </w:r>
    </w:p>
    <w:p w14:paraId="51651082" w14:textId="77777777" w:rsidR="00A05E43" w:rsidRDefault="00A05E43" w:rsidP="00A05E43">
      <w:proofErr w:type="gramStart"/>
      <w:r>
        <w:t>trebled</w:t>
      </w:r>
      <w:proofErr w:type="gramEnd"/>
      <w:r>
        <w:t xml:space="preserve"> by 2010. There were also considerable increases, of approximately 30</w:t>
      </w:r>
    </w:p>
    <w:p w14:paraId="2D371F99" w14:textId="77777777" w:rsidR="00A05E43" w:rsidRDefault="00A05E43" w:rsidP="00A05E43">
      <w:proofErr w:type="gramStart"/>
      <w:r>
        <w:t>percentage</w:t>
      </w:r>
      <w:proofErr w:type="gramEnd"/>
      <w:r>
        <w:t xml:space="preserve"> points, for those with a high school diploma or an unfinished college</w:t>
      </w:r>
    </w:p>
    <w:p w14:paraId="36C3F84A" w14:textId="77777777" w:rsidR="00A05E43" w:rsidRDefault="00A05E43" w:rsidP="00A05E43">
      <w:proofErr w:type="gramStart"/>
      <w:r>
        <w:t>education</w:t>
      </w:r>
      <w:proofErr w:type="gramEnd"/>
      <w:r>
        <w:t xml:space="preserve"> (reaching 65% and 85% respectively in 2010). However, graduates and</w:t>
      </w:r>
    </w:p>
    <w:p w14:paraId="17190235" w14:textId="77777777" w:rsidR="00A05E43" w:rsidRDefault="00A05E43" w:rsidP="00A05E43">
      <w:proofErr w:type="gramStart"/>
      <w:r>
        <w:t>postgraduates</w:t>
      </w:r>
      <w:proofErr w:type="gramEnd"/>
      <w:r>
        <w:t xml:space="preserve"> proved to have the greatest level of ownership in 2010, at 90% and 95%</w:t>
      </w:r>
    </w:p>
    <w:p w14:paraId="35765E22" w14:textId="77777777" w:rsidR="00A05E43" w:rsidRDefault="00A05E43" w:rsidP="00A05E43">
      <w:proofErr w:type="gramStart"/>
      <w:r>
        <w:t>respectively</w:t>
      </w:r>
      <w:proofErr w:type="gramEnd"/>
      <w:r>
        <w:t>, 20 percentage points higher than in 2002.</w:t>
      </w:r>
    </w:p>
    <w:p w14:paraId="1905FEA5" w14:textId="77777777" w:rsidR="00A05E43" w:rsidRDefault="00A05E43" w:rsidP="00A05E43">
      <w:r>
        <w:t>The last decade has seen a substantial growth in computer ownership in general, and</w:t>
      </w:r>
    </w:p>
    <w:p w14:paraId="1606AD93" w14:textId="77777777" w:rsidR="00A05E43" w:rsidRDefault="00A05E43" w:rsidP="00A05E43">
      <w:proofErr w:type="gramStart"/>
      <w:r>
        <w:t>across</w:t>
      </w:r>
      <w:proofErr w:type="gramEnd"/>
      <w:r>
        <w:t xml:space="preserve"> all educational levels.</w:t>
      </w:r>
    </w:p>
    <w:p w14:paraId="193DABA2" w14:textId="77777777" w:rsidR="00A05E43" w:rsidRDefault="00A05E43" w:rsidP="00A05E43">
      <w:r>
        <w:t xml:space="preserve"> </w:t>
      </w:r>
    </w:p>
    <w:p w14:paraId="6DEE2769" w14:textId="77777777" w:rsidR="00A05E43" w:rsidRDefault="00A05E43" w:rsidP="00A05E43">
      <w:r>
        <w:t>2</w:t>
      </w:r>
    </w:p>
    <w:p w14:paraId="646AE4DF" w14:textId="77777777" w:rsidR="00A05E43" w:rsidRDefault="00A05E43" w:rsidP="00A05E43">
      <w:r>
        <w:t>WRITING TASK 2 – Model Answer</w:t>
      </w:r>
    </w:p>
    <w:p w14:paraId="73DB376B" w14:textId="77777777" w:rsidR="00A05E43" w:rsidRDefault="00A05E43" w:rsidP="00A05E43">
      <w:r>
        <w:t>Given the power and influence of the super rich, it might seem as if social status and</w:t>
      </w:r>
    </w:p>
    <w:p w14:paraId="3BEA001A" w14:textId="77777777" w:rsidR="00A05E43" w:rsidRDefault="00A05E43" w:rsidP="00A05E43">
      <w:proofErr w:type="gramStart"/>
      <w:r>
        <w:t>material</w:t>
      </w:r>
      <w:proofErr w:type="gramEnd"/>
      <w:r>
        <w:t xml:space="preserve"> possessions are the new symbols of personal worth, but in everyday life I do not</w:t>
      </w:r>
    </w:p>
    <w:p w14:paraId="1B12C595" w14:textId="77777777" w:rsidR="00A05E43" w:rsidRDefault="00A05E43" w:rsidP="00A05E43">
      <w:proofErr w:type="gramStart"/>
      <w:r>
        <w:t>think</w:t>
      </w:r>
      <w:proofErr w:type="gramEnd"/>
      <w:r>
        <w:t xml:space="preserve"> this is true.</w:t>
      </w:r>
    </w:p>
    <w:p w14:paraId="3A329A54" w14:textId="77777777" w:rsidR="00A05E43" w:rsidRDefault="00A05E43" w:rsidP="00A05E43">
      <w:r>
        <w:t>It is apparent that most celebrities today are admired or envied solely for their material</w:t>
      </w:r>
    </w:p>
    <w:p w14:paraId="42576102" w14:textId="77777777" w:rsidR="00A05E43" w:rsidRDefault="00A05E43" w:rsidP="00A05E43">
      <w:proofErr w:type="gramStart"/>
      <w:r>
        <w:t>wealth</w:t>
      </w:r>
      <w:proofErr w:type="gramEnd"/>
      <w:r>
        <w:t xml:space="preserve"> or position in various social hierarchies. Many of these people are known to turn</w:t>
      </w:r>
    </w:p>
    <w:p w14:paraId="2D31510F" w14:textId="77777777" w:rsidR="00A05E43" w:rsidRDefault="00A05E43" w:rsidP="00A05E43">
      <w:proofErr w:type="gramStart"/>
      <w:r>
        <w:t>their</w:t>
      </w:r>
      <w:proofErr w:type="gramEnd"/>
      <w:r>
        <w:t xml:space="preserve"> backs on friends, cheat on their spouses or spend their evenings over-indulging in</w:t>
      </w:r>
    </w:p>
    <w:p w14:paraId="57FF834A" w14:textId="77777777" w:rsidR="00A05E43" w:rsidRDefault="00A05E43" w:rsidP="00A05E43">
      <w:proofErr w:type="gramStart"/>
      <w:r>
        <w:t>alcohol</w:t>
      </w:r>
      <w:proofErr w:type="gramEnd"/>
      <w:r>
        <w:t xml:space="preserve"> and/or drugs. Things like owning a mansion, driving an expensive car and</w:t>
      </w:r>
    </w:p>
    <w:p w14:paraId="005C9BBB" w14:textId="77777777" w:rsidR="00A05E43" w:rsidRDefault="00A05E43" w:rsidP="00A05E43">
      <w:proofErr w:type="gramStart"/>
      <w:r>
        <w:t>getting</w:t>
      </w:r>
      <w:proofErr w:type="gramEnd"/>
      <w:r>
        <w:t xml:space="preserve"> into A-list parties are exalted above old-fashioned values. Ultimately, though, it is</w:t>
      </w:r>
    </w:p>
    <w:p w14:paraId="7BCF1358" w14:textId="77777777" w:rsidR="00A05E43" w:rsidRDefault="00A05E43" w:rsidP="00A05E43">
      <w:proofErr w:type="gramStart"/>
      <w:r>
        <w:t>the</w:t>
      </w:r>
      <w:proofErr w:type="gramEnd"/>
      <w:r>
        <w:t xml:space="preserve"> many readers of gossip magazines and celebrity blogs who reinforce these ideas.</w:t>
      </w:r>
    </w:p>
    <w:p w14:paraId="522622EF" w14:textId="77777777" w:rsidR="00A05E43" w:rsidRDefault="00A05E43" w:rsidP="00A05E43">
      <w:r>
        <w:t>Nevertheless, I do believe that in their day-to-day lives most people still believe in values</w:t>
      </w:r>
    </w:p>
    <w:p w14:paraId="1C171EBE" w14:textId="77777777" w:rsidR="00A05E43" w:rsidRDefault="00A05E43" w:rsidP="00A05E43">
      <w:proofErr w:type="gramStart"/>
      <w:r>
        <w:t>such</w:t>
      </w:r>
      <w:proofErr w:type="gramEnd"/>
      <w:r>
        <w:t xml:space="preserve"> as </w:t>
      </w:r>
      <w:proofErr w:type="spellStart"/>
      <w:r>
        <w:t>honour</w:t>
      </w:r>
      <w:proofErr w:type="spellEnd"/>
      <w:r>
        <w:t>, kindness and trust. In some way most of us want to form loving families,</w:t>
      </w:r>
    </w:p>
    <w:p w14:paraId="3E03126D" w14:textId="77777777" w:rsidR="00A05E43" w:rsidRDefault="00A05E43" w:rsidP="00A05E43">
      <w:proofErr w:type="gramStart"/>
      <w:r>
        <w:t>raise</w:t>
      </w:r>
      <w:proofErr w:type="gramEnd"/>
      <w:r>
        <w:t xml:space="preserve"> our children to be good citizens, stand up for the downtrodden and protect our</w:t>
      </w:r>
    </w:p>
    <w:p w14:paraId="16E6AA4E" w14:textId="77777777" w:rsidR="00A05E43" w:rsidRDefault="00A05E43" w:rsidP="00A05E43">
      <w:proofErr w:type="gramStart"/>
      <w:r>
        <w:t>communities</w:t>
      </w:r>
      <w:proofErr w:type="gramEnd"/>
      <w:r>
        <w:t xml:space="preserve"> from harm. We still form friendships, romances and business partnerships</w:t>
      </w:r>
    </w:p>
    <w:p w14:paraId="2A20297C" w14:textId="77777777" w:rsidR="00A05E43" w:rsidRDefault="00A05E43" w:rsidP="00A05E43">
      <w:proofErr w:type="gramStart"/>
      <w:r>
        <w:t>based</w:t>
      </w:r>
      <w:proofErr w:type="gramEnd"/>
      <w:r>
        <w:t xml:space="preserve"> on old-fashioned criteria. When our trust is abused or we are unfairly treated, we</w:t>
      </w:r>
    </w:p>
    <w:p w14:paraId="2EE447E6" w14:textId="77777777" w:rsidR="00A05E43" w:rsidRDefault="00A05E43" w:rsidP="00A05E43">
      <w:proofErr w:type="gramStart"/>
      <w:r>
        <w:t>see</w:t>
      </w:r>
      <w:proofErr w:type="gramEnd"/>
      <w:r>
        <w:t xml:space="preserve"> that as a major violation of our relationship and we judge the wrongdoer accordingly.</w:t>
      </w:r>
    </w:p>
    <w:p w14:paraId="06A711D5" w14:textId="77777777" w:rsidR="00A05E43" w:rsidRDefault="00A05E43" w:rsidP="00A05E43">
      <w:r>
        <w:t>In conclusion, I believe there is some truth to the notion that status and possessions</w:t>
      </w:r>
    </w:p>
    <w:p w14:paraId="5263D299" w14:textId="77777777" w:rsidR="00A05E43" w:rsidRDefault="00A05E43" w:rsidP="00A05E43">
      <w:proofErr w:type="gramStart"/>
      <w:r>
        <w:t>have</w:t>
      </w:r>
      <w:proofErr w:type="gramEnd"/>
      <w:r>
        <w:t xml:space="preserve"> superseded old-fashioned values as a measure of a person’s worth. Looking</w:t>
      </w:r>
    </w:p>
    <w:p w14:paraId="5A931697" w14:textId="77777777" w:rsidR="00A05E43" w:rsidRDefault="00A05E43" w:rsidP="00A05E43">
      <w:proofErr w:type="gramStart"/>
      <w:r>
        <w:t>beyond</w:t>
      </w:r>
      <w:proofErr w:type="gramEnd"/>
      <w:r>
        <w:t xml:space="preserve"> the tabloids, however, it is apparent that most ordinary people have still</w:t>
      </w:r>
    </w:p>
    <w:p w14:paraId="159B9511" w14:textId="57D684FB" w:rsidR="00A05E43" w:rsidRDefault="00A05E43" w:rsidP="00A05E43">
      <w:proofErr w:type="gramStart"/>
      <w:r>
        <w:t>preserved</w:t>
      </w:r>
      <w:proofErr w:type="gramEnd"/>
      <w:r>
        <w:t xml:space="preserve"> an old-fashioned conscience.</w:t>
      </w:r>
    </w:p>
    <w:sectPr w:rsidR="00A0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22D"/>
    <w:multiLevelType w:val="multilevel"/>
    <w:tmpl w:val="563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21B65"/>
    <w:rsid w:val="000B5AF3"/>
    <w:rsid w:val="0013015B"/>
    <w:rsid w:val="0013442E"/>
    <w:rsid w:val="002436E8"/>
    <w:rsid w:val="003512FB"/>
    <w:rsid w:val="003613D8"/>
    <w:rsid w:val="0040563B"/>
    <w:rsid w:val="004101C3"/>
    <w:rsid w:val="004B577F"/>
    <w:rsid w:val="004D1533"/>
    <w:rsid w:val="00583202"/>
    <w:rsid w:val="005E79A8"/>
    <w:rsid w:val="0061168F"/>
    <w:rsid w:val="00617F63"/>
    <w:rsid w:val="006B4DA9"/>
    <w:rsid w:val="0072764E"/>
    <w:rsid w:val="00764DF3"/>
    <w:rsid w:val="007E5F11"/>
    <w:rsid w:val="00992ED7"/>
    <w:rsid w:val="009D51D1"/>
    <w:rsid w:val="00A05E43"/>
    <w:rsid w:val="00AE2161"/>
    <w:rsid w:val="00AF7DC1"/>
    <w:rsid w:val="00B10C79"/>
    <w:rsid w:val="00B32144"/>
    <w:rsid w:val="00B81ACF"/>
    <w:rsid w:val="00C751D8"/>
    <w:rsid w:val="00D04C0B"/>
    <w:rsid w:val="00D310F4"/>
    <w:rsid w:val="00D373A7"/>
    <w:rsid w:val="00DE24A2"/>
    <w:rsid w:val="00EF58C8"/>
    <w:rsid w:val="00F05E30"/>
    <w:rsid w:val="00F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4B577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B577F"/>
    <w:rPr>
      <w:rFonts w:ascii="Times" w:hAnsi="Times"/>
      <w:b/>
      <w:bCs/>
      <w:kern w:val="36"/>
      <w:sz w:val="48"/>
      <w:szCs w:val="48"/>
    </w:rPr>
  </w:style>
  <w:style w:type="character" w:customStyle="1" w:styleId="prop">
    <w:name w:val="prop"/>
    <w:basedOn w:val="a0"/>
    <w:rsid w:val="004B577F"/>
  </w:style>
  <w:style w:type="paragraph" w:styleId="a7">
    <w:name w:val="Normal (Web)"/>
    <w:basedOn w:val="a"/>
    <w:uiPriority w:val="99"/>
    <w:semiHidden/>
    <w:unhideWhenUsed/>
    <w:rsid w:val="004B577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4B577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B577F"/>
    <w:rPr>
      <w:rFonts w:ascii="Times" w:hAnsi="Times"/>
      <w:b/>
      <w:bCs/>
      <w:kern w:val="36"/>
      <w:sz w:val="48"/>
      <w:szCs w:val="48"/>
    </w:rPr>
  </w:style>
  <w:style w:type="character" w:customStyle="1" w:styleId="prop">
    <w:name w:val="prop"/>
    <w:basedOn w:val="a0"/>
    <w:rsid w:val="004B577F"/>
  </w:style>
  <w:style w:type="paragraph" w:styleId="a7">
    <w:name w:val="Normal (Web)"/>
    <w:basedOn w:val="a"/>
    <w:uiPriority w:val="99"/>
    <w:semiHidden/>
    <w:unhideWhenUsed/>
    <w:rsid w:val="004B577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78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716</Words>
  <Characters>4083</Characters>
  <Application>Microsoft Macintosh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16</cp:revision>
  <dcterms:created xsi:type="dcterms:W3CDTF">2018-09-08T15:58:00Z</dcterms:created>
  <dcterms:modified xsi:type="dcterms:W3CDTF">2018-09-19T02:40:00Z</dcterms:modified>
</cp:coreProperties>
</file>