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C3" w:rsidRDefault="00724A05">
      <w:pPr>
        <w:rPr>
          <w:b/>
          <w:bCs/>
          <w:sz w:val="24"/>
          <w:szCs w:val="22"/>
        </w:rPr>
      </w:pPr>
      <w:r w:rsidRPr="00724A05">
        <w:rPr>
          <w:b/>
          <w:bCs/>
          <w:sz w:val="24"/>
          <w:szCs w:val="22"/>
        </w:rPr>
        <w:t>D Class – Micro Finance</w:t>
      </w:r>
    </w:p>
    <w:tbl>
      <w:tblPr>
        <w:tblW w:w="4700" w:type="dxa"/>
        <w:tblLook w:val="04A0" w:firstRow="1" w:lastRow="0" w:firstColumn="1" w:lastColumn="0" w:noHBand="0" w:noVBand="1"/>
      </w:tblPr>
      <w:tblGrid>
        <w:gridCol w:w="530"/>
        <w:gridCol w:w="4240"/>
      </w:tblGrid>
      <w:tr w:rsidR="00724A05" w:rsidRPr="00724A05" w:rsidTr="00724A05">
        <w:trPr>
          <w:trHeight w:val="45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24A05" w:rsidRPr="00724A05" w:rsidRDefault="00724A05" w:rsidP="00724A0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</w:pPr>
            <w:r w:rsidRPr="00724A05"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  <w:t>S.N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24A05" w:rsidRPr="00724A05" w:rsidRDefault="00724A05" w:rsidP="00724A0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</w:pPr>
            <w:r w:rsidRPr="00724A05"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  <w:t xml:space="preserve"> Name of the member Institution  </w:t>
            </w:r>
          </w:p>
        </w:tc>
      </w:tr>
      <w:tr w:rsidR="00724A05" w:rsidRPr="00724A05" w:rsidTr="00724A05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A05" w:rsidRPr="00724A05" w:rsidRDefault="00724A05" w:rsidP="00724A0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24A05">
              <w:rPr>
                <w:rFonts w:ascii="Cambria" w:eastAsia="Times New Roman" w:hAnsi="Cambria" w:cs="Times New Roman"/>
                <w:color w:val="000000"/>
                <w:szCs w:val="22"/>
              </w:rPr>
              <w:t>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A05" w:rsidRPr="00724A05" w:rsidRDefault="00724A05" w:rsidP="00724A05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>Nirdhan</w:t>
            </w:r>
            <w:proofErr w:type="spellEnd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>Utthan</w:t>
            </w:r>
            <w:proofErr w:type="spellEnd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Bank Limited </w:t>
            </w:r>
          </w:p>
        </w:tc>
      </w:tr>
      <w:tr w:rsidR="00724A05" w:rsidRPr="00724A05" w:rsidTr="00724A05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A05" w:rsidRPr="00724A05" w:rsidRDefault="00724A05" w:rsidP="00724A0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24A05">
              <w:rPr>
                <w:rFonts w:ascii="Cambria" w:eastAsia="Times New Roman" w:hAnsi="Cambria" w:cs="Times New Roman"/>
                <w:color w:val="000000"/>
                <w:szCs w:val="22"/>
              </w:rPr>
              <w:t>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A05" w:rsidRPr="00724A05" w:rsidRDefault="00724A05" w:rsidP="00724A05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>Chimek</w:t>
            </w:r>
            <w:proofErr w:type="spellEnd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>Laghubitta</w:t>
            </w:r>
            <w:proofErr w:type="spellEnd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>Bittiya</w:t>
            </w:r>
            <w:proofErr w:type="spellEnd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>Sanstha</w:t>
            </w:r>
            <w:proofErr w:type="spellEnd"/>
            <w:r w:rsidRPr="00724A05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Limited  </w:t>
            </w:r>
          </w:p>
        </w:tc>
      </w:tr>
    </w:tbl>
    <w:p w:rsidR="00724A05" w:rsidRPr="00724A05" w:rsidRDefault="00724A05">
      <w:pPr>
        <w:rPr>
          <w:b/>
          <w:bCs/>
          <w:sz w:val="24"/>
          <w:szCs w:val="22"/>
        </w:rPr>
      </w:pPr>
      <w:bookmarkStart w:id="0" w:name="_GoBack"/>
      <w:bookmarkEnd w:id="0"/>
    </w:p>
    <w:sectPr w:rsidR="00724A05" w:rsidRPr="0072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05"/>
    <w:rsid w:val="006977C3"/>
    <w:rsid w:val="0072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15817-63ED-4430-B9D5-2CB3D3C6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1</cp:revision>
  <dcterms:created xsi:type="dcterms:W3CDTF">2018-04-22T09:41:00Z</dcterms:created>
  <dcterms:modified xsi:type="dcterms:W3CDTF">2018-04-22T09:41:00Z</dcterms:modified>
</cp:coreProperties>
</file>