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E342B" w14:textId="4144F086" w:rsidR="003E1D31" w:rsidRDefault="003E1D31" w:rsidP="003E1D31">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Workshop:</w:t>
      </w:r>
      <w:r>
        <w:rPr>
          <w:rFonts w:ascii="Arial" w:eastAsia="Times New Roman" w:hAnsi="Arial" w:cs="Arial"/>
          <w:color w:val="000000"/>
          <w:sz w:val="24"/>
          <w:szCs w:val="24"/>
        </w:rPr>
        <w:t xml:space="preserve"> </w:t>
      </w:r>
      <w:r>
        <w:rPr>
          <w:rFonts w:ascii="Arial" w:eastAsia="Times New Roman" w:hAnsi="Arial" w:cs="Arial"/>
          <w:color w:val="000000"/>
          <w:sz w:val="24"/>
          <w:szCs w:val="24"/>
        </w:rPr>
        <w:t xml:space="preserve">AI &amp; </w:t>
      </w:r>
      <w:r w:rsidRPr="003E1D31">
        <w:rPr>
          <w:rFonts w:ascii="Arial" w:eastAsia="Times New Roman" w:hAnsi="Arial" w:cs="Arial"/>
          <w:color w:val="000000"/>
          <w:sz w:val="24"/>
          <w:szCs w:val="24"/>
        </w:rPr>
        <w:t>Game Dev</w:t>
      </w:r>
      <w:r w:rsidRPr="003E1D31">
        <w:rPr>
          <w:rFonts w:ascii="Arial" w:eastAsia="Times New Roman" w:hAnsi="Arial" w:cs="Arial"/>
          <w:color w:val="000000"/>
          <w:sz w:val="24"/>
          <w:szCs w:val="24"/>
        </w:rPr>
        <w:t>elopment</w:t>
      </w:r>
    </w:p>
    <w:p w14:paraId="3ED42B0A" w14:textId="77777777" w:rsidR="003E1D31" w:rsidRDefault="003E1D31" w:rsidP="003E1D31">
      <w:pPr>
        <w:shd w:val="clear" w:color="auto" w:fill="FFFFFF"/>
        <w:spacing w:after="0" w:line="240" w:lineRule="auto"/>
        <w:textAlignment w:val="baseline"/>
        <w:rPr>
          <w:rFonts w:ascii="Arial" w:eastAsia="Times New Roman" w:hAnsi="Arial" w:cs="Arial"/>
          <w:color w:val="000000"/>
          <w:sz w:val="24"/>
          <w:szCs w:val="24"/>
        </w:rPr>
      </w:pPr>
    </w:p>
    <w:p w14:paraId="6C83FB2B" w14:textId="77777777" w:rsidR="003E1D31" w:rsidRDefault="003E1D31" w:rsidP="003E1D31">
      <w:pPr>
        <w:spacing w:after="0"/>
        <w:rPr>
          <w:rFonts w:ascii="Arial" w:eastAsia="Times New Roman" w:hAnsi="Arial" w:cs="Arial"/>
          <w:sz w:val="24"/>
          <w:szCs w:val="24"/>
        </w:rPr>
      </w:pPr>
      <w:proofErr w:type="gramStart"/>
      <w:r>
        <w:rPr>
          <w:rFonts w:ascii="Arial" w:eastAsia="Times New Roman" w:hAnsi="Arial" w:cs="Arial"/>
          <w:sz w:val="24"/>
          <w:szCs w:val="24"/>
        </w:rPr>
        <w:t>James</w:t>
      </w:r>
      <w:proofErr w:type="gramEnd"/>
      <w:r>
        <w:rPr>
          <w:rFonts w:ascii="Arial" w:eastAsia="Times New Roman" w:hAnsi="Arial" w:cs="Arial"/>
          <w:sz w:val="24"/>
          <w:szCs w:val="24"/>
        </w:rPr>
        <w:t xml:space="preserve"> “Quake” Cottrell III</w:t>
      </w:r>
    </w:p>
    <w:p w14:paraId="1E4786FA" w14:textId="77777777" w:rsidR="003E1D31" w:rsidRDefault="003E1D31" w:rsidP="003E1D31">
      <w:pPr>
        <w:spacing w:after="0"/>
        <w:rPr>
          <w:rFonts w:ascii="Arial" w:eastAsia="Times New Roman" w:hAnsi="Arial" w:cs="Arial"/>
          <w:sz w:val="24"/>
          <w:szCs w:val="24"/>
        </w:rPr>
      </w:pPr>
      <w:r>
        <w:rPr>
          <w:rFonts w:ascii="Arial" w:eastAsia="Times New Roman" w:hAnsi="Arial" w:cs="Arial"/>
          <w:sz w:val="24"/>
          <w:szCs w:val="24"/>
        </w:rPr>
        <w:t>Chief Executive Officer</w:t>
      </w:r>
    </w:p>
    <w:p w14:paraId="3911DD18" w14:textId="77777777" w:rsidR="003E1D31" w:rsidRDefault="003E1D31" w:rsidP="003E1D31">
      <w:pPr>
        <w:spacing w:after="0"/>
        <w:rPr>
          <w:rFonts w:ascii="Arial" w:eastAsia="Times New Roman" w:hAnsi="Arial" w:cs="Arial"/>
          <w:sz w:val="24"/>
          <w:szCs w:val="24"/>
        </w:rPr>
      </w:pPr>
      <w:r>
        <w:rPr>
          <w:rFonts w:ascii="Arial" w:eastAsia="Times New Roman" w:hAnsi="Arial" w:cs="Arial"/>
          <w:sz w:val="24"/>
          <w:szCs w:val="24"/>
        </w:rPr>
        <w:t>Quake Technology Inc</w:t>
      </w:r>
    </w:p>
    <w:p w14:paraId="7D5BA500" w14:textId="77777777" w:rsidR="003E1D31" w:rsidRDefault="003E1D31" w:rsidP="003E1D31">
      <w:pPr>
        <w:shd w:val="clear" w:color="auto" w:fill="FFFFFF"/>
        <w:spacing w:after="0" w:line="240" w:lineRule="auto"/>
        <w:textAlignment w:val="baseline"/>
        <w:rPr>
          <w:rFonts w:ascii="Arial" w:eastAsia="Times New Roman" w:hAnsi="Arial" w:cs="Arial"/>
          <w:color w:val="000000"/>
          <w:sz w:val="24"/>
          <w:szCs w:val="24"/>
        </w:rPr>
      </w:pPr>
    </w:p>
    <w:p w14:paraId="3FD5F58C" w14:textId="0E566385" w:rsidR="003E1D31" w:rsidRDefault="003E1D31" w:rsidP="003E1D31">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noProof/>
          <w:color w:val="000000"/>
          <w:sz w:val="24"/>
          <w:szCs w:val="24"/>
        </w:rPr>
        <w:drawing>
          <wp:inline distT="0" distB="0" distL="0" distR="0" wp14:anchorId="2F2B0511" wp14:editId="747D84A3">
            <wp:extent cx="249555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95550" cy="2495550"/>
                    </a:xfrm>
                    <a:prstGeom prst="rect">
                      <a:avLst/>
                    </a:prstGeom>
                    <a:noFill/>
                    <a:ln>
                      <a:noFill/>
                    </a:ln>
                  </pic:spPr>
                </pic:pic>
              </a:graphicData>
            </a:graphic>
          </wp:inline>
        </w:drawing>
      </w:r>
    </w:p>
    <w:p w14:paraId="0E39E224" w14:textId="77777777" w:rsidR="003E1D31" w:rsidRDefault="003E1D31" w:rsidP="003E1D31">
      <w:pPr>
        <w:shd w:val="clear" w:color="auto" w:fill="FFFFFF"/>
        <w:spacing w:after="0" w:line="240" w:lineRule="auto"/>
        <w:textAlignment w:val="baseline"/>
        <w:rPr>
          <w:rFonts w:ascii="Arial" w:eastAsia="Times New Roman" w:hAnsi="Arial" w:cs="Arial"/>
          <w:color w:val="000000"/>
          <w:sz w:val="24"/>
          <w:szCs w:val="24"/>
        </w:rPr>
      </w:pPr>
    </w:p>
    <w:p w14:paraId="5DA5303B" w14:textId="77777777" w:rsidR="003E1D31" w:rsidRDefault="003E1D31" w:rsidP="003E1D31">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Biography</w:t>
      </w:r>
    </w:p>
    <w:p w14:paraId="25382745" w14:textId="77777777" w:rsidR="003E1D31" w:rsidRDefault="003E1D31" w:rsidP="003E1D31">
      <w:pPr>
        <w:shd w:val="clear" w:color="auto" w:fill="FFFFFF"/>
        <w:spacing w:after="0" w:line="240" w:lineRule="auto"/>
        <w:textAlignment w:val="baseline"/>
        <w:rPr>
          <w:rFonts w:ascii="Arial" w:eastAsia="Times New Roman" w:hAnsi="Arial" w:cs="Arial"/>
          <w:color w:val="000000"/>
          <w:sz w:val="24"/>
          <w:szCs w:val="24"/>
        </w:rPr>
      </w:pPr>
    </w:p>
    <w:p w14:paraId="764741C1" w14:textId="77777777" w:rsidR="003E1D31" w:rsidRDefault="003E1D31" w:rsidP="003E1D31">
      <w:pPr>
        <w:spacing w:after="280" w:line="240" w:lineRule="auto"/>
        <w:rPr>
          <w:rFonts w:ascii="Arial" w:eastAsia="Times New Roman" w:hAnsi="Arial" w:cs="Arial"/>
          <w:sz w:val="24"/>
          <w:szCs w:val="24"/>
        </w:rPr>
      </w:pPr>
      <w:r>
        <w:rPr>
          <w:rFonts w:ascii="Arial" w:eastAsia="Times New Roman" w:hAnsi="Arial" w:cs="Arial"/>
          <w:color w:val="222222"/>
          <w:sz w:val="24"/>
          <w:szCs w:val="24"/>
          <w:shd w:val="clear" w:color="auto" w:fill="FFFFFF"/>
        </w:rPr>
        <w:t xml:space="preserve">James Cottrell III, a well-traveled technology instructor in Chicago, currently served as an adjunct instructor at several of the </w:t>
      </w:r>
      <w:proofErr w:type="gramStart"/>
      <w:r>
        <w:rPr>
          <w:rFonts w:ascii="Arial" w:eastAsia="Times New Roman" w:hAnsi="Arial" w:cs="Arial"/>
          <w:color w:val="222222"/>
          <w:sz w:val="24"/>
          <w:szCs w:val="24"/>
          <w:shd w:val="clear" w:color="auto" w:fill="FFFFFF"/>
        </w:rPr>
        <w:t>for profit</w:t>
      </w:r>
      <w:proofErr w:type="gramEnd"/>
      <w:r>
        <w:rPr>
          <w:rFonts w:ascii="Arial" w:eastAsia="Times New Roman" w:hAnsi="Arial" w:cs="Arial"/>
          <w:color w:val="222222"/>
          <w:sz w:val="24"/>
          <w:szCs w:val="24"/>
          <w:shd w:val="clear" w:color="auto" w:fill="FFFFFF"/>
        </w:rPr>
        <w:t xml:space="preserve"> schools including city colleges of </w:t>
      </w:r>
      <w:proofErr w:type="spellStart"/>
      <w:r>
        <w:rPr>
          <w:rFonts w:ascii="Arial" w:eastAsia="Times New Roman" w:hAnsi="Arial" w:cs="Arial"/>
          <w:color w:val="222222"/>
          <w:sz w:val="24"/>
          <w:szCs w:val="24"/>
          <w:shd w:val="clear" w:color="auto" w:fill="FFFFFF"/>
        </w:rPr>
        <w:t>chicago</w:t>
      </w:r>
      <w:proofErr w:type="spellEnd"/>
      <w:r>
        <w:rPr>
          <w:rFonts w:ascii="Arial" w:eastAsia="Times New Roman" w:hAnsi="Arial" w:cs="Arial"/>
          <w:color w:val="222222"/>
          <w:sz w:val="24"/>
          <w:szCs w:val="24"/>
          <w:shd w:val="clear" w:color="auto" w:fill="FFFFFF"/>
        </w:rPr>
        <w:t xml:space="preserve"> for over 15 years. He developed Project Fly approximately six years ago with an initial team of 20 developers; several of whom were his former students from his tenure at Sanford-Brown College.</w:t>
      </w:r>
    </w:p>
    <w:p w14:paraId="26B27217" w14:textId="77777777" w:rsidR="003E1D31" w:rsidRDefault="003E1D31" w:rsidP="003E1D31">
      <w:pPr>
        <w:spacing w:after="280" w:line="240" w:lineRule="auto"/>
        <w:rPr>
          <w:rFonts w:ascii="Arial" w:eastAsia="Times New Roman" w:hAnsi="Arial" w:cs="Arial"/>
          <w:sz w:val="24"/>
          <w:szCs w:val="24"/>
        </w:rPr>
      </w:pPr>
      <w:r>
        <w:rPr>
          <w:rFonts w:ascii="Arial" w:eastAsia="Times New Roman" w:hAnsi="Arial" w:cs="Arial"/>
          <w:color w:val="222222"/>
          <w:sz w:val="24"/>
          <w:szCs w:val="24"/>
          <w:shd w:val="clear" w:color="auto" w:fill="FFFFFF"/>
        </w:rPr>
        <w:t>Today, Cottrell is the founder of two companies Quake Technology Inc and Quake Studios LLC, both of which are vehicles for youth and adults in the urban setting. Quake Technology Inc is a Mobile Application Development, Digital Content Marketing, and Augmented Reality firm.  Quake Studios LLC is the company which produces in house mobile video games, feature films, and 3D animation.</w:t>
      </w:r>
    </w:p>
    <w:p w14:paraId="2070AC24" w14:textId="77777777" w:rsidR="00F50C17" w:rsidRDefault="00F50C17"/>
    <w:sectPr w:rsidR="00F50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31"/>
    <w:rsid w:val="001B2E22"/>
    <w:rsid w:val="003E1D31"/>
    <w:rsid w:val="0088356E"/>
    <w:rsid w:val="00F50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355F"/>
  <w15:chartTrackingRefBased/>
  <w15:docId w15:val="{B58461ED-E1A4-4C5B-998D-8A33B0BB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3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70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Palafox</dc:creator>
  <cp:keywords/>
  <dc:description/>
  <cp:lastModifiedBy>Maria Palafox</cp:lastModifiedBy>
  <cp:revision>1</cp:revision>
  <dcterms:created xsi:type="dcterms:W3CDTF">2026-04-15T13:33:00Z</dcterms:created>
  <dcterms:modified xsi:type="dcterms:W3CDTF">2026-04-15T13:35:00Z</dcterms:modified>
</cp:coreProperties>
</file>