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995F0E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995F0E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995F0E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995F0E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995F0E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995F0E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995F0E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995F0E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995F0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995F0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995F0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995F0E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995F0E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995F0E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995F0E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995F0E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995F0E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995F0E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995F0E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995F0E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995F0E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0E6EF3" w:rsidRDefault="000E6EF3" w:rsidP="000E6EF3">
      <w:pPr>
        <w:pStyle w:val="Heading2"/>
      </w:pPr>
      <w:r>
        <w:t>Computer Exercise 2</w:t>
      </w:r>
    </w:p>
    <w:p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:rsidR="00FB5F77" w:rsidRDefault="00FB5F77" w:rsidP="00FB5F77">
      <w:pPr>
        <w:pStyle w:val="Heading2"/>
      </w:pPr>
      <w:r>
        <w:lastRenderedPageBreak/>
        <w:t>Problem 25</w:t>
      </w:r>
    </w:p>
    <w:p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:rsidR="00D800EA" w:rsidRDefault="007D6238" w:rsidP="00D800EA">
      <w:pPr>
        <w:rPr>
          <w:rtl/>
        </w:rPr>
      </w:pPr>
      <w:r w:rsidRPr="007D6238">
        <w:rPr>
          <w:noProof/>
        </w:rPr>
        <w:drawing>
          <wp:inline distT="0" distB="0" distL="0" distR="0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77" w:rsidRDefault="00FB5F77" w:rsidP="00FB5F77">
      <w:pPr>
        <w:pStyle w:val="Heading2"/>
      </w:pPr>
      <w:r>
        <w:t>Problem 26</w:t>
      </w:r>
    </w:p>
    <w:p w:rsidR="009C1198" w:rsidRDefault="009C1198" w:rsidP="009C1198">
      <w:pPr>
        <w:pStyle w:val="Heading3"/>
      </w:pPr>
      <w:r>
        <w:t>Part (</w:t>
      </w:r>
      <w:proofErr w:type="spellStart"/>
      <w:r>
        <w:t>i</w:t>
      </w:r>
      <w:proofErr w:type="spellEnd"/>
      <w:r>
        <w:t>)</w:t>
      </w:r>
    </w:p>
    <w:p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9C1198" w:rsidRDefault="009C1198" w:rsidP="009C1198">
      <w:pPr>
        <w:pStyle w:val="Heading3"/>
      </w:pPr>
      <w:r>
        <w:t>Part (ii)</w:t>
      </w:r>
    </w:p>
    <w:p w:rsidR="00897DC5" w:rsidRDefault="00897DC5" w:rsidP="00897DC5">
      <w:pPr>
        <w:rPr>
          <w:rFonts w:eastAsiaTheme="minorEastAsia"/>
        </w:rPr>
      </w:pP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:rsidR="00897DC5" w:rsidRPr="00897DC5" w:rsidRDefault="00995F0E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897DC5" w:rsidRDefault="00897DC5" w:rsidP="00897DC5">
      <w:pPr>
        <w:pStyle w:val="Heading3"/>
      </w:pPr>
      <w:r>
        <w:t>Part (iii)</w:t>
      </w:r>
    </w:p>
    <w:p w:rsidR="00210630" w:rsidRDefault="001741B2" w:rsidP="00934046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directly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:rsidR="00210630" w:rsidRDefault="00210630" w:rsidP="00210630">
      <w:pPr>
        <w:pStyle w:val="Heading3"/>
      </w:pPr>
      <w:r>
        <w:t>Part (</w:t>
      </w:r>
      <w:proofErr w:type="gramStart"/>
      <w:r>
        <w:t>iv</w:t>
      </w:r>
      <w:proofErr w:type="gramEnd"/>
      <w:r>
        <w:t>)</w:t>
      </w:r>
    </w:p>
    <w:p w:rsidR="00210630" w:rsidRDefault="00F5178C" w:rsidP="00F5178C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:rsidR="00F5178C" w:rsidRPr="00F5178C" w:rsidRDefault="00995F0E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F5178C" w:rsidRDefault="00F5178C" w:rsidP="00F5178C">
      <w:pPr>
        <w:pStyle w:val="Heading3"/>
      </w:pPr>
      <w:r>
        <w:t>Part (v)</w:t>
      </w:r>
    </w:p>
    <w:p w:rsidR="00E600DF" w:rsidRDefault="00E600DF" w:rsidP="00E600DF">
      <w:pPr>
        <w:rPr>
          <w:rFonts w:eastAsiaTheme="minorEastAsia"/>
        </w:rPr>
      </w:pPr>
      <w:r>
        <w:t xml:space="preserve">Similarly to part (iii), 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:rsidR="00E600DF" w:rsidRDefault="00E600DF" w:rsidP="00E600DF">
      <w:pPr>
        <w:pStyle w:val="Heading3"/>
      </w:pPr>
      <w:r>
        <w:t>Part (</w:t>
      </w:r>
      <w:proofErr w:type="gramStart"/>
      <w:r>
        <w:t>vi</w:t>
      </w:r>
      <w:proofErr w:type="gramEnd"/>
      <w:r>
        <w:t>)</w:t>
      </w:r>
    </w:p>
    <w:p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</w:t>
      </w:r>
      <w:proofErr w:type="gramStart"/>
      <w:r>
        <w:rPr>
          <w:rFonts w:eastAsiaTheme="minorEastAsia"/>
        </w:rPr>
        <w:t xml:space="preserve">matrices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995F0E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</w:t>
      </w: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:rsidR="00E570ED" w:rsidRPr="00E570ED" w:rsidRDefault="00995F0E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:rsidR="00E570ED" w:rsidRDefault="00E570ED" w:rsidP="00E570ED">
      <w:pPr>
        <w:rPr>
          <w:rFonts w:eastAsiaTheme="minorEastAsia"/>
          <w:rtl/>
        </w:rPr>
      </w:pPr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:rsidR="00FC3576" w:rsidRDefault="00FC3576" w:rsidP="00FC3576">
      <w:pPr>
        <w:pStyle w:val="Heading2"/>
      </w:pPr>
      <w:r>
        <w:t>Problem 27</w:t>
      </w:r>
    </w:p>
    <w:p w:rsidR="00FC3576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>separable</w:t>
      </w:r>
      <w:r>
        <w:rPr>
          <w:rFonts w:eastAsiaTheme="minorEastAsia"/>
        </w:rPr>
        <w:t xml:space="preserve"> filter. Is it invertible? Well a matrix is invertible if and only if it has a full rank. So we need to see </w:t>
      </w:r>
      <w:proofErr w:type="gramStart"/>
      <w:r>
        <w:rPr>
          <w:rFonts w:eastAsiaTheme="minorEastAsia"/>
        </w:rPr>
        <w:t xml:space="preserve">whether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:rsidR="0045034B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 xml:space="preserve">separable </w:t>
      </w:r>
      <w:r>
        <w:rPr>
          <w:rFonts w:eastAsiaTheme="minorEastAsia"/>
        </w:rPr>
        <w:t>so:</w:t>
      </w:r>
    </w:p>
    <w:p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values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 xml:space="preserve">only </w:t>
      </w:r>
      <w:proofErr w:type="spellStart"/>
      <w:r>
        <w:rPr>
          <w:rFonts w:eastAsiaTheme="minorEastAsia"/>
          <w:b/>
          <w:bCs/>
        </w:rPr>
        <w:t>on</w:t>
      </w:r>
      <w:proofErr w:type="spellEnd"/>
      <w:r>
        <w:rPr>
          <w:rFonts w:eastAsiaTheme="minorEastAsia"/>
          <w:b/>
          <w:bCs/>
        </w:rPr>
        <w:t xml:space="preserve"> of them</w:t>
      </w:r>
      <w:r>
        <w:rPr>
          <w:rFonts w:eastAsiaTheme="minorEastAsia"/>
        </w:rPr>
        <w:t xml:space="preserve"> is a non-zero!</w:t>
      </w:r>
    </w:p>
    <w:p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This directly </w:t>
      </w:r>
      <w:proofErr w:type="gramStart"/>
      <w:r>
        <w:rPr>
          <w:rFonts w:eastAsiaTheme="minorEastAsia"/>
        </w:rPr>
        <w:t xml:space="preserve">means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!</w:t>
      </w:r>
    </w:p>
    <w:p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>And from fact 3 we know:</w:t>
      </w:r>
    </w:p>
    <w:p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</m:d>
                  <m:r>
                    <w:rPr>
                      <w:rFonts w:ascii="Cambria Math" w:hAnsi="Cambria Math"/>
                    </w:rPr>
                    <m:t>,rank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≤1</m:t>
              </m:r>
            </m:e>
          </m:func>
        </m:oMath>
      </m:oMathPara>
    </w:p>
    <w:p w:rsidR="0045034B" w:rsidRP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So we got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(it’s actually 1 otherwise it’s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matrix). So unless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which is a very trivial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not invertible.  </w:t>
      </w:r>
      <m:oMath>
        <m:r>
          <w:rPr>
            <w:rFonts w:ascii="Cambria Math" w:eastAsiaTheme="minorEastAsia" w:hAnsi="Cambria Math"/>
          </w:rPr>
          <m:t>∎</m:t>
        </m:r>
      </m:oMath>
    </w:p>
    <w:p w:rsidR="00995F0E" w:rsidRDefault="00995F0E" w:rsidP="00995F0E">
      <w:pPr>
        <w:pStyle w:val="Heading2"/>
      </w:pPr>
      <w:r>
        <w:lastRenderedPageBreak/>
        <w:t>Problem 28</w:t>
      </w:r>
    </w:p>
    <w:p w:rsidR="00995F0E" w:rsidRDefault="00995F0E" w:rsidP="00D20EE8">
      <w:pPr>
        <w:rPr>
          <w:rFonts w:eastAsiaTheme="minorEastAsia"/>
          <w:rtl/>
        </w:rPr>
      </w:pPr>
      <w:r>
        <w:t xml:space="preserve">Bilateral filtering is </w:t>
      </w:r>
      <w:r>
        <w:rPr>
          <w:u w:val="single"/>
        </w:rPr>
        <w:t>not</w:t>
      </w:r>
      <w:r w:rsidR="00D20EE8" w:rsidRPr="00D20EE8">
        <w:t xml:space="preserve"> </w:t>
      </w:r>
      <w:r>
        <w:t>a linear operation, because as we can see in equation (28), the filter opera</w:t>
      </w:r>
      <w:r w:rsidR="00D20EE8">
        <w:t xml:space="preserve">tion is dependent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20EE8">
        <w:rPr>
          <w:rFonts w:eastAsiaTheme="minorEastAsia"/>
        </w:rPr>
        <w:t xml:space="preserve"> in a non-linear way.</w:t>
      </w:r>
    </w:p>
    <w:p w:rsidR="00FB5F77" w:rsidRDefault="00AC51C5" w:rsidP="001C15B7">
      <w:r>
        <w:rPr>
          <w:rFonts w:eastAsiaTheme="minorEastAsia"/>
        </w:rPr>
        <w:t xml:space="preserve">Any change to the input image will </w:t>
      </w:r>
      <w:r w:rsidRPr="008449BD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result in a proportional change in the output</w:t>
      </w:r>
      <w:r w:rsidR="008449BD">
        <w:rPr>
          <w:rFonts w:eastAsiaTheme="minorEastAsia"/>
        </w:rPr>
        <w:t>.</w:t>
      </w:r>
      <w:r w:rsidR="008449BD">
        <w:rPr>
          <w:rFonts w:eastAsiaTheme="minorEastAsia"/>
        </w:rPr>
        <w:br/>
        <w:t>F</w:t>
      </w:r>
      <w:r>
        <w:rPr>
          <w:rFonts w:eastAsiaTheme="minorEastAsia"/>
        </w:rPr>
        <w:t xml:space="preserve">irst of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449BD">
        <w:rPr>
          <w:rFonts w:eastAsiaTheme="minorEastAsia"/>
        </w:rPr>
        <w:t xml:space="preserve">is not necessarily linear, and even if it is: </w:t>
      </w:r>
      <w:proofErr w:type="gramStart"/>
      <w:r w:rsidR="008449BD">
        <w:rPr>
          <w:rFonts w:eastAsiaTheme="minorEastAsia"/>
        </w:rPr>
        <w:t>It’s</w:t>
      </w:r>
      <w:proofErr w:type="gramEnd"/>
      <w:r w:rsidR="008449BD">
        <w:rPr>
          <w:rFonts w:eastAsiaTheme="minorEastAsia"/>
        </w:rPr>
        <w:t xml:space="preserve"> input is in absolute value which is not linear.</w:t>
      </w:r>
      <w:r w:rsidR="008449BD">
        <w:rPr>
          <w:rFonts w:eastAsiaTheme="minorEastAsia"/>
        </w:rPr>
        <w:br/>
        <w:t xml:space="preserve">In addition,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8449BD">
        <w:rPr>
          <w:rFonts w:eastAsiaTheme="minorEastAsia"/>
        </w:rPr>
        <w:t xml:space="preserve"> component</w:t>
      </w:r>
      <w:r w:rsidR="006C227F">
        <w:rPr>
          <w:rFonts w:eastAsiaTheme="minorEastAsia"/>
        </w:rPr>
        <w:t xml:space="preserve"> which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C227F">
        <w:rPr>
          <w:rFonts w:eastAsiaTheme="minorEastAsia"/>
        </w:rPr>
        <w:t xml:space="preserve"> in it,</w:t>
      </w:r>
      <w:r w:rsidR="008449BD">
        <w:rPr>
          <w:rFonts w:eastAsiaTheme="minorEastAsia"/>
        </w:rPr>
        <w:t xml:space="preserve"> is not linear in any way. </w:t>
      </w:r>
    </w:p>
    <w:p w:rsidR="004D4D3B" w:rsidRDefault="00FB5F77" w:rsidP="000E6EF3">
      <w:pPr>
        <w:pStyle w:val="Heading2"/>
      </w:pPr>
      <w:r>
        <w:t>Problem 30</w:t>
      </w:r>
    </w:p>
    <w:p w:rsidR="004D4D3B" w:rsidRDefault="00A86788" w:rsidP="004D4D3B">
      <w:r>
        <w:t>First derivatives:</w:t>
      </w:r>
    </w:p>
    <w:p w:rsidR="00FB03D5" w:rsidRPr="00FB03D5" w:rsidRDefault="00FB03D5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FB03D5" w:rsidRPr="00FB03D5" w:rsidRDefault="00FB03D5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FB03D5" w:rsidRDefault="00FB03D5" w:rsidP="00FB03D5">
      <w:pPr>
        <w:rPr>
          <w:rFonts w:eastAsiaTheme="minorEastAsia"/>
        </w:rPr>
      </w:pPr>
      <w:r>
        <w:rPr>
          <w:rFonts w:eastAsiaTheme="minorEastAsia"/>
        </w:rPr>
        <w:t>Second derivatives:</w:t>
      </w:r>
    </w:p>
    <w:p w:rsidR="00FB03D5" w:rsidRPr="00DC45E9" w:rsidRDefault="00FB03D5" w:rsidP="00C9333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DC45E9" w:rsidRPr="00DC45E9" w:rsidRDefault="00DC45E9" w:rsidP="00DC45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DC45E9" w:rsidRDefault="00DC45E9" w:rsidP="00DC45E9">
      <w:pPr>
        <w:rPr>
          <w:rFonts w:eastAsiaTheme="minorEastAsia"/>
          <w:iCs/>
        </w:rPr>
      </w:pPr>
      <w:r>
        <w:rPr>
          <w:rFonts w:eastAsiaTheme="minorEastAsia"/>
          <w:iCs/>
        </w:rPr>
        <w:t>Now finally we can see:</w:t>
      </w:r>
    </w:p>
    <w:p w:rsidR="00FB03D5" w:rsidRPr="003E440C" w:rsidRDefault="00DC45E9" w:rsidP="003E440C">
      <w:pPr>
        <w:rPr>
          <w:rFonts w:eastAsiaTheme="minorEastAsia" w:hint="cs"/>
          <w:iCs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∎</m:t>
          </m:r>
        </m:oMath>
      </m:oMathPara>
      <w:bookmarkStart w:id="0" w:name="_GoBack"/>
      <w:bookmarkEnd w:id="0"/>
    </w:p>
    <w:p w:rsidR="004D4D3B" w:rsidRDefault="004D4D3B" w:rsidP="004D4D3B">
      <w:pPr>
        <w:pStyle w:val="Heading2"/>
      </w:pPr>
      <w:r>
        <w:t>Computer Exercise 6</w:t>
      </w:r>
    </w:p>
    <w:p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E6EF3"/>
    <w:rsid w:val="001741B2"/>
    <w:rsid w:val="001A2F08"/>
    <w:rsid w:val="001A6E47"/>
    <w:rsid w:val="001C15B7"/>
    <w:rsid w:val="001D64E1"/>
    <w:rsid w:val="00210630"/>
    <w:rsid w:val="002C27AE"/>
    <w:rsid w:val="002D7023"/>
    <w:rsid w:val="00313B3C"/>
    <w:rsid w:val="00354AAB"/>
    <w:rsid w:val="0038194F"/>
    <w:rsid w:val="00384C02"/>
    <w:rsid w:val="003C2311"/>
    <w:rsid w:val="003E440C"/>
    <w:rsid w:val="003F652F"/>
    <w:rsid w:val="00424062"/>
    <w:rsid w:val="00447C70"/>
    <w:rsid w:val="0045034B"/>
    <w:rsid w:val="004654BA"/>
    <w:rsid w:val="00467467"/>
    <w:rsid w:val="004C5A87"/>
    <w:rsid w:val="004C61E5"/>
    <w:rsid w:val="004D4D3B"/>
    <w:rsid w:val="004E6454"/>
    <w:rsid w:val="004F6658"/>
    <w:rsid w:val="00540C45"/>
    <w:rsid w:val="00564B37"/>
    <w:rsid w:val="005A2B30"/>
    <w:rsid w:val="005A3327"/>
    <w:rsid w:val="006076C2"/>
    <w:rsid w:val="00607C2A"/>
    <w:rsid w:val="0064432A"/>
    <w:rsid w:val="0066741C"/>
    <w:rsid w:val="006812D5"/>
    <w:rsid w:val="00681688"/>
    <w:rsid w:val="006A2931"/>
    <w:rsid w:val="006A7B66"/>
    <w:rsid w:val="006C227F"/>
    <w:rsid w:val="006D2452"/>
    <w:rsid w:val="006E11A9"/>
    <w:rsid w:val="007003A7"/>
    <w:rsid w:val="00734EBD"/>
    <w:rsid w:val="0073604F"/>
    <w:rsid w:val="0078693C"/>
    <w:rsid w:val="007945F0"/>
    <w:rsid w:val="007D6238"/>
    <w:rsid w:val="007E3F31"/>
    <w:rsid w:val="007F3D51"/>
    <w:rsid w:val="00843EDE"/>
    <w:rsid w:val="008449BD"/>
    <w:rsid w:val="00897DC5"/>
    <w:rsid w:val="008A1C29"/>
    <w:rsid w:val="008B3DCE"/>
    <w:rsid w:val="008D4473"/>
    <w:rsid w:val="00900678"/>
    <w:rsid w:val="00910F21"/>
    <w:rsid w:val="00927EF3"/>
    <w:rsid w:val="00934046"/>
    <w:rsid w:val="00985E45"/>
    <w:rsid w:val="00995F0E"/>
    <w:rsid w:val="009B468A"/>
    <w:rsid w:val="009C1198"/>
    <w:rsid w:val="00A47121"/>
    <w:rsid w:val="00A86788"/>
    <w:rsid w:val="00AC51C5"/>
    <w:rsid w:val="00AD3C33"/>
    <w:rsid w:val="00B1042A"/>
    <w:rsid w:val="00B26A9C"/>
    <w:rsid w:val="00B546BF"/>
    <w:rsid w:val="00B566A5"/>
    <w:rsid w:val="00B57AE2"/>
    <w:rsid w:val="00B6071C"/>
    <w:rsid w:val="00B75FA9"/>
    <w:rsid w:val="00B97249"/>
    <w:rsid w:val="00BA024B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93332"/>
    <w:rsid w:val="00CF7626"/>
    <w:rsid w:val="00D11074"/>
    <w:rsid w:val="00D20EE8"/>
    <w:rsid w:val="00D50B6C"/>
    <w:rsid w:val="00D800EA"/>
    <w:rsid w:val="00DA5549"/>
    <w:rsid w:val="00DC45E9"/>
    <w:rsid w:val="00E20787"/>
    <w:rsid w:val="00E45D7C"/>
    <w:rsid w:val="00E570ED"/>
    <w:rsid w:val="00E600DF"/>
    <w:rsid w:val="00E90044"/>
    <w:rsid w:val="00ED513E"/>
    <w:rsid w:val="00F5178C"/>
    <w:rsid w:val="00FB03D5"/>
    <w:rsid w:val="00FB5F77"/>
    <w:rsid w:val="00FC0CC6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2071-9313-40FC-A9AF-C7BB261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6024</TotalTime>
  <Pages>8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86</cp:revision>
  <dcterms:created xsi:type="dcterms:W3CDTF">2020-04-13T08:02:00Z</dcterms:created>
  <dcterms:modified xsi:type="dcterms:W3CDTF">2020-04-19T15:20:00Z</dcterms:modified>
</cp:coreProperties>
</file>