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spacing w:before="1400" w:after="400"/>
        <w:jc w:val="right"/>
        <w:bidi w:val="1"/>
      </w:pPr>
      <w:r>
        <w:rPr>
          <w:rFonts w:ascii="Arial" w:hAnsi="Arial" w:cs="Arial"/>
          <w:rtl w:val="1"/>
          <w:lang w:bidi="he-IL"/>
        </w:rPr>
        <w:t>מדריך הדמו של KAOP צעד אחר צעד</w:t>
      </w:r>
    </w:p>
    <w:p>
      <w:pPr>
        <w:spacing w:after="640"/>
        <w:jc w:val="right"/>
        <w:bidi w:val="1"/>
      </w:pPr>
      <w:r>
        <w:rPr>
          <w:rFonts w:ascii="Arial" w:hAnsi="Arial" w:cs="Arial"/>
          <w:color w:val="484848"/>
          <w:sz w:val="30"/>
          <w:rtl w:val="1"/>
          <w:lang w:bidi="he-IL"/>
        </w:rPr>
        <w:t>פעולות תוצאות צפויות ונקודות הסבר במהלך ההדגמה</w:t>
      </w:r>
    </w:p>
    <w:p>
      <w:pPr>
        <w:jc w:val="right"/>
        <w:bidi w:val="1"/>
      </w:pPr>
      <w:r>
        <w:rPr>
          <w:rFonts w:ascii="Arial" w:hAnsi="Arial" w:cs="Arial"/>
          <w:b/>
          <w:sz w:val="26"/>
          <w:rtl w:val="0"/>
          <w:lang w:val="en-US"/>
        </w:rPr>
        <w:t>KAOP by Nirit Terehovsky</w:t>
      </w:r>
    </w:p>
    <w:p>
      <w:pPr>
        <w:jc w:val="right"/>
        <w:bidi w:val="1"/>
      </w:pPr>
      <w:r>
        <w:rPr>
          <w:rFonts w:ascii="Arial" w:hAnsi="Arial" w:cs="Arial"/>
          <w:color w:val="484848"/>
          <w:sz w:val="21"/>
          <w:rtl w:val="1"/>
          <w:lang w:bidi="he-IL"/>
        </w:rPr>
        <w:t>גרסה מעודכנת על בסיס הדמו המאומת מיום 7 באוקטובר 2026</w:t>
      </w:r>
    </w:p>
    <w:p>
      <w:r>
        <w:br w:type="page"/>
      </w:r>
    </w:p>
    <w:p>
      <w:pPr>
        <w:pStyle w:val="Heading1"/>
        <w:jc w:val="right"/>
        <w:bidi w:val="1"/>
        <w:keepNext/>
      </w:pPr>
      <w:r>
        <w:rPr>
          <w:rFonts w:ascii="Arial" w:hAnsi="Arial" w:cs="Arial"/>
          <w:rtl w:val="1"/>
          <w:lang w:bidi="he-IL"/>
        </w:rPr>
        <w:t>תוכן המסמך</w:t>
      </w:r>
    </w:p>
    <w:p>
      <w:pPr>
        <w:jc w:val="right"/>
        <w:bidi w:val="1"/>
        <w:spacing w:after="100"/>
        <w:ind w:right="420" w:hanging="260"/>
      </w:pPr>
      <w:r>
        <w:rPr>
          <w:rFonts w:ascii="Arial" w:hAnsi="Arial" w:cs="Arial"/>
          <w:rtl w:val="1"/>
          <w:lang w:bidi="he-IL"/>
        </w:rPr>
        <w:t>1. הכנה מוקדמת</w:t>
      </w:r>
    </w:p>
    <w:p>
      <w:pPr>
        <w:jc w:val="right"/>
        <w:bidi w:val="1"/>
        <w:spacing w:after="100"/>
        <w:ind w:right="420" w:hanging="260"/>
      </w:pPr>
      <w:r>
        <w:rPr>
          <w:rFonts w:ascii="Arial" w:hAnsi="Arial" w:cs="Arial"/>
          <w:rtl w:val="1"/>
          <w:lang w:bidi="he-IL"/>
        </w:rPr>
        <w:t>2. שלב 1 הצגת KAOP וההרשאות</w:t>
      </w:r>
    </w:p>
    <w:p>
      <w:pPr>
        <w:jc w:val="right"/>
        <w:bidi w:val="1"/>
        <w:spacing w:after="100"/>
        <w:ind w:right="420" w:hanging="260"/>
      </w:pPr>
      <w:r>
        <w:rPr>
          <w:rFonts w:ascii="Arial" w:hAnsi="Arial" w:cs="Arial"/>
          <w:rtl w:val="1"/>
          <w:lang w:bidi="he-IL"/>
        </w:rPr>
        <w:t>3. שלב 2 אימות מצב תקין</w:t>
      </w:r>
    </w:p>
    <w:p>
      <w:pPr>
        <w:jc w:val="right"/>
        <w:bidi w:val="1"/>
        <w:spacing w:after="100"/>
        <w:ind w:right="420" w:hanging="260"/>
      </w:pPr>
      <w:r>
        <w:rPr>
          <w:rFonts w:ascii="Arial" w:hAnsi="Arial" w:cs="Arial"/>
          <w:rtl w:val="1"/>
          <w:lang w:bidi="he-IL"/>
        </w:rPr>
        <w:t>4. שלב 3 יצירת incident</w:t>
      </w:r>
    </w:p>
    <w:p>
      <w:pPr>
        <w:jc w:val="right"/>
        <w:bidi w:val="1"/>
        <w:spacing w:after="100"/>
        <w:ind w:right="420" w:hanging="260"/>
      </w:pPr>
      <w:r>
        <w:rPr>
          <w:rFonts w:ascii="Arial" w:hAnsi="Arial" w:cs="Arial"/>
          <w:rtl w:val="1"/>
          <w:lang w:bidi="he-IL"/>
        </w:rPr>
        <w:t>5. שלב 4 הצגת הראיות ב-Kubernetes</w:t>
      </w:r>
    </w:p>
    <w:p>
      <w:pPr>
        <w:jc w:val="right"/>
        <w:bidi w:val="1"/>
        <w:spacing w:after="100"/>
        <w:ind w:right="420" w:hanging="260"/>
      </w:pPr>
      <w:r>
        <w:rPr>
          <w:rFonts w:ascii="Arial" w:hAnsi="Arial" w:cs="Arial"/>
          <w:rtl w:val="1"/>
          <w:lang w:bidi="he-IL"/>
        </w:rPr>
        <w:t>6. שלב 5 Grafana ו-KAOP</w:t>
      </w:r>
    </w:p>
    <w:p>
      <w:pPr>
        <w:jc w:val="right"/>
        <w:bidi w:val="1"/>
        <w:spacing w:after="100"/>
        <w:ind w:right="420" w:hanging="260"/>
      </w:pPr>
      <w:r>
        <w:rPr>
          <w:rFonts w:ascii="Arial" w:hAnsi="Arial" w:cs="Arial"/>
          <w:rtl w:val="1"/>
          <w:lang w:bidi="he-IL"/>
        </w:rPr>
        <w:t>7. שלב 6 GitHub reviewer</w:t>
      </w:r>
    </w:p>
    <w:p>
      <w:pPr>
        <w:jc w:val="right"/>
        <w:bidi w:val="1"/>
        <w:spacing w:after="100"/>
        <w:ind w:right="420" w:hanging="260"/>
      </w:pPr>
      <w:r>
        <w:rPr>
          <w:rFonts w:ascii="Arial" w:hAnsi="Arial" w:cs="Arial"/>
          <w:rtl w:val="1"/>
          <w:lang w:bidi="he-IL"/>
        </w:rPr>
        <w:t>8. שלב 7 התאוששות</w:t>
      </w:r>
    </w:p>
    <w:p>
      <w:pPr>
        <w:jc w:val="right"/>
        <w:bidi w:val="1"/>
        <w:spacing w:after="100"/>
        <w:ind w:right="420" w:hanging="260"/>
      </w:pPr>
      <w:r>
        <w:rPr>
          <w:rFonts w:ascii="Arial" w:hAnsi="Arial" w:cs="Arial"/>
          <w:rtl w:val="1"/>
          <w:lang w:bidi="he-IL"/>
        </w:rPr>
        <w:t>9. תכנית גיבוי</w:t>
      </w:r>
    </w:p>
    <w:p>
      <w:r>
        <w:br w:type="page"/>
      </w:r>
    </w:p>
    <w:p>
      <w:pPr>
        <w:pStyle w:val="Heading1"/>
        <w:jc w:val="right"/>
        <w:bidi w:val="1"/>
        <w:keepNext/>
      </w:pPr>
      <w:r>
        <w:rPr>
          <w:rFonts w:ascii="Arial" w:hAnsi="Arial" w:cs="Arial"/>
          <w:rtl w:val="1"/>
          <w:lang w:bidi="he-IL"/>
        </w:rPr>
        <w:t>הכנה מוקדמת</w:t>
      </w:r>
    </w:p>
    <w:p>
      <w:pPr>
        <w:jc w:val="right"/>
        <w:bidi w:val="1"/>
      </w:pPr>
      <w:r>
        <w:rPr>
          <w:rFonts w:ascii="Arial" w:hAnsi="Arial" w:cs="Arial"/>
          <w:rtl w:val="1"/>
          <w:lang w:bidi="he-IL"/>
        </w:rPr>
        <w:t>יש לבצע את ההכנה כעשרים דקות לפני תחילת הראיון. המטרה היא להתחיל ממצב תקין, לוודא שכל הקישורים פתוחים ולהימנע מחשיפת credentials בזמן שיתוף המסך.</w:t>
      </w:r>
    </w:p>
    <w:p>
      <w:pPr>
        <w:pStyle w:val="Heading2"/>
        <w:jc w:val="right"/>
        <w:bidi w:val="1"/>
        <w:keepNext/>
      </w:pPr>
      <w:r>
        <w:rPr>
          <w:rFonts w:ascii="Arial" w:hAnsi="Arial" w:cs="Arial"/>
          <w:rtl w:val="1"/>
          <w:lang w:bidi="he-IL"/>
        </w:rPr>
        <w:t>הפעלת הסביבה</w:t>
      </w:r>
    </w:p>
    <w:p>
      <w:pPr>
        <w:spacing w:before="80" w:after="160"/>
        <w:ind w:left="340" w:right="340"/>
        <w:jc w:val="left"/>
        <w:bidi w:val="0"/>
        <w:shd w:fill="F2F2F2"/>
      </w:pPr>
      <w:r>
        <w:rPr>
          <w:rFonts w:ascii="Courier New" w:hAnsi="Courier New" w:cs="Arial"/>
          <w:sz w:val="19"/>
          <w:rtl w:val="0"/>
          <w:lang w:val="en-US"/>
        </w:rPr>
        <w:t>make bootstrap</w:t>
        <w:br/>
        <w:t>make healthy</w:t>
        <w:br/>
        <w:t>make test</w:t>
      </w:r>
    </w:p>
    <w:p>
      <w:pPr>
        <w:jc w:val="right"/>
        <w:bidi w:val="1"/>
      </w:pPr>
      <w:r>
        <w:rPr>
          <w:rFonts w:ascii="Arial" w:hAnsi="Arial" w:cs="Arial"/>
          <w:rtl w:val="1"/>
          <w:lang w:bidi="he-IL"/>
        </w:rPr>
        <w:t>תוצאה צפויה: Colima פעילה, cluster בשם kaop-demo קיים, deployments של Guestbook ו-Redis מוכנים וכל הבדיקות עוברות ללא failures.</w:t>
      </w:r>
    </w:p>
    <w:p>
      <w:pPr>
        <w:pStyle w:val="Heading2"/>
        <w:jc w:val="right"/>
        <w:bidi w:val="1"/>
        <w:keepNext/>
      </w:pPr>
      <w:r>
        <w:rPr>
          <w:rFonts w:ascii="Arial" w:hAnsi="Arial" w:cs="Arial"/>
          <w:rtl w:val="1"/>
          <w:lang w:bidi="he-IL"/>
        </w:rPr>
        <w:t>פתיחת מסכים מראש</w:t>
      </w:r>
    </w:p>
    <w:p>
      <w:pPr>
        <w:jc w:val="right"/>
        <w:bidi w:val="1"/>
        <w:spacing w:after="80"/>
        <w:ind w:right="420" w:hanging="260"/>
      </w:pPr>
      <w:r>
        <w:rPr>
          <w:rFonts w:ascii="Arial" w:hAnsi="Arial" w:cs="Arial"/>
          <w:rtl w:val="1"/>
          <w:lang w:bidi="he-IL"/>
        </w:rPr>
        <w:t>• KAOP Kubernetes RCA agent וה-run history.</w:t>
      </w:r>
    </w:p>
    <w:p>
      <w:pPr>
        <w:jc w:val="right"/>
        <w:bidi w:val="1"/>
        <w:spacing w:after="80"/>
        <w:ind w:right="420" w:hanging="260"/>
      </w:pPr>
      <w:r>
        <w:rPr>
          <w:rFonts w:ascii="Arial" w:hAnsi="Arial" w:cs="Arial"/>
          <w:rtl w:val="1"/>
          <w:lang w:bidi="he-IL"/>
        </w:rPr>
        <w:t>• Grafana alert בשם KAOP demo guestbook restart detected.</w:t>
      </w:r>
    </w:p>
    <w:p>
      <w:pPr>
        <w:jc w:val="right"/>
        <w:bidi w:val="1"/>
        <w:spacing w:after="80"/>
        <w:ind w:right="420" w:hanging="260"/>
      </w:pPr>
      <w:r>
        <w:rPr>
          <w:rFonts w:ascii="Arial" w:hAnsi="Arial" w:cs="Arial"/>
          <w:rtl w:val="1"/>
          <w:lang w:bidi="he-IL"/>
        </w:rPr>
        <w:t>• GitHub PR מספר 1 ו-AgentOps review comment.</w:t>
      </w:r>
    </w:p>
    <w:p>
      <w:pPr>
        <w:jc w:val="right"/>
        <w:bidi w:val="1"/>
        <w:spacing w:after="80"/>
        <w:ind w:right="420" w:hanging="260"/>
      </w:pPr>
      <w:r>
        <w:rPr>
          <w:rFonts w:ascii="Arial" w:hAnsi="Arial" w:cs="Arial"/>
          <w:rtl w:val="1"/>
          <w:lang w:bidi="he-IL"/>
        </w:rPr>
        <w:t>• Terminal פתוח ב-root של repository.</w:t>
      </w:r>
    </w:p>
    <w:p>
      <w:pPr>
        <w:pStyle w:val="Heading1"/>
        <w:jc w:val="right"/>
        <w:bidi w:val="1"/>
        <w:keepNext/>
      </w:pPr>
      <w:r>
        <w:rPr>
          <w:rFonts w:ascii="Arial" w:hAnsi="Arial" w:cs="Arial"/>
          <w:rtl w:val="1"/>
          <w:lang w:bidi="he-IL"/>
        </w:rPr>
        <w:t>שלב 1 הצגת KAOP וההרשאות</w:t>
      </w:r>
    </w:p>
    <w:p>
      <w:pPr>
        <w:jc w:val="right"/>
        <w:bidi w:val="1"/>
      </w:pPr>
      <w:r>
        <w:rPr>
          <w:rFonts w:ascii="Arial" w:hAnsi="Arial" w:cs="Arial"/>
          <w:rtl w:val="1"/>
          <w:lang w:bidi="he-IL"/>
        </w:rPr>
        <w:t>זמן מומלץ: 0:00 עד 2:00</w:t>
      </w:r>
    </w:p>
    <w:p>
      <w:pPr>
        <w:jc w:val="right"/>
        <w:bidi w:val="1"/>
      </w:pPr>
      <w:r>
        <w:rPr>
          <w:rFonts w:ascii="Arial" w:hAnsi="Arial" w:cs="Arial"/>
          <w:b/>
          <w:rtl w:val="1"/>
          <w:lang w:bidi="he-IL"/>
        </w:rPr>
        <w:t>פעולה:</w:t>
      </w:r>
      <w:r>
        <w:rPr>
          <w:rFonts w:ascii="Arial" w:hAnsi="Arial" w:cs="Arial"/>
          <w:rtl w:val="1"/>
          <w:lang w:bidi="he-IL"/>
        </w:rPr>
        <w:t xml:space="preserve"> פתחי את Agent inventory ואת Kubernetes RCA agent ב-KAOP.</w:t>
      </w:r>
    </w:p>
    <w:p>
      <w:pPr>
        <w:jc w:val="right"/>
        <w:bidi w:val="1"/>
      </w:pPr>
      <w:r>
        <w:rPr>
          <w:rFonts w:ascii="Arial" w:hAnsi="Arial" w:cs="Arial"/>
          <w:b/>
          <w:rtl w:val="1"/>
          <w:lang w:bidi="he-IL"/>
        </w:rPr>
        <w:t>מה להראות:</w:t>
      </w:r>
      <w:r>
        <w:rPr>
          <w:rFonts w:ascii="Arial" w:hAnsi="Arial" w:cs="Arial"/>
          <w:rtl w:val="1"/>
          <w:lang w:bidi="he-IL"/>
        </w:rPr>
        <w:t xml:space="preserve"> ה-agent מחובר ל-cluster, ה-workflow מקבל trigger מ-Grafana וקיים run history.</w:t>
      </w:r>
    </w:p>
    <w:p>
      <w:pPr>
        <w:jc w:val="right"/>
        <w:bidi w:val="1"/>
      </w:pPr>
      <w:r>
        <w:rPr>
          <w:rFonts w:ascii="Arial" w:hAnsi="Arial" w:cs="Arial"/>
          <w:b/>
          <w:rtl w:val="1"/>
          <w:lang w:bidi="he-IL"/>
        </w:rPr>
        <w:t>מה לומר:</w:t>
      </w:r>
      <w:r>
        <w:rPr>
          <w:rFonts w:ascii="Arial" w:hAnsi="Arial" w:cs="Arial"/>
          <w:rtl w:val="1"/>
          <w:lang w:bidi="he-IL"/>
        </w:rPr>
        <w:t xml:space="preserve"> החקירה מוגבלת ל-namespace kaop-demo ולקריאה בלבד. Secrets, writes ו-pods exec חסומים.</w:t>
      </w:r>
    </w:p>
    <w:p>
      <w:pPr>
        <w:jc w:val="right"/>
        <w:bidi w:val="1"/>
      </w:pPr>
      <w:r>
        <w:rPr>
          <w:rFonts w:ascii="Arial" w:hAnsi="Arial" w:cs="Arial"/>
          <w:b/>
          <w:rtl w:val="1"/>
          <w:lang w:bidi="he-IL"/>
        </w:rPr>
        <w:t>תוצאה צפויה:</w:t>
      </w:r>
      <w:r>
        <w:rPr>
          <w:rFonts w:ascii="Arial" w:hAnsi="Arial" w:cs="Arial"/>
          <w:rtl w:val="1"/>
          <w:lang w:bidi="he-IL"/>
        </w:rPr>
        <w:t xml:space="preserve"> הקהל מבין את גבול ההרשאות לפני הצגת תוצאת החקירה.</w:t>
      </w:r>
    </w:p>
    <w:p>
      <w:pPr>
        <w:pStyle w:val="Heading1"/>
        <w:jc w:val="right"/>
        <w:bidi w:val="1"/>
        <w:keepNext/>
      </w:pPr>
      <w:r>
        <w:rPr>
          <w:rFonts w:ascii="Arial" w:hAnsi="Arial" w:cs="Arial"/>
          <w:rtl w:val="1"/>
          <w:lang w:bidi="he-IL"/>
        </w:rPr>
        <w:t>שלב 2 אימות מצב תקין</w:t>
      </w:r>
    </w:p>
    <w:p>
      <w:pPr>
        <w:jc w:val="right"/>
        <w:bidi w:val="1"/>
      </w:pPr>
      <w:r>
        <w:rPr>
          <w:rFonts w:ascii="Arial" w:hAnsi="Arial" w:cs="Arial"/>
          <w:rtl w:val="1"/>
          <w:lang w:bidi="he-IL"/>
        </w:rPr>
        <w:t>זמן מומלץ: 2:00 עד 3:00</w:t>
      </w:r>
    </w:p>
    <w:p>
      <w:pPr>
        <w:jc w:val="right"/>
        <w:bidi w:val="1"/>
      </w:pPr>
      <w:r>
        <w:rPr>
          <w:rFonts w:ascii="Arial" w:hAnsi="Arial" w:cs="Arial"/>
          <w:b/>
          <w:rtl w:val="1"/>
          <w:lang w:bidi="he-IL"/>
        </w:rPr>
        <w:t>פעולה:</w:t>
      </w:r>
      <w:r>
        <w:rPr>
          <w:rFonts w:ascii="Arial" w:hAnsi="Arial" w:cs="Arial"/>
          <w:rtl w:val="1"/>
          <w:lang w:bidi="he-IL"/>
        </w:rPr>
        <w:t xml:space="preserve"> הריצי make verify ובדקי את Redis endpoint.</w:t>
      </w:r>
    </w:p>
    <w:p>
      <w:pPr>
        <w:pStyle w:val="Heading2"/>
        <w:jc w:val="right"/>
        <w:bidi w:val="1"/>
        <w:keepNext/>
      </w:pPr>
      <w:r>
        <w:rPr>
          <w:rFonts w:ascii="Arial" w:hAnsi="Arial" w:cs="Arial"/>
          <w:rtl w:val="1"/>
          <w:lang w:bidi="he-IL"/>
        </w:rPr>
        <w:t>פקודה</w:t>
      </w:r>
    </w:p>
    <w:p>
      <w:pPr>
        <w:spacing w:before="80" w:after="160"/>
        <w:ind w:left="340" w:right="340"/>
        <w:jc w:val="left"/>
        <w:bidi w:val="0"/>
        <w:shd w:fill="F2F2F2"/>
      </w:pPr>
      <w:r>
        <w:rPr>
          <w:rFonts w:ascii="Courier New" w:hAnsi="Courier New" w:cs="Arial"/>
          <w:sz w:val="19"/>
          <w:rtl w:val="0"/>
          <w:lang w:val="en-US"/>
        </w:rPr>
        <w:t>make verify</w:t>
      </w:r>
    </w:p>
    <w:p>
      <w:pPr>
        <w:jc w:val="right"/>
        <w:bidi w:val="1"/>
      </w:pPr>
      <w:r>
        <w:rPr>
          <w:rFonts w:ascii="Arial" w:hAnsi="Arial" w:cs="Arial"/>
          <w:b/>
          <w:rtl w:val="1"/>
          <w:lang w:bidi="he-IL"/>
        </w:rPr>
        <w:t>תוצאה צפויה:</w:t>
      </w:r>
      <w:r>
        <w:rPr>
          <w:rFonts w:ascii="Arial" w:hAnsi="Arial" w:cs="Arial"/>
          <w:rtl w:val="1"/>
          <w:lang w:bidi="he-IL"/>
        </w:rPr>
        <w:t xml:space="preserve"> guestbook מציג 2/2 Ready, redis-master מציג 1/1 Ready, ל-Service redis-master יש endpoint ו-restarts הם אפס.</w:t>
      </w:r>
    </w:p>
    <w:p>
      <w:pPr>
        <w:jc w:val="right"/>
        <w:bidi w:val="1"/>
      </w:pPr>
      <w:r>
        <w:rPr>
          <w:rFonts w:ascii="Arial" w:hAnsi="Arial" w:cs="Arial"/>
          <w:b/>
          <w:rtl w:val="1"/>
          <w:lang w:bidi="he-IL"/>
        </w:rPr>
        <w:t>מה לומר:</w:t>
      </w:r>
      <w:r>
        <w:rPr>
          <w:rFonts w:ascii="Arial" w:hAnsi="Arial" w:cs="Arial"/>
          <w:rtl w:val="1"/>
          <w:lang w:bidi="he-IL"/>
        </w:rPr>
        <w:t xml:space="preserve"> זהו baseline תקין. מכאן כל שינוי שיוצג נובע מה-incident שנפעיל.</w:t>
      </w:r>
    </w:p>
    <w:p>
      <w:pPr>
        <w:pStyle w:val="Heading1"/>
        <w:jc w:val="right"/>
        <w:bidi w:val="1"/>
        <w:keepNext/>
      </w:pPr>
      <w:r>
        <w:rPr>
          <w:rFonts w:ascii="Arial" w:hAnsi="Arial" w:cs="Arial"/>
          <w:rtl w:val="1"/>
          <w:lang w:bidi="he-IL"/>
        </w:rPr>
        <w:t>שלב 3 יצירת incident</w:t>
      </w:r>
    </w:p>
    <w:p>
      <w:pPr>
        <w:jc w:val="right"/>
        <w:bidi w:val="1"/>
      </w:pPr>
      <w:r>
        <w:rPr>
          <w:rFonts w:ascii="Arial" w:hAnsi="Arial" w:cs="Arial"/>
          <w:rtl w:val="1"/>
          <w:lang w:bidi="he-IL"/>
        </w:rPr>
        <w:t>זמן מומלץ: 3:00 עד 4:00</w:t>
      </w:r>
    </w:p>
    <w:p>
      <w:pPr>
        <w:jc w:val="right"/>
        <w:bidi w:val="1"/>
      </w:pPr>
      <w:r>
        <w:rPr>
          <w:rFonts w:ascii="Arial" w:hAnsi="Arial" w:cs="Arial"/>
          <w:b/>
          <w:rtl w:val="1"/>
          <w:lang w:bidi="he-IL"/>
        </w:rPr>
        <w:t>פעולה:</w:t>
      </w:r>
      <w:r>
        <w:rPr>
          <w:rFonts w:ascii="Arial" w:hAnsi="Arial" w:cs="Arial"/>
          <w:rtl w:val="1"/>
          <w:lang w:bidi="he-IL"/>
        </w:rPr>
        <w:t xml:space="preserve"> הריצי את פקודת ה-incident מתוך main או מסביבת הדמו שמכילה את overlay התקלה.</w:t>
      </w:r>
    </w:p>
    <w:p>
      <w:pPr>
        <w:pStyle w:val="Heading2"/>
        <w:jc w:val="right"/>
        <w:bidi w:val="1"/>
        <w:keepNext/>
      </w:pPr>
      <w:r>
        <w:rPr>
          <w:rFonts w:ascii="Arial" w:hAnsi="Arial" w:cs="Arial"/>
          <w:rtl w:val="1"/>
          <w:lang w:bidi="he-IL"/>
        </w:rPr>
        <w:t>פקודה</w:t>
      </w:r>
    </w:p>
    <w:p>
      <w:pPr>
        <w:spacing w:before="80" w:after="160"/>
        <w:ind w:left="340" w:right="340"/>
        <w:jc w:val="left"/>
        <w:bidi w:val="0"/>
        <w:shd w:fill="F2F2F2"/>
      </w:pPr>
      <w:r>
        <w:rPr>
          <w:rFonts w:ascii="Courier New" w:hAnsi="Courier New" w:cs="Arial"/>
          <w:sz w:val="19"/>
          <w:rtl w:val="0"/>
          <w:lang w:val="en-US"/>
        </w:rPr>
        <w:t>make incident</w:t>
      </w:r>
    </w:p>
    <w:p>
      <w:pPr>
        <w:jc w:val="right"/>
        <w:bidi w:val="1"/>
      </w:pPr>
      <w:r>
        <w:rPr>
          <w:rFonts w:ascii="Arial" w:hAnsi="Arial" w:cs="Arial"/>
          <w:b/>
          <w:rtl w:val="1"/>
          <w:lang w:bidi="he-IL"/>
        </w:rPr>
        <w:t>תוצאה צפויה:</w:t>
      </w:r>
      <w:r>
        <w:rPr>
          <w:rFonts w:ascii="Arial" w:hAnsi="Arial" w:cs="Arial"/>
          <w:rtl w:val="1"/>
          <w:lang w:bidi="he-IL"/>
        </w:rPr>
        <w:t xml:space="preserve"> Kubernetes מחיל selector שגוי על Redis Service ומפעיל rollout של Guestbook עם liveness שתלויה ב-readiness.</w:t>
      </w:r>
    </w:p>
    <w:p>
      <w:pPr>
        <w:jc w:val="right"/>
        <w:bidi w:val="1"/>
      </w:pPr>
      <w:r>
        <w:rPr>
          <w:rFonts w:ascii="Arial" w:hAnsi="Arial" w:cs="Arial"/>
          <w:b/>
          <w:rtl w:val="1"/>
          <w:lang w:bidi="he-IL"/>
        </w:rPr>
        <w:t>מה לומר:</w:t>
      </w:r>
      <w:r>
        <w:rPr>
          <w:rFonts w:ascii="Arial" w:hAnsi="Arial" w:cs="Arial"/>
          <w:rtl w:val="1"/>
          <w:lang w:bidi="he-IL"/>
        </w:rPr>
        <w:t xml:space="preserve"> התקלה אינה log מלאכותי. היא שינוי Kubernetes אמיתי שמסיר endpoints וגורם ל-probe failures.</w:t>
      </w:r>
    </w:p>
    <w:p>
      <w:pPr>
        <w:pStyle w:val="Heading1"/>
        <w:jc w:val="right"/>
        <w:bidi w:val="1"/>
        <w:keepNext/>
      </w:pPr>
      <w:r>
        <w:rPr>
          <w:rFonts w:ascii="Arial" w:hAnsi="Arial" w:cs="Arial"/>
          <w:rtl w:val="1"/>
          <w:lang w:bidi="he-IL"/>
        </w:rPr>
        <w:t>שלב 4 הצגת הראיות ב-Kubernetes</w:t>
      </w:r>
    </w:p>
    <w:p>
      <w:pPr>
        <w:jc w:val="right"/>
        <w:bidi w:val="1"/>
      </w:pPr>
      <w:r>
        <w:rPr>
          <w:rFonts w:ascii="Arial" w:hAnsi="Arial" w:cs="Arial"/>
          <w:rtl w:val="1"/>
          <w:lang w:bidi="he-IL"/>
        </w:rPr>
        <w:t>זמן מומלץ: 4:00 עד 6:00</w:t>
      </w:r>
    </w:p>
    <w:p>
      <w:pPr>
        <w:jc w:val="right"/>
        <w:bidi w:val="1"/>
      </w:pPr>
      <w:r>
        <w:rPr>
          <w:rFonts w:ascii="Arial" w:hAnsi="Arial" w:cs="Arial"/>
          <w:b/>
          <w:rtl w:val="1"/>
          <w:lang w:bidi="he-IL"/>
        </w:rPr>
        <w:t>פעולה:</w:t>
      </w:r>
      <w:r>
        <w:rPr>
          <w:rFonts w:ascii="Arial" w:hAnsi="Arial" w:cs="Arial"/>
          <w:rtl w:val="1"/>
          <w:lang w:bidi="he-IL"/>
        </w:rPr>
        <w:t xml:space="preserve"> המתיני מספר שניות והריצי make verify. לאחר מכן הציגי logs של Guestbook.</w:t>
      </w:r>
    </w:p>
    <w:p>
      <w:pPr>
        <w:pStyle w:val="Heading2"/>
        <w:jc w:val="right"/>
        <w:bidi w:val="1"/>
        <w:keepNext/>
      </w:pPr>
      <w:r>
        <w:rPr>
          <w:rFonts w:ascii="Arial" w:hAnsi="Arial" w:cs="Arial"/>
          <w:rtl w:val="1"/>
          <w:lang w:bidi="he-IL"/>
        </w:rPr>
        <w:t>פקודה</w:t>
      </w:r>
    </w:p>
    <w:p>
      <w:pPr>
        <w:spacing w:before="80" w:after="160"/>
        <w:ind w:left="340" w:right="340"/>
        <w:jc w:val="left"/>
        <w:bidi w:val="0"/>
        <w:shd w:fill="F2F2F2"/>
      </w:pPr>
      <w:r>
        <w:rPr>
          <w:rFonts w:ascii="Courier New" w:hAnsi="Courier New" w:cs="Arial"/>
          <w:sz w:val="19"/>
          <w:rtl w:val="0"/>
          <w:lang w:val="en-US"/>
        </w:rPr>
        <w:t>make verify</w:t>
        <w:br/>
        <w:t>kubectl -n kaop-demo logs deployment/guestbook --tail=30</w:t>
      </w:r>
    </w:p>
    <w:p>
      <w:pPr>
        <w:jc w:val="right"/>
        <w:bidi w:val="1"/>
      </w:pPr>
      <w:r>
        <w:rPr>
          <w:rFonts w:ascii="Arial" w:hAnsi="Arial" w:cs="Arial"/>
          <w:b/>
          <w:rtl w:val="1"/>
          <w:lang w:bidi="he-IL"/>
        </w:rPr>
        <w:t>תוצאה צפויה:</w:t>
      </w:r>
      <w:r>
        <w:rPr>
          <w:rFonts w:ascii="Arial" w:hAnsi="Arial" w:cs="Arial"/>
          <w:rtl w:val="1"/>
          <w:lang w:bidi="he-IL"/>
        </w:rPr>
        <w:t xml:space="preserve"> redis-master מציג ENDPOINTS none. ה-Pod החדש אינו Ready. מונה ה-restarts עולה. Events כוללים Unhealthy, Killing ו-BackOff. הלוגים כוללים connection refused או timeout ל-Redis.</w:t>
      </w:r>
    </w:p>
    <w:p>
      <w:pPr>
        <w:jc w:val="right"/>
        <w:bidi w:val="1"/>
      </w:pPr>
      <w:r>
        <w:rPr>
          <w:rFonts w:ascii="Arial" w:hAnsi="Arial" w:cs="Arial"/>
          <w:b/>
          <w:rtl w:val="1"/>
          <w:lang w:bidi="he-IL"/>
        </w:rPr>
        <w:t>מה לומר:</w:t>
      </w:r>
      <w:r>
        <w:rPr>
          <w:rFonts w:ascii="Arial" w:hAnsi="Arial" w:cs="Arial"/>
          <w:rtl w:val="1"/>
          <w:lang w:bidi="he-IL"/>
        </w:rPr>
        <w:t xml:space="preserve"> יש כאן שרשרת ראיות: selector ללא התאמה, Service ללא endpoint, כשל חיבור, probes שנכשלים ו-restarts.</w:t>
      </w:r>
    </w:p>
    <w:p>
      <w:pPr>
        <w:pStyle w:val="Heading1"/>
        <w:jc w:val="right"/>
        <w:bidi w:val="1"/>
        <w:keepNext/>
      </w:pPr>
      <w:r>
        <w:rPr>
          <w:rFonts w:ascii="Arial" w:hAnsi="Arial" w:cs="Arial"/>
          <w:rtl w:val="1"/>
          <w:lang w:bidi="he-IL"/>
        </w:rPr>
        <w:t>שלב 5 Grafana ו-KAOP</w:t>
      </w:r>
    </w:p>
    <w:p>
      <w:pPr>
        <w:jc w:val="right"/>
        <w:bidi w:val="1"/>
      </w:pPr>
      <w:r>
        <w:rPr>
          <w:rFonts w:ascii="Arial" w:hAnsi="Arial" w:cs="Arial"/>
          <w:rtl w:val="1"/>
          <w:lang w:bidi="he-IL"/>
        </w:rPr>
        <w:t>זמן מומלץ: 6:00 עד 8:30</w:t>
      </w:r>
    </w:p>
    <w:p>
      <w:pPr>
        <w:jc w:val="right"/>
        <w:bidi w:val="1"/>
      </w:pPr>
      <w:r>
        <w:rPr>
          <w:rFonts w:ascii="Arial" w:hAnsi="Arial" w:cs="Arial"/>
          <w:b/>
          <w:rtl w:val="1"/>
          <w:lang w:bidi="he-IL"/>
        </w:rPr>
        <w:t>פעולה:</w:t>
      </w:r>
      <w:r>
        <w:rPr>
          <w:rFonts w:ascii="Arial" w:hAnsi="Arial" w:cs="Arial"/>
          <w:rtl w:val="1"/>
          <w:lang w:bidi="he-IL"/>
        </w:rPr>
        <w:t xml:space="preserve"> עברי ל-Grafana והציגי את מצב ה-alert. לאחר Firing פתחי את run החדש ב-KAOP.</w:t>
      </w:r>
    </w:p>
    <w:p>
      <w:pPr>
        <w:jc w:val="right"/>
        <w:bidi w:val="1"/>
      </w:pPr>
      <w:r>
        <w:rPr>
          <w:rFonts w:ascii="Arial" w:hAnsi="Arial" w:cs="Arial"/>
          <w:b/>
          <w:rtl w:val="1"/>
          <w:lang w:bidi="he-IL"/>
        </w:rPr>
        <w:t>תוצאה צפויה:</w:t>
      </w:r>
      <w:r>
        <w:rPr>
          <w:rFonts w:ascii="Arial" w:hAnsi="Arial" w:cs="Arial"/>
          <w:rtl w:val="1"/>
          <w:lang w:bidi="he-IL"/>
        </w:rPr>
        <w:t xml:space="preserve"> Grafana עוברת מ-Normal ל-Pending ול-Firing. webhook מפעיל את Kubernetes RCA workflow.</w:t>
      </w:r>
    </w:p>
    <w:p>
      <w:pPr>
        <w:jc w:val="right"/>
        <w:bidi w:val="1"/>
      </w:pPr>
      <w:r>
        <w:rPr>
          <w:rFonts w:ascii="Arial" w:hAnsi="Arial" w:cs="Arial"/>
          <w:b/>
          <w:rtl w:val="1"/>
          <w:lang w:bidi="he-IL"/>
        </w:rPr>
        <w:t>מה להראות ב-KAOP:</w:t>
      </w:r>
      <w:r>
        <w:rPr>
          <w:rFonts w:ascii="Arial" w:hAnsi="Arial" w:cs="Arial"/>
          <w:rtl w:val="1"/>
          <w:lang w:bidi="he-IL"/>
        </w:rPr>
        <w:t xml:space="preserve"> root cause, evidence, confidence, affected resources ו-suggested fix. הציגי שה-agent ראה selector role unavailable מול Pod label role master.</w:t>
      </w:r>
    </w:p>
    <w:p>
      <w:pPr>
        <w:jc w:val="right"/>
        <w:bidi w:val="1"/>
      </w:pPr>
      <w:r>
        <w:rPr>
          <w:rFonts w:ascii="Arial" w:hAnsi="Arial" w:cs="Arial"/>
          <w:b/>
          <w:rtl w:val="1"/>
          <w:lang w:bidi="he-IL"/>
        </w:rPr>
        <w:t>ראיית גיבוי:</w:t>
      </w:r>
      <w:r>
        <w:rPr>
          <w:rFonts w:ascii="Arial" w:hAnsi="Arial" w:cs="Arial"/>
          <w:rtl w:val="1"/>
          <w:lang w:bidi="he-IL"/>
        </w:rPr>
        <w:t xml:space="preserve"> אם run חדש איטי, פתחי את run_e15c91fc04701d47c908ec0f. הוא כולל high confidence, שבעה restarts ו-15 tool calls.</w:t>
      </w:r>
    </w:p>
    <w:p>
      <w:pPr>
        <w:pStyle w:val="Heading1"/>
        <w:jc w:val="right"/>
        <w:bidi w:val="1"/>
        <w:keepNext/>
      </w:pPr>
      <w:r>
        <w:rPr>
          <w:rFonts w:ascii="Arial" w:hAnsi="Arial" w:cs="Arial"/>
          <w:rtl w:val="1"/>
          <w:lang w:bidi="he-IL"/>
        </w:rPr>
        <w:t>שלב 6 GitHub reviewer</w:t>
      </w:r>
    </w:p>
    <w:p>
      <w:pPr>
        <w:jc w:val="right"/>
        <w:bidi w:val="1"/>
      </w:pPr>
      <w:r>
        <w:rPr>
          <w:rFonts w:ascii="Arial" w:hAnsi="Arial" w:cs="Arial"/>
          <w:rtl w:val="1"/>
          <w:lang w:bidi="he-IL"/>
        </w:rPr>
        <w:t>זמן מומלץ: 8:30 עד 10:30</w:t>
      </w:r>
    </w:p>
    <w:p>
      <w:pPr>
        <w:jc w:val="right"/>
        <w:bidi w:val="1"/>
      </w:pPr>
      <w:r>
        <w:rPr>
          <w:rFonts w:ascii="Arial" w:hAnsi="Arial" w:cs="Arial"/>
          <w:b/>
          <w:rtl w:val="1"/>
          <w:lang w:bidi="he-IL"/>
        </w:rPr>
        <w:t>פעולה:</w:t>
      </w:r>
      <w:r>
        <w:rPr>
          <w:rFonts w:ascii="Arial" w:hAnsi="Arial" w:cs="Arial"/>
          <w:rtl w:val="1"/>
          <w:lang w:bidi="he-IL"/>
        </w:rPr>
        <w:t xml:space="preserve"> פתחי את PR מספר 1 בענף fix/redis-service-selector.</w:t>
      </w:r>
    </w:p>
    <w:p>
      <w:pPr>
        <w:jc w:val="right"/>
        <w:bidi w:val="1"/>
      </w:pPr>
      <w:r>
        <w:rPr>
          <w:rFonts w:ascii="Arial" w:hAnsi="Arial" w:cs="Arial"/>
          <w:b/>
          <w:rtl w:val="1"/>
          <w:lang w:bidi="he-IL"/>
        </w:rPr>
        <w:t>מה להראות:</w:t>
      </w:r>
      <w:r>
        <w:rPr>
          <w:rFonts w:ascii="Arial" w:hAnsi="Arial" w:cs="Arial"/>
          <w:rtl w:val="1"/>
          <w:lang w:bidi="he-IL"/>
        </w:rPr>
        <w:t xml:space="preserve"> ה-selector חוזר ל-role master. liveness חוזרת ל-livez. readiness נשארת ב-readyz. tests חדשים מאמתים את ההתנהגות.</w:t>
      </w:r>
    </w:p>
    <w:p>
      <w:pPr>
        <w:jc w:val="right"/>
        <w:bidi w:val="1"/>
      </w:pPr>
      <w:r>
        <w:rPr>
          <w:rFonts w:ascii="Arial" w:hAnsi="Arial" w:cs="Arial"/>
          <w:b/>
          <w:rtl w:val="1"/>
          <w:lang w:bidi="he-IL"/>
        </w:rPr>
        <w:t>תוצאה צפויה:</w:t>
      </w:r>
      <w:r>
        <w:rPr>
          <w:rFonts w:ascii="Arial" w:hAnsi="Arial" w:cs="Arial"/>
          <w:rtl w:val="1"/>
          <w:lang w:bidi="he-IL"/>
        </w:rPr>
        <w:t xml:space="preserve"> AgentOps comment מציג Looks good ומסביר שהשינויים עקביים עם הבדיקות.</w:t>
      </w:r>
    </w:p>
    <w:p>
      <w:pPr>
        <w:jc w:val="right"/>
        <w:bidi w:val="1"/>
      </w:pPr>
      <w:r>
        <w:rPr>
          <w:rFonts w:ascii="Arial" w:hAnsi="Arial" w:cs="Arial"/>
          <w:b/>
          <w:rtl w:val="1"/>
          <w:lang w:bidi="he-IL"/>
        </w:rPr>
        <w:t>מה לומר:</w:t>
      </w:r>
      <w:r>
        <w:rPr>
          <w:rFonts w:ascii="Arial" w:hAnsi="Arial" w:cs="Arial"/>
          <w:rtl w:val="1"/>
          <w:lang w:bidi="he-IL"/>
        </w:rPr>
        <w:t xml:space="preserve"> ה-reviewer יכול להגיב, אך אינו יכול לשנות קוד, לבצע push או merge. ה-PR נשאר פתוח כראיה חיה.</w:t>
      </w:r>
    </w:p>
    <w:p>
      <w:pPr>
        <w:pStyle w:val="Heading1"/>
        <w:jc w:val="right"/>
        <w:bidi w:val="1"/>
        <w:keepNext/>
      </w:pPr>
      <w:r>
        <w:rPr>
          <w:rFonts w:ascii="Arial" w:hAnsi="Arial" w:cs="Arial"/>
          <w:rtl w:val="1"/>
          <w:lang w:bidi="he-IL"/>
        </w:rPr>
        <w:t>שלב 7 התאוששות</w:t>
      </w:r>
    </w:p>
    <w:p>
      <w:pPr>
        <w:jc w:val="right"/>
        <w:bidi w:val="1"/>
      </w:pPr>
      <w:r>
        <w:rPr>
          <w:rFonts w:ascii="Arial" w:hAnsi="Arial" w:cs="Arial"/>
          <w:rtl w:val="1"/>
          <w:lang w:bidi="he-IL"/>
        </w:rPr>
        <w:t>זמן מומלץ: 10:30 עד 12:00</w:t>
      </w:r>
    </w:p>
    <w:p>
      <w:pPr>
        <w:jc w:val="right"/>
        <w:bidi w:val="1"/>
      </w:pPr>
      <w:r>
        <w:rPr>
          <w:rFonts w:ascii="Arial" w:hAnsi="Arial" w:cs="Arial"/>
          <w:b/>
          <w:rtl w:val="1"/>
          <w:lang w:bidi="he-IL"/>
        </w:rPr>
        <w:t>פעולה:</w:t>
      </w:r>
      <w:r>
        <w:rPr>
          <w:rFonts w:ascii="Arial" w:hAnsi="Arial" w:cs="Arial"/>
          <w:rtl w:val="1"/>
          <w:lang w:bidi="he-IL"/>
        </w:rPr>
        <w:t xml:space="preserve"> חזרי ל-terminal והריצי recovery ולאחריו verify.</w:t>
      </w:r>
    </w:p>
    <w:p>
      <w:pPr>
        <w:pStyle w:val="Heading2"/>
        <w:jc w:val="right"/>
        <w:bidi w:val="1"/>
        <w:keepNext/>
      </w:pPr>
      <w:r>
        <w:rPr>
          <w:rFonts w:ascii="Arial" w:hAnsi="Arial" w:cs="Arial"/>
          <w:rtl w:val="1"/>
          <w:lang w:bidi="he-IL"/>
        </w:rPr>
        <w:t>פקודה</w:t>
      </w:r>
    </w:p>
    <w:p>
      <w:pPr>
        <w:spacing w:before="80" w:after="160"/>
        <w:ind w:left="340" w:right="340"/>
        <w:jc w:val="left"/>
        <w:bidi w:val="0"/>
        <w:shd w:fill="F2F2F2"/>
      </w:pPr>
      <w:r>
        <w:rPr>
          <w:rFonts w:ascii="Courier New" w:hAnsi="Courier New" w:cs="Arial"/>
          <w:sz w:val="19"/>
          <w:rtl w:val="0"/>
          <w:lang w:val="en-US"/>
        </w:rPr>
        <w:t>make recover</w:t>
        <w:br/>
        <w:t>make verify</w:t>
      </w:r>
    </w:p>
    <w:p>
      <w:pPr>
        <w:jc w:val="right"/>
        <w:bidi w:val="1"/>
      </w:pPr>
      <w:r>
        <w:rPr>
          <w:rFonts w:ascii="Arial" w:hAnsi="Arial" w:cs="Arial"/>
          <w:b/>
          <w:rtl w:val="1"/>
          <w:lang w:bidi="he-IL"/>
        </w:rPr>
        <w:t>תוצאה צפויה:</w:t>
      </w:r>
      <w:r>
        <w:rPr>
          <w:rFonts w:ascii="Arial" w:hAnsi="Arial" w:cs="Arial"/>
          <w:rtl w:val="1"/>
          <w:lang w:bidi="he-IL"/>
        </w:rPr>
        <w:t xml:space="preserve"> Redis endpoint חוזר, Guestbook מציג 2/2 Ready, אין restart loop חדש ו-Grafana חוזרת ל-Normal.</w:t>
      </w:r>
    </w:p>
    <w:p>
      <w:pPr>
        <w:jc w:val="right"/>
        <w:bidi w:val="1"/>
      </w:pPr>
      <w:r>
        <w:rPr>
          <w:rFonts w:ascii="Arial" w:hAnsi="Arial" w:cs="Arial"/>
          <w:b/>
          <w:rtl w:val="1"/>
          <w:lang w:bidi="he-IL"/>
        </w:rPr>
        <w:t>מה לומר:</w:t>
      </w:r>
      <w:r>
        <w:rPr>
          <w:rFonts w:ascii="Arial" w:hAnsi="Arial" w:cs="Arial"/>
          <w:rtl w:val="1"/>
          <w:lang w:bidi="he-IL"/>
        </w:rPr>
        <w:t xml:space="preserve"> הדמו מסתיים במערכת תקינה וב-run record שניתן לבדיקה. לא בוצעה remediation אוטונומית.</w:t>
      </w:r>
    </w:p>
    <w:p>
      <w:pPr>
        <w:pStyle w:val="Heading1"/>
        <w:jc w:val="right"/>
        <w:bidi w:val="1"/>
        <w:keepNext/>
      </w:pPr>
      <w:r>
        <w:rPr>
          <w:rFonts w:ascii="Arial" w:hAnsi="Arial" w:cs="Arial"/>
          <w:rtl w:val="1"/>
          <w:lang w:bidi="he-IL"/>
        </w:rPr>
        <w:t>בדיקות הרשאה להצגה לפי הצורך</w:t>
      </w:r>
    </w:p>
    <w:p>
      <w:pPr>
        <w:spacing w:before="80" w:after="160"/>
        <w:ind w:left="340" w:right="340"/>
        <w:jc w:val="left"/>
        <w:bidi w:val="0"/>
        <w:shd w:fill="F2F2F2"/>
      </w:pPr>
      <w:r>
        <w:rPr>
          <w:rFonts w:ascii="Courier New" w:hAnsi="Courier New" w:cs="Arial"/>
          <w:sz w:val="19"/>
          <w:rtl w:val="0"/>
          <w:lang w:val="en-US"/>
        </w:rPr>
        <w:t>kubectl auth can-i get pods --as=system:serviceaccount:kaop-demo:kaop-investigator -n kaop-demo</w:t>
        <w:br/>
        <w:t>kubectl auth can-i get secrets --as=system:serviceaccount:kaop-demo:kaop-investigator -n kaop-demo</w:t>
        <w:br/>
        <w:t>kubectl auth can-i patch deployments --as=system:serviceaccount:kaop-demo:kaop-investigator -n kaop-demo</w:t>
      </w:r>
    </w:p>
    <w:p>
      <w:pPr>
        <w:jc w:val="right"/>
        <w:bidi w:val="1"/>
      </w:pPr>
      <w:r>
        <w:rPr>
          <w:rFonts w:ascii="Arial" w:hAnsi="Arial" w:cs="Arial"/>
          <w:rtl w:val="1"/>
          <w:lang w:bidi="he-IL"/>
        </w:rPr>
        <w:t>תוצאה צפויה לפי הסדר: yes, no, no. המשמעות היא שה-agent יכול לאסוף ראיות אך אינו יכול לקרוא Secrets או לשנות Deployment.</w:t>
      </w:r>
    </w:p>
    <w:p>
      <w:pPr>
        <w:pStyle w:val="Heading1"/>
        <w:jc w:val="right"/>
        <w:bidi w:val="1"/>
        <w:keepNext/>
      </w:pPr>
      <w:r>
        <w:rPr>
          <w:rFonts w:ascii="Arial" w:hAnsi="Arial" w:cs="Arial"/>
          <w:rtl w:val="1"/>
          <w:lang w:bidi="he-IL"/>
        </w:rPr>
        <w:t>תכנית גיבוי</w:t>
      </w:r>
    </w:p>
    <w:tbl>
      <w:tblPr>
        <w:tblStyle w:val="TableGrid"/>
        <w:bidiVisual w:val="1"/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6" w:space="0" w:color="D9D9D9"/>
          <w:left w:val="single" w:sz="6" w:space="0" w:color="D9D9D9"/>
          <w:bottom w:val="single" w:sz="6" w:space="0" w:color="D9D9D9"/>
          <w:right w:val="single" w:sz="6" w:space="0" w:color="D9D9D9"/>
          <w:insideH w:val="single" w:sz="6" w:space="0" w:color="D9D9D9"/>
          <w:insideV w:val="single" w:sz="6" w:space="0" w:color="D9D9D9"/>
        </w:tblBorders>
      </w:tblPr>
      <w:tblGrid>
        <w:gridCol w:w="3137"/>
        <w:gridCol w:w="3137"/>
        <w:gridCol w:w="3137"/>
      </w:tblGrid>
      <w:tr>
        <w:trPr>
          <w:tblHeader/>
          <w:cantSplit/>
        </w:trPr>
        <w:tc>
          <w:tcPr>
            <w:tcW w:type="dxa" w:w="2494"/>
            <w:shd w:fill="17365D"/>
            <w:tcMar>
              <w:top w:w="110" w:type="dxa"/>
              <w:start w:w="130" w:type="dxa"/>
              <w:bottom w:w="110" w:type="dxa"/>
              <w:end w:w="130" w:type="dxa"/>
            </w:tcMar>
            <w:vAlign w:val="center"/>
          </w:tcPr>
          <w:p>
            <w:pPr>
              <w:jc w:val="center"/>
              <w:bidi w:val="1"/>
            </w:pPr>
            <w:r>
              <w:rPr>
                <w:rFonts w:ascii="Arial" w:hAnsi="Arial" w:cs="Arial"/>
                <w:b/>
                <w:color w:val="FFFFFF"/>
                <w:sz w:val="21"/>
                <w:rtl w:val="1"/>
                <w:lang w:bidi="he-IL"/>
              </w:rPr>
              <w:t>בעיה</w:t>
            </w:r>
          </w:p>
        </w:tc>
        <w:tc>
          <w:tcPr>
            <w:tcW w:type="dxa" w:w="3288"/>
            <w:shd w:fill="17365D"/>
            <w:tcMar>
              <w:top w:w="110" w:type="dxa"/>
              <w:start w:w="130" w:type="dxa"/>
              <w:bottom w:w="110" w:type="dxa"/>
              <w:end w:w="130" w:type="dxa"/>
            </w:tcMar>
            <w:vAlign w:val="center"/>
          </w:tcPr>
          <w:p>
            <w:pPr>
              <w:jc w:val="center"/>
              <w:bidi w:val="1"/>
            </w:pPr>
            <w:r>
              <w:rPr>
                <w:rFonts w:ascii="Arial" w:hAnsi="Arial" w:cs="Arial"/>
                <w:b/>
                <w:color w:val="FFFFFF"/>
                <w:sz w:val="21"/>
                <w:rtl w:val="1"/>
                <w:lang w:bidi="he-IL"/>
              </w:rPr>
              <w:t>פעולה</w:t>
            </w:r>
          </w:p>
        </w:tc>
        <w:tc>
          <w:tcPr>
            <w:tcW w:type="dxa" w:w="3402"/>
            <w:shd w:fill="17365D"/>
            <w:tcMar>
              <w:top w:w="110" w:type="dxa"/>
              <w:start w:w="130" w:type="dxa"/>
              <w:bottom w:w="110" w:type="dxa"/>
              <w:end w:w="130" w:type="dxa"/>
            </w:tcMar>
            <w:vAlign w:val="center"/>
          </w:tcPr>
          <w:p>
            <w:pPr>
              <w:jc w:val="center"/>
              <w:bidi w:val="1"/>
            </w:pPr>
            <w:r>
              <w:rPr>
                <w:rFonts w:ascii="Arial" w:hAnsi="Arial" w:cs="Arial"/>
                <w:b/>
                <w:color w:val="FFFFFF"/>
                <w:sz w:val="21"/>
                <w:rtl w:val="1"/>
                <w:lang w:bidi="he-IL"/>
              </w:rPr>
              <w:t>ראיה חלופית</w:t>
            </w:r>
          </w:p>
        </w:tc>
      </w:tr>
      <w:tr>
        <w:trPr>
          <w:cantSplit/>
        </w:trPr>
        <w:tc>
          <w:tcPr>
            <w:tcW w:type="dxa" w:w="2494"/>
            <w:tcMar>
              <w:top w:w="110" w:type="dxa"/>
              <w:start w:w="130" w:type="dxa"/>
              <w:bottom w:w="110" w:type="dxa"/>
              <w:end w:w="130" w:type="dxa"/>
            </w:tcMar>
            <w:vAlign w:val="center"/>
          </w:tcPr>
          <w:p>
            <w:pPr>
              <w:jc w:val="right"/>
              <w:bidi w:val="1"/>
            </w:pPr>
            <w:r>
              <w:rPr>
                <w:rFonts w:ascii="Arial" w:hAnsi="Arial" w:cs="Arial"/>
                <w:sz w:val="20"/>
                <w:rtl w:val="1"/>
                <w:lang w:bidi="he-IL"/>
              </w:rPr>
              <w:t>Grafana אינה מגיעה ל-Firing בזמן</w:t>
            </w:r>
          </w:p>
        </w:tc>
        <w:tc>
          <w:tcPr>
            <w:tcW w:type="dxa" w:w="3288"/>
            <w:tcMar>
              <w:top w:w="110" w:type="dxa"/>
              <w:start w:w="130" w:type="dxa"/>
              <w:bottom w:w="110" w:type="dxa"/>
              <w:end w:w="130" w:type="dxa"/>
            </w:tcMar>
            <w:vAlign w:val="center"/>
          </w:tcPr>
          <w:p>
            <w:pPr>
              <w:jc w:val="right"/>
              <w:bidi w:val="1"/>
            </w:pPr>
            <w:r>
              <w:rPr>
                <w:rFonts w:ascii="Arial" w:hAnsi="Arial" w:cs="Arial"/>
                <w:sz w:val="20"/>
                <w:rtl w:val="1"/>
                <w:lang w:bidi="he-IL"/>
              </w:rPr>
              <w:t>הציגי את כלל ה-alert ואת ה-evaluation האחרון</w:t>
            </w:r>
          </w:p>
        </w:tc>
        <w:tc>
          <w:tcPr>
            <w:tcW w:type="dxa" w:w="3402"/>
            <w:tcMar>
              <w:top w:w="110" w:type="dxa"/>
              <w:start w:w="130" w:type="dxa"/>
              <w:bottom w:w="110" w:type="dxa"/>
              <w:end w:w="130" w:type="dxa"/>
            </w:tcMar>
            <w:vAlign w:val="center"/>
          </w:tcPr>
          <w:p>
            <w:pPr>
              <w:jc w:val="right"/>
              <w:bidi w:val="1"/>
            </w:pPr>
            <w:r>
              <w:rPr>
                <w:rFonts w:ascii="Arial" w:hAnsi="Arial" w:cs="Arial"/>
                <w:sz w:val="20"/>
                <w:rtl w:val="1"/>
                <w:lang w:bidi="he-IL"/>
              </w:rPr>
              <w:t>ה-run המאומת ב-KAOP והראיות החיות ב-Kubernetes</w:t>
            </w:r>
          </w:p>
        </w:tc>
      </w:tr>
      <w:tr>
        <w:trPr>
          <w:cantSplit/>
        </w:trPr>
        <w:tc>
          <w:tcPr>
            <w:tcW w:type="dxa" w:w="2494"/>
            <w:tcMar>
              <w:top w:w="110" w:type="dxa"/>
              <w:start w:w="130" w:type="dxa"/>
              <w:bottom w:w="110" w:type="dxa"/>
              <w:end w:w="130" w:type="dxa"/>
            </w:tcMar>
            <w:vAlign w:val="center"/>
            <w:shd w:fill="F5F9FC"/>
          </w:tcPr>
          <w:p>
            <w:pPr>
              <w:jc w:val="right"/>
              <w:bidi w:val="1"/>
            </w:pPr>
            <w:r>
              <w:rPr>
                <w:rFonts w:ascii="Arial" w:hAnsi="Arial" w:cs="Arial"/>
                <w:sz w:val="20"/>
                <w:rtl w:val="1"/>
                <w:lang w:bidi="he-IL"/>
              </w:rPr>
              <w:t>KAOP אינה מגיעה ל-cluster</w:t>
            </w:r>
          </w:p>
        </w:tc>
        <w:tc>
          <w:tcPr>
            <w:tcW w:type="dxa" w:w="3288"/>
            <w:tcMar>
              <w:top w:w="110" w:type="dxa"/>
              <w:start w:w="130" w:type="dxa"/>
              <w:bottom w:w="110" w:type="dxa"/>
              <w:end w:w="130" w:type="dxa"/>
            </w:tcMar>
            <w:vAlign w:val="center"/>
            <w:shd w:fill="F5F9FC"/>
          </w:tcPr>
          <w:p>
            <w:pPr>
              <w:jc w:val="right"/>
              <w:bidi w:val="1"/>
            </w:pPr>
            <w:r>
              <w:rPr>
                <w:rFonts w:ascii="Arial" w:hAnsi="Arial" w:cs="Arial"/>
                <w:sz w:val="20"/>
                <w:rtl w:val="1"/>
                <w:lang w:bidi="he-IL"/>
              </w:rPr>
              <w:t>הציגי את run history ואת בדיקות RBAC</w:t>
            </w:r>
          </w:p>
        </w:tc>
        <w:tc>
          <w:tcPr>
            <w:tcW w:type="dxa" w:w="3402"/>
            <w:tcMar>
              <w:top w:w="110" w:type="dxa"/>
              <w:start w:w="130" w:type="dxa"/>
              <w:bottom w:w="110" w:type="dxa"/>
              <w:end w:w="130" w:type="dxa"/>
            </w:tcMar>
            <w:vAlign w:val="center"/>
            <w:shd w:fill="F5F9FC"/>
          </w:tcPr>
          <w:p>
            <w:pPr>
              <w:jc w:val="right"/>
              <w:bidi w:val="1"/>
            </w:pPr>
            <w:r>
              <w:rPr>
                <w:rFonts w:ascii="Arial" w:hAnsi="Arial" w:cs="Arial"/>
                <w:sz w:val="20"/>
                <w:rtl w:val="1"/>
                <w:lang w:bidi="he-IL"/>
              </w:rPr>
              <w:t>make verify, logs ו-events</w:t>
            </w:r>
          </w:p>
        </w:tc>
      </w:tr>
      <w:tr>
        <w:trPr>
          <w:cantSplit/>
        </w:trPr>
        <w:tc>
          <w:tcPr>
            <w:tcW w:type="dxa" w:w="2494"/>
            <w:tcMar>
              <w:top w:w="110" w:type="dxa"/>
              <w:start w:w="130" w:type="dxa"/>
              <w:bottom w:w="110" w:type="dxa"/>
              <w:end w:w="130" w:type="dxa"/>
            </w:tcMar>
            <w:vAlign w:val="center"/>
          </w:tcPr>
          <w:p>
            <w:pPr>
              <w:jc w:val="right"/>
              <w:bidi w:val="1"/>
            </w:pPr>
            <w:r>
              <w:rPr>
                <w:rFonts w:ascii="Arial" w:hAnsi="Arial" w:cs="Arial"/>
                <w:sz w:val="20"/>
                <w:rtl w:val="1"/>
                <w:lang w:bidi="he-IL"/>
              </w:rPr>
              <w:t>AgentOps אינו מגיב מחדש</w:t>
            </w:r>
          </w:p>
        </w:tc>
        <w:tc>
          <w:tcPr>
            <w:tcW w:type="dxa" w:w="3288"/>
            <w:tcMar>
              <w:top w:w="110" w:type="dxa"/>
              <w:start w:w="130" w:type="dxa"/>
              <w:bottom w:w="110" w:type="dxa"/>
              <w:end w:w="130" w:type="dxa"/>
            </w:tcMar>
            <w:vAlign w:val="center"/>
          </w:tcPr>
          <w:p>
            <w:pPr>
              <w:jc w:val="right"/>
              <w:bidi w:val="1"/>
            </w:pPr>
            <w:r>
              <w:rPr>
                <w:rFonts w:ascii="Arial" w:hAnsi="Arial" w:cs="Arial"/>
                <w:sz w:val="20"/>
                <w:rtl w:val="1"/>
                <w:lang w:bidi="he-IL"/>
              </w:rPr>
              <w:t>אל תפתחי PR נוסף</w:t>
            </w:r>
          </w:p>
        </w:tc>
        <w:tc>
          <w:tcPr>
            <w:tcW w:type="dxa" w:w="3402"/>
            <w:tcMar>
              <w:top w:w="110" w:type="dxa"/>
              <w:start w:w="130" w:type="dxa"/>
              <w:bottom w:w="110" w:type="dxa"/>
              <w:end w:w="130" w:type="dxa"/>
            </w:tcMar>
            <w:vAlign w:val="center"/>
          </w:tcPr>
          <w:p>
            <w:pPr>
              <w:jc w:val="right"/>
              <w:bidi w:val="1"/>
            </w:pPr>
            <w:r>
              <w:rPr>
                <w:rFonts w:ascii="Arial" w:hAnsi="Arial" w:cs="Arial"/>
                <w:sz w:val="20"/>
                <w:rtl w:val="1"/>
                <w:lang w:bidi="he-IL"/>
              </w:rPr>
              <w:t>ה-comment הקיים ב-PR מספר 1</w:t>
            </w:r>
          </w:p>
        </w:tc>
      </w:tr>
      <w:tr>
        <w:trPr>
          <w:cantSplit/>
        </w:trPr>
        <w:tc>
          <w:tcPr>
            <w:tcW w:type="dxa" w:w="2494"/>
            <w:tcMar>
              <w:top w:w="110" w:type="dxa"/>
              <w:start w:w="130" w:type="dxa"/>
              <w:bottom w:w="110" w:type="dxa"/>
              <w:end w:w="130" w:type="dxa"/>
            </w:tcMar>
            <w:vAlign w:val="center"/>
            <w:shd w:fill="F5F9FC"/>
          </w:tcPr>
          <w:p>
            <w:pPr>
              <w:jc w:val="right"/>
              <w:bidi w:val="1"/>
            </w:pPr>
            <w:r>
              <w:rPr>
                <w:rFonts w:ascii="Arial" w:hAnsi="Arial" w:cs="Arial"/>
                <w:sz w:val="20"/>
                <w:rtl w:val="1"/>
                <w:lang w:bidi="he-IL"/>
              </w:rPr>
              <w:t>ה-cluster אינו זמין</w:t>
            </w:r>
          </w:p>
        </w:tc>
        <w:tc>
          <w:tcPr>
            <w:tcW w:type="dxa" w:w="3288"/>
            <w:tcMar>
              <w:top w:w="110" w:type="dxa"/>
              <w:start w:w="130" w:type="dxa"/>
              <w:bottom w:w="110" w:type="dxa"/>
              <w:end w:w="130" w:type="dxa"/>
            </w:tcMar>
            <w:vAlign w:val="center"/>
            <w:shd w:fill="F5F9FC"/>
          </w:tcPr>
          <w:p>
            <w:pPr>
              <w:jc w:val="right"/>
              <w:bidi w:val="1"/>
            </w:pPr>
            <w:r>
              <w:rPr>
                <w:rFonts w:ascii="Arial" w:hAnsi="Arial" w:cs="Arial"/>
                <w:sz w:val="20"/>
                <w:rtl w:val="1"/>
                <w:lang w:bidi="he-IL"/>
              </w:rPr>
              <w:t>בדקי colima status ו-k3d cluster list</w:t>
            </w:r>
          </w:p>
        </w:tc>
        <w:tc>
          <w:tcPr>
            <w:tcW w:type="dxa" w:w="3402"/>
            <w:tcMar>
              <w:top w:w="110" w:type="dxa"/>
              <w:start w:w="130" w:type="dxa"/>
              <w:bottom w:w="110" w:type="dxa"/>
              <w:end w:w="130" w:type="dxa"/>
            </w:tcMar>
            <w:vAlign w:val="center"/>
            <w:shd w:fill="F5F9FC"/>
          </w:tcPr>
          <w:p>
            <w:pPr>
              <w:jc w:val="right"/>
              <w:bidi w:val="1"/>
            </w:pPr>
            <w:r>
              <w:rPr>
                <w:rFonts w:ascii="Arial" w:hAnsi="Arial" w:cs="Arial"/>
                <w:sz w:val="20"/>
                <w:rtl w:val="1"/>
                <w:lang w:bidi="he-IL"/>
              </w:rPr>
              <w:t>המצגת, ה-run השמור וקישורי הראיות</w:t>
            </w:r>
          </w:p>
        </w:tc>
      </w:tr>
      <w:tr>
        <w:trPr>
          <w:cantSplit/>
        </w:trPr>
        <w:tc>
          <w:tcPr>
            <w:tcW w:type="dxa" w:w="2494"/>
            <w:tcMar>
              <w:top w:w="110" w:type="dxa"/>
              <w:start w:w="130" w:type="dxa"/>
              <w:bottom w:w="110" w:type="dxa"/>
              <w:end w:w="130" w:type="dxa"/>
            </w:tcMar>
            <w:vAlign w:val="center"/>
          </w:tcPr>
          <w:p>
            <w:pPr>
              <w:jc w:val="right"/>
              <w:bidi w:val="1"/>
            </w:pPr>
            <w:r>
              <w:rPr>
                <w:rFonts w:ascii="Arial" w:hAnsi="Arial" w:cs="Arial"/>
                <w:sz w:val="20"/>
                <w:rtl w:val="1"/>
                <w:lang w:bidi="he-IL"/>
              </w:rPr>
              <w:t>נחשף מסך credentials</w:t>
            </w:r>
          </w:p>
        </w:tc>
        <w:tc>
          <w:tcPr>
            <w:tcW w:type="dxa" w:w="3288"/>
            <w:tcMar>
              <w:top w:w="110" w:type="dxa"/>
              <w:start w:w="130" w:type="dxa"/>
              <w:bottom w:w="110" w:type="dxa"/>
              <w:end w:w="130" w:type="dxa"/>
            </w:tcMar>
            <w:vAlign w:val="center"/>
          </w:tcPr>
          <w:p>
            <w:pPr>
              <w:jc w:val="right"/>
              <w:bidi w:val="1"/>
            </w:pPr>
            <w:r>
              <w:rPr>
                <w:rFonts w:ascii="Arial" w:hAnsi="Arial" w:cs="Arial"/>
                <w:sz w:val="20"/>
                <w:rtl w:val="1"/>
                <w:lang w:bidi="he-IL"/>
              </w:rPr>
              <w:t>עצרי שיתוף, סגרי את המסך וחזרי לטאב שהוכן מראש</w:t>
            </w:r>
          </w:p>
        </w:tc>
        <w:tc>
          <w:tcPr>
            <w:tcW w:type="dxa" w:w="3402"/>
            <w:tcMar>
              <w:top w:w="110" w:type="dxa"/>
              <w:start w:w="130" w:type="dxa"/>
              <w:bottom w:w="110" w:type="dxa"/>
              <w:end w:w="130" w:type="dxa"/>
            </w:tcMar>
            <w:vAlign w:val="center"/>
          </w:tcPr>
          <w:p>
            <w:pPr>
              <w:jc w:val="right"/>
              <w:bidi w:val="1"/>
            </w:pPr>
            <w:r>
              <w:rPr>
                <w:rFonts w:ascii="Arial" w:hAnsi="Arial" w:cs="Arial"/>
                <w:sz w:val="20"/>
                <w:rtl w:val="1"/>
                <w:lang w:bidi="he-IL"/>
              </w:rPr>
              <w:t>אין להציג token או webhook secret</w:t>
            </w:r>
          </w:p>
        </w:tc>
      </w:tr>
    </w:tbl>
    <w:p/>
    <w:p>
      <w:pPr>
        <w:pStyle w:val="Heading1"/>
        <w:jc w:val="right"/>
        <w:bidi w:val="1"/>
        <w:keepNext/>
      </w:pPr>
      <w:r>
        <w:rPr>
          <w:rFonts w:ascii="Arial" w:hAnsi="Arial" w:cs="Arial"/>
          <w:rtl w:val="1"/>
          <w:lang w:bidi="he-IL"/>
        </w:rPr>
        <w:t>איפוס סופי לאחר הדמו</w:t>
      </w:r>
    </w:p>
    <w:p>
      <w:pPr>
        <w:spacing w:before="80" w:after="160"/>
        <w:ind w:left="340" w:right="340"/>
        <w:jc w:val="left"/>
        <w:bidi w:val="0"/>
        <w:shd w:fill="F2F2F2"/>
      </w:pPr>
      <w:r>
        <w:rPr>
          <w:rFonts w:ascii="Courier New" w:hAnsi="Courier New" w:cs="Arial"/>
          <w:sz w:val="19"/>
          <w:rtl w:val="0"/>
          <w:lang w:val="en-US"/>
        </w:rPr>
        <w:t>make recover</w:t>
        <w:br/>
        <w:t>kubectl -n kaop-demo get pods</w:t>
        <w:br/>
        <w:t>kubectl -n kaop-demo get endpoints redis-master</w:t>
      </w:r>
    </w:p>
    <w:p>
      <w:pPr>
        <w:jc w:val="right"/>
        <w:bidi w:val="1"/>
      </w:pPr>
      <w:r>
        <w:rPr>
          <w:rFonts w:ascii="Arial" w:hAnsi="Arial" w:cs="Arial"/>
          <w:rtl w:val="1"/>
          <w:lang w:bidi="he-IL"/>
        </w:rPr>
        <w:t>התוצאה הסופית הנדרשת היא Guestbook ו-Redis במצב Running ו-Ready, Redis endpoint קיים וה-alert במצב Normal.</w:t>
      </w:r>
    </w:p>
    <w:p>
      <w:pPr>
        <w:pStyle w:val="Heading1"/>
        <w:jc w:val="right"/>
        <w:bidi w:val="1"/>
        <w:keepNext/>
      </w:pPr>
      <w:r>
        <w:rPr>
          <w:rFonts w:ascii="Arial" w:hAnsi="Arial" w:cs="Arial"/>
          <w:rtl w:val="1"/>
          <w:lang w:bidi="he-IL"/>
        </w:rPr>
        <w:t>קישורים לפתיחה מראש</w:t>
      </w:r>
    </w:p>
    <w:p>
      <w:pPr>
        <w:spacing w:after="100"/>
        <w:jc w:val="left"/>
        <w:bidi w:val="0"/>
      </w:pPr>
      <w:r>
        <w:rPr>
          <w:rFonts w:ascii="Arial" w:hAnsi="Arial" w:cs="Arial"/>
          <w:b/>
          <w:sz w:val="21"/>
          <w:rtl w:val="0"/>
          <w:lang w:val="en-US"/>
        </w:rPr>
        <w:t xml:space="preserve">KAOP agent: </w:t>
      </w:r>
      <w:r>
        <w:rPr>
          <w:rFonts w:ascii="Arial" w:hAnsi="Arial" w:cs="Arial"/>
          <w:sz w:val="21"/>
          <w:rtl w:val="0"/>
          <w:lang w:val="en-US"/>
        </w:rPr>
        <w:t>https://kaop.komodor.com/a/hire-task-9/agents/agt_361674dea38c9ac19ee24b9a</w:t>
      </w:r>
    </w:p>
    <w:p>
      <w:pPr>
        <w:spacing w:after="100"/>
        <w:jc w:val="left"/>
        <w:bidi w:val="0"/>
      </w:pPr>
      <w:r>
        <w:rPr>
          <w:rFonts w:ascii="Arial" w:hAnsi="Arial" w:cs="Arial"/>
          <w:b/>
          <w:sz w:val="21"/>
          <w:rtl w:val="0"/>
          <w:lang w:val="en-US"/>
        </w:rPr>
        <w:t xml:space="preserve">KAOP verified run: </w:t>
      </w:r>
      <w:r>
        <w:rPr>
          <w:rFonts w:ascii="Arial" w:hAnsi="Arial" w:cs="Arial"/>
          <w:sz w:val="21"/>
          <w:rtl w:val="0"/>
          <w:lang w:val="en-US"/>
        </w:rPr>
        <w:t>https://kaop.komodor.com/a/hire-task-9/runs/run_e15c91fc04701d47c908ec0f</w:t>
      </w:r>
    </w:p>
    <w:p>
      <w:pPr>
        <w:spacing w:after="100"/>
        <w:jc w:val="left"/>
        <w:bidi w:val="0"/>
      </w:pPr>
      <w:r>
        <w:rPr>
          <w:rFonts w:ascii="Arial" w:hAnsi="Arial" w:cs="Arial"/>
          <w:b/>
          <w:sz w:val="21"/>
          <w:rtl w:val="0"/>
          <w:lang w:val="en-US"/>
        </w:rPr>
        <w:t xml:space="preserve">Grafana alert: </w:t>
      </w:r>
      <w:r>
        <w:rPr>
          <w:rFonts w:ascii="Arial" w:hAnsi="Arial" w:cs="Arial"/>
          <w:sz w:val="21"/>
          <w:rtl w:val="0"/>
          <w:lang w:val="en-US"/>
        </w:rPr>
        <w:t>https://contentcheetah182.grafana.net/alerting/grafana/fg0jdq07jv9c0e/view</w:t>
      </w:r>
    </w:p>
    <w:p>
      <w:pPr>
        <w:spacing w:after="100"/>
        <w:jc w:val="left"/>
        <w:bidi w:val="0"/>
      </w:pPr>
      <w:r>
        <w:rPr>
          <w:rFonts w:ascii="Arial" w:hAnsi="Arial" w:cs="Arial"/>
          <w:b/>
          <w:sz w:val="21"/>
          <w:rtl w:val="0"/>
          <w:lang w:val="en-US"/>
        </w:rPr>
        <w:t xml:space="preserve">GitHub PR: </w:t>
      </w:r>
      <w:r>
        <w:rPr>
          <w:rFonts w:ascii="Arial" w:hAnsi="Arial" w:cs="Arial"/>
          <w:sz w:val="21"/>
          <w:rtl w:val="0"/>
          <w:lang w:val="en-US"/>
        </w:rPr>
        <w:t>https://github.com/nirittere/kaop-guestbook-demo/pull/1</w:t>
      </w:r>
    </w:p>
    <w:p>
      <w:pPr>
        <w:spacing w:after="100"/>
        <w:jc w:val="left"/>
        <w:bidi w:val="0"/>
      </w:pPr>
      <w:r>
        <w:rPr>
          <w:rFonts w:ascii="Arial" w:hAnsi="Arial" w:cs="Arial"/>
          <w:b/>
          <w:sz w:val="21"/>
          <w:rtl w:val="0"/>
          <w:lang w:val="en-US"/>
        </w:rPr>
        <w:t xml:space="preserve">AgentOps review: </w:t>
      </w:r>
      <w:r>
        <w:rPr>
          <w:rFonts w:ascii="Arial" w:hAnsi="Arial" w:cs="Arial"/>
          <w:sz w:val="21"/>
          <w:rtl w:val="0"/>
          <w:lang w:val="en-US"/>
        </w:rPr>
        <w:t>https://github.com/nirittere/kaop-guestbook-demo/pull/1#issuecomment-6045140326</w:t>
      </w:r>
    </w:p>
    <w:sectPr w:rsidR="00FC693F" w:rsidRPr="0006063C" w:rsidSect="00034616">
      <w:footerReference w:type="default" r:id="rId9"/>
      <w:pgSz w:w="11906" w:h="16838"/>
      <w:pgMar w:top="1191" w:right="1247" w:bottom="1020" w:left="1247" w:header="720" w:footer="720" w:gutter="0"/>
      <w:cols w:space="720"/>
      <w:docGrid w:linePitch="360"/>
      <w:bidi w:val="1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Arial" w:hAnsi="Arial" w:cs="Arial"/>
        <w:color w:val="484848"/>
        <w:sz w:val="18"/>
        <w:rtl w:val="0"/>
        <w:lang w:val="en-US"/>
      </w:rPr>
      <w:fldChar w:fldCharType="begin"/>
      <w:instrText xml:space="preserve"> PAGE </w:instrText>
      <w:fldChar w:fldCharType="end"/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40" w:line="269" w:lineRule="auto"/>
      <w:jc w:val="right"/>
      <w:bidi w:val="1"/>
    </w:pPr>
    <w:rPr>
      <w:rFonts w:ascii="Arial" w:hAnsi="Arial" w:cs="Arial"/>
      <w:sz w:val="23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40" w:after="120"/>
      <w:jc w:val="right"/>
      <w:outlineLvl w:val="0"/>
      <w:bidi w:val="1"/>
    </w:pPr>
    <w:rPr>
      <w:rFonts w:asciiTheme="majorHAnsi" w:eastAsiaTheme="majorEastAsia" w:hAnsiTheme="majorHAnsi" w:cstheme="majorBidi" w:ascii="Arial" w:hAnsi="Arial" w:cs="Arial"/>
      <w:b/>
      <w:bCs/>
      <w:color w:val="000000"/>
      <w:sz w:val="3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 w:after="120"/>
      <w:jc w:val="right"/>
      <w:outlineLvl w:val="1"/>
      <w:bidi w:val="1"/>
    </w:pPr>
    <w:rPr>
      <w:rFonts w:asciiTheme="majorHAnsi" w:eastAsiaTheme="majorEastAsia" w:hAnsiTheme="majorHAnsi" w:cstheme="majorBidi" w:ascii="Arial" w:hAnsi="Arial" w:cs="Arial"/>
      <w:b/>
      <w:bCs/>
      <w:color w:val="000000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40" w:after="120"/>
      <w:jc w:val="right"/>
      <w:outlineLvl w:val="2"/>
      <w:bidi w:val="1"/>
    </w:pPr>
    <w:rPr>
      <w:rFonts w:asciiTheme="majorHAnsi" w:eastAsiaTheme="majorEastAsia" w:hAnsiTheme="majorHAnsi" w:cstheme="majorBidi" w:ascii="Arial" w:hAnsi="Arial" w:cs="Arial"/>
      <w:b/>
      <w:bCs/>
      <w:color w:val="000000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300" w:line="240" w:lineRule="auto"/>
      <w:contextualSpacing/>
      <w:jc w:val="right"/>
      <w:bidi w:val="1"/>
    </w:pPr>
    <w:rPr>
      <w:rFonts w:asciiTheme="majorHAnsi" w:eastAsiaTheme="majorEastAsia" w:hAnsiTheme="majorHAnsi" w:cstheme="majorBidi" w:ascii="Arial" w:hAnsi="Arial" w:cs="Arial"/>
      <w:b/>
      <w:color w:val="000000"/>
      <w:spacing w:val="5"/>
      <w:kern w:val="28"/>
      <w:sz w:val="56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