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L3 Support Engg DC Ntwk &amp; Security ( 79778130 )</w:t>
      </w:r>
    </w:p>
    <w:p>
      <w:r>
        <w:br/>
        <w:t>Job Responsibilities :</w:t>
        <w:br/>
        <w:br/>
        <w:t>To provide L3 level 24 * 7 operation support for networkcomponent (Routers, Switches, WAN Accelerators, Load Balancers,etc.). To provide architecture design/ validation support forconfiguration, management and troubleshooting SecurityInfrastructure components like Firewalls/ IDS/ IPS/ etc.</w:t>
        <w:br/>
        <w:br/>
      </w:r>
    </w:p>
    <w:p>
      <w:r>
        <w:br/>
        <w:t>Education Requirement :</w:t>
        <w:br/>
        <w:br/>
        <w:t>B.Tech/BE</w:t>
        <w:br/>
        <w:br/>
      </w:r>
    </w:p>
    <w:p>
      <w:r>
        <w:br/>
        <w:t>Experience Requirement :</w:t>
        <w:br/>
        <w:br/>
        <w:t>5 - 10 years</w:t>
        <w:br/>
        <w:br/>
      </w:r>
    </w:p>
    <w:p>
      <w:r>
        <w:br/>
        <w:t>Skills &amp; Competencies :</w:t>
        <w:br/>
        <w:br/>
        <w:t>Hands-on Experience in configuring &amp; troubleshooting of Networkdevices (LAN Switches/ Router/ Load Balancers). Hands-onExperience in configuring &amp; troubleshooting of Security devices(Firewalls/ IDS/ IPS). Advanced Level of configurations for highavailability like Active-Passive or Active-Active Cluster setup,etc. applicable for Disaster Recovery scenarios with pre-definedRTO &amp; RPO. Configuration of routing &amp; switching protocols likeBGP, OSPF, STP, RSTP, etc. and troubleshooting of the same.Knowledge of Network Security with respect to Internet andIntranet scenarios is essential. Integration with InfrastructureComponents like Active Directory (AD)/ LDAP/ AAA/ Radius, NTP,Domain Name Service (DNS), Logging Servers, etc. Knowledge of IPaddressing schemes (IPv4 &amp; IPv6). Knowledge of log co-relationengines/ methodology would be an advantage. Should have workedin Remote Management environment using tools. Knowledge orexperience of using Enterprise Service Management tools forautomated testing, Monitoring (for OS, Network, Applications,etc.), Event correlation engines, Service desk (ITIL compliance,workflow and Self Service), etc. Out-of-the-box thinking,Problem Solving mindset, Stake Holder &amp; Customer Management,Communication Management, analytical mindset, excellenttroubleshooting skills, Innovative thinking.</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