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Paresh Bhanushali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5, Mane Compound, G.C. Marg,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Kajupada, Sawarpada, Borivali (East)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paresh.bhanushali07@gmail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.com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Contact no: +91-9768687575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Seeking a position to utilize my skills and abilities in the reputed Industry that offers professional growth while being resourceful, innovative and flexible. Ready to acclimatize in any kind of environment.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EDUCATIONAL QUALIFICATION: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Qualified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M.Sc(IT) in INFORMATION Technology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Mumbai University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60%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Qualified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B.Sc (CS) in COMPUTER SCIENCE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Mumbai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59.83%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Final Year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Aggregate percentage as 57%.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HSC from Maharashtra State Board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(Second Class)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SSC from Maharashtra State Board(First Class)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PROFICIENCY: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                         :  C, C++,Java(Adv  java)</w:t>
      </w:r>
    </w:p>
    <w:p>
      <w:pPr>
        <w:numPr>
          <w:ilvl w:val="0"/>
          <w:numId w:val="12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                           :   Oracle,MS Access</w:t>
      </w:r>
    </w:p>
    <w:p>
      <w:pPr>
        <w:numPr>
          <w:ilvl w:val="0"/>
          <w:numId w:val="12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            :  Windows OS &amp; Unix.</w:t>
      </w:r>
    </w:p>
    <w:p>
      <w:pPr>
        <w:numPr>
          <w:ilvl w:val="0"/>
          <w:numId w:val="12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Designing   </w:t>
        <w:tab/>
        <w:t xml:space="preserve">      :   HTML,DHTML.</w:t>
      </w:r>
    </w:p>
    <w:p>
      <w:pPr>
        <w:numPr>
          <w:ilvl w:val="0"/>
          <w:numId w:val="12"/>
        </w:numPr>
        <w:spacing w:before="0" w:after="0" w:line="240"/>
        <w:ind w:right="0" w:left="7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Interesting Field</w:t>
        <w:tab/>
        <w:t xml:space="preserve">      :   Networking and Programming,Database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 OF  SKILLS: 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Understanding of the Software Development Life Cycle (SDLC) and Object Oriented Analysis and Design (OOAD). 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inquisitive, creative and resourceful. Goal oriented. 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Enthusiastic and committed to maintain quality and efficiency. 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Willingness to learn &amp; hard worker. Disciplined approach to work in team and adaptable.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a project on security stated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EYE VEIN SECURITY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software used to provide a security from fraud and cheating cases.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project is been developed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EXTRA CURRICULAR: </w:t>
      </w:r>
    </w:p>
    <w:p>
      <w:pPr>
        <w:numPr>
          <w:ilvl w:val="0"/>
          <w:numId w:val="19"/>
        </w:numPr>
        <w:spacing w:before="0" w:after="0" w:line="240"/>
        <w:ind w:right="-97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Event organizer in college</w:t>
      </w:r>
    </w:p>
    <w:p>
      <w:pPr>
        <w:spacing w:before="0" w:after="0" w:line="240"/>
        <w:ind w:right="-97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97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97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97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-9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Experience :</w:t>
      </w:r>
    </w:p>
    <w:p>
      <w:pPr>
        <w:numPr>
          <w:ilvl w:val="0"/>
          <w:numId w:val="22"/>
        </w:numPr>
        <w:spacing w:before="0" w:after="200" w:line="276"/>
        <w:ind w:right="-108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HTC Technology :  Since 2007 Still Working(Owner).</w:t>
      </w:r>
    </w:p>
    <w:p>
      <w:pPr>
        <w:spacing w:before="0" w:after="0" w:line="240"/>
        <w:ind w:right="-97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-9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PROFILE: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 xml:space="preserve">       : PARESH BHANUSHALI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       : DHARMSHI BHANUSHALI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 Name   </w:t>
        <w:tab/>
        <w:t xml:space="preserve">       : HARSHA BHANUSHALI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   </w:t>
        <w:tab/>
        <w:t xml:space="preserve">                   : INDIAN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                     : 23, OCT 1992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Interest and Activities       : Internet Surfing Cricket, Sudoku Puzzle, Playing Computer games &amp; Music</w:t>
      </w:r>
    </w:p>
    <w:p>
      <w:pPr>
        <w:spacing w:before="0" w:after="0" w:line="240"/>
        <w:ind w:right="0" w:left="2880" w:hanging="28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              : English, Hindi,Marathi &amp; Gujarati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hereby declare that the above-mentioned information is correct up to my knowledge and I bear the responsibility for the correctness of the above-mentioned particulars.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Mumbai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(Paresh Bhanushali)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7">
    <w:abstractNumId w:val="36"/>
  </w:num>
  <w:num w:numId="9">
    <w:abstractNumId w:val="30"/>
  </w:num>
  <w:num w:numId="12">
    <w:abstractNumId w:val="24"/>
  </w:num>
  <w:num w:numId="15">
    <w:abstractNumId w:val="18"/>
  </w:num>
  <w:num w:numId="17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