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Assessment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following file lists the things that you need to test: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lodash-tests.test.js</w:t>
        <w:br w:type="textWrapping"/>
      </w:r>
      <w:r w:rsidDel="00000000" w:rsidR="00000000" w:rsidRPr="00000000">
        <w:rPr>
          <w:rtl w:val="0"/>
        </w:rPr>
        <w:t xml:space="preserve">Think of appropriate test cases by yourself.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Package(s) that you will need: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https://www.npmjs.com/package/lodash-es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(Lodash is a popular library which contains many utility functions. lodash-es is lodash exported in the ES Module format, so that you can use import/export syntax.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regular lodash library</w:t>
        </w:r>
      </w:hyperlink>
      <w:r w:rsidDel="00000000" w:rsidR="00000000" w:rsidRPr="00000000">
        <w:rPr>
          <w:rtl w:val="0"/>
        </w:rPr>
        <w:t xml:space="preserve"> requires you to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require(‘lodash’)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Lodash Reference: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https://lodash.com/docs/4.17.15</w:t>
        </w:r>
      </w:hyperlink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Assessment 2: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The following file lists the test cases that you need to test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./pokemon/index.test.mjs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You might need to fix some bugs 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./pokemon/index.mjs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Making Tests More Readable and Easy To Write: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./test-utils.mjs</w:t>
      </w:r>
      <w:r w:rsidDel="00000000" w:rsidR="00000000" w:rsidRPr="00000000">
        <w:rPr>
          <w:rtl w:val="0"/>
        </w:rPr>
        <w:t xml:space="preserve"> file contains utility functions that you can use to write tests more easily. You might need to use these to do certain assertions. For a sample, see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./example-lodash-test.mjs. </w:t>
      </w:r>
      <w:r w:rsidDel="00000000" w:rsidR="00000000" w:rsidRPr="00000000">
        <w:rPr>
          <w:rtl w:val="0"/>
        </w:rPr>
        <w:t xml:space="preserve">Also, run this file using node to get a feel for the tests.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Recommended Order: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Part 1 of Assessment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Assessment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Part 2 of Assessment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Hints (Disregard until you run into trouble if you don’t want to go into the assessment confused):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- Remember there are different types of JavaScript modules (require, ESM) and there might be some requirements you need to fulfil in order to use them.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You can pass a function into a function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Know your tokens. Calling a function is not the same as referencing it: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myFunction // This is referencing a function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myFunction() // This is calling a function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</w:t>
      </w:r>
      <w:r w:rsidDel="00000000" w:rsidR="00000000" w:rsidRPr="00000000">
        <w:rPr>
          <w:rtl w:val="0"/>
        </w:rPr>
        <w:t xml:space="preserve"> keyword works in mysterious ways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- JavaScript is weird! Once you create an object, you can easily overwrite its properties and methods. For example: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me = new Person(‘slim shady’);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me.sayName = () =&gt; { return ‘im not slim shady’ };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pmjs.com/package/lodash-es" TargetMode="External"/><Relationship Id="rId7" Type="http://schemas.openxmlformats.org/officeDocument/2006/relationships/hyperlink" Target="https://www.npmjs.com/package/lodash" TargetMode="External"/><Relationship Id="rId8" Type="http://schemas.openxmlformats.org/officeDocument/2006/relationships/hyperlink" Target="https://lodash.com/docs/4.17.1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