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92" w:rsidRPr="00AA2762" w:rsidRDefault="00D71592" w:rsidP="00D71592">
      <w:pPr>
        <w:pStyle w:val="Heading1"/>
        <w:tabs>
          <w:tab w:val="left" w:pos="3402"/>
        </w:tabs>
      </w:pPr>
      <w:bookmarkStart w:id="0" w:name="_Toc380498647"/>
      <w:bookmarkStart w:id="1" w:name="_Toc380936245"/>
      <w:r w:rsidRPr="00AA2762">
        <w:t>BAB IV</w:t>
      </w:r>
      <w:bookmarkEnd w:id="0"/>
      <w:bookmarkEnd w:id="1"/>
    </w:p>
    <w:p w:rsidR="00D71592" w:rsidRPr="00AA2762" w:rsidRDefault="00D71592" w:rsidP="00D71592">
      <w:pPr>
        <w:pStyle w:val="Heading1"/>
        <w:rPr>
          <w:lang w:val="id-ID"/>
        </w:rPr>
      </w:pPr>
      <w:bookmarkStart w:id="2" w:name="_Toc380936246"/>
      <w:r w:rsidRPr="00AA2762">
        <w:t>RANCANGAN SISTEM</w:t>
      </w:r>
      <w:bookmarkEnd w:id="2"/>
    </w:p>
    <w:p w:rsidR="00D71592" w:rsidRPr="00AA2762" w:rsidRDefault="00D71592" w:rsidP="00D71592">
      <w:pPr>
        <w:rPr>
          <w:lang w:bidi="en-US"/>
        </w:rPr>
      </w:pPr>
    </w:p>
    <w:p w:rsidR="00D71592" w:rsidRPr="00AA2762" w:rsidRDefault="00D71592" w:rsidP="00D71592">
      <w:pPr>
        <w:rPr>
          <w:szCs w:val="24"/>
          <w:lang w:bidi="en-US"/>
        </w:rPr>
      </w:pPr>
      <w:r w:rsidRPr="00AA2762">
        <w:rPr>
          <w:lang w:bidi="en-US"/>
        </w:rPr>
        <w:t xml:space="preserve">Bab keempat ini membahas tentang rancangan </w:t>
      </w:r>
      <w:r w:rsidR="000E46D2">
        <w:rPr>
          <w:i/>
          <w:lang w:bidi="en-US"/>
        </w:rPr>
        <w:t xml:space="preserve">e-Health </w:t>
      </w:r>
      <w:r w:rsidR="000E46D2">
        <w:rPr>
          <w:lang w:bidi="en-US"/>
        </w:rPr>
        <w:t>KMS</w:t>
      </w:r>
      <w:r w:rsidRPr="00AA2762">
        <w:rPr>
          <w:lang w:bidi="en-US"/>
        </w:rPr>
        <w:t xml:space="preserve"> secara </w:t>
      </w:r>
      <w:r w:rsidRPr="00AA2762">
        <w:rPr>
          <w:i/>
          <w:lang w:bidi="en-US"/>
        </w:rPr>
        <w:t xml:space="preserve">detail, </w:t>
      </w:r>
      <w:r w:rsidRPr="00AA2762">
        <w:rPr>
          <w:lang w:bidi="en-US"/>
        </w:rPr>
        <w:t xml:space="preserve">mulai dari sistem secara keseluruhan, diagram </w:t>
      </w:r>
      <w:r w:rsidRPr="00AA2762">
        <w:rPr>
          <w:i/>
          <w:lang w:bidi="en-US"/>
        </w:rPr>
        <w:t xml:space="preserve">use case, </w:t>
      </w:r>
      <w:r w:rsidRPr="00AA2762">
        <w:rPr>
          <w:lang w:bidi="en-US"/>
        </w:rPr>
        <w:t>pro</w:t>
      </w:r>
      <w:r w:rsidR="000C2F61">
        <w:rPr>
          <w:lang w:bidi="en-US"/>
        </w:rPr>
        <w:t>ses bisnis yang sudah ada</w:t>
      </w:r>
      <w:r w:rsidRPr="00AA2762">
        <w:rPr>
          <w:lang w:bidi="en-US"/>
        </w:rPr>
        <w:t xml:space="preserve">, dan </w:t>
      </w:r>
      <w:r w:rsidRPr="00AA2762">
        <w:rPr>
          <w:i/>
          <w:lang w:bidi="en-US"/>
        </w:rPr>
        <w:t>data flow diagram</w:t>
      </w:r>
      <w:r w:rsidRPr="00AA2762">
        <w:rPr>
          <w:lang w:bidi="en-US"/>
        </w:rPr>
        <w:t xml:space="preserve"> dari sistem ini. Obje</w:t>
      </w:r>
      <w:r w:rsidR="009669CE">
        <w:rPr>
          <w:lang w:bidi="en-US"/>
        </w:rPr>
        <w:t xml:space="preserve">knya </w:t>
      </w:r>
      <w:r w:rsidRPr="00AA2762">
        <w:rPr>
          <w:lang w:bidi="en-US"/>
        </w:rPr>
        <w:t xml:space="preserve">yaitu </w:t>
      </w:r>
      <w:r w:rsidRPr="00AA2762">
        <w:rPr>
          <w:szCs w:val="24"/>
          <w:lang w:bidi="en-US"/>
        </w:rPr>
        <w:t>Pemerintah (D</w:t>
      </w:r>
      <w:r w:rsidR="00C9431C">
        <w:rPr>
          <w:szCs w:val="24"/>
          <w:lang w:bidi="en-US"/>
        </w:rPr>
        <w:t>inas Kesehatan Kabupaten</w:t>
      </w:r>
      <w:r w:rsidR="000E46D2">
        <w:rPr>
          <w:szCs w:val="24"/>
          <w:lang w:bidi="en-US"/>
        </w:rPr>
        <w:t xml:space="preserve">), tim tenaga medis (dokter dan para pakar kesehatan), </w:t>
      </w:r>
      <w:r w:rsidRPr="00AA2762">
        <w:rPr>
          <w:szCs w:val="24"/>
          <w:lang w:bidi="en-US"/>
        </w:rPr>
        <w:t>dan sarana</w:t>
      </w:r>
      <w:r w:rsidR="000E46D2">
        <w:rPr>
          <w:szCs w:val="24"/>
          <w:lang w:bidi="en-US"/>
        </w:rPr>
        <w:t xml:space="preserve"> pelayanan </w:t>
      </w:r>
      <w:r w:rsidR="00C9431C">
        <w:rPr>
          <w:szCs w:val="24"/>
          <w:lang w:bidi="en-US"/>
        </w:rPr>
        <w:t>(</w:t>
      </w:r>
      <w:r w:rsidRPr="00AA2762">
        <w:rPr>
          <w:szCs w:val="24"/>
          <w:lang w:bidi="en-US"/>
        </w:rPr>
        <w:t>Puskesmas</w:t>
      </w:r>
      <w:r w:rsidR="00C9431C">
        <w:rPr>
          <w:szCs w:val="24"/>
          <w:lang w:bidi="en-US"/>
        </w:rPr>
        <w:t>)</w:t>
      </w:r>
      <w:r w:rsidRPr="00AA2762">
        <w:rPr>
          <w:szCs w:val="24"/>
          <w:lang w:bidi="en-US"/>
        </w:rPr>
        <w:t xml:space="preserve"> turut serta dalam menjadi </w:t>
      </w:r>
      <w:r w:rsidRPr="00AA2762">
        <w:rPr>
          <w:i/>
          <w:szCs w:val="24"/>
          <w:lang w:bidi="en-US"/>
        </w:rPr>
        <w:t>stakeholder</w:t>
      </w:r>
      <w:r w:rsidRPr="00AA2762">
        <w:rPr>
          <w:szCs w:val="24"/>
          <w:lang w:bidi="en-US"/>
        </w:rPr>
        <w:t xml:space="preserve"> sistem ini.</w:t>
      </w:r>
    </w:p>
    <w:p w:rsidR="00D71592" w:rsidRPr="00AA2762" w:rsidRDefault="00D71592" w:rsidP="00D71592">
      <w:pPr>
        <w:rPr>
          <w:szCs w:val="24"/>
          <w:lang w:bidi="en-US"/>
        </w:rPr>
      </w:pPr>
    </w:p>
    <w:p w:rsidR="00D71592" w:rsidRPr="00AA2762" w:rsidRDefault="00D71592" w:rsidP="00D71592">
      <w:pPr>
        <w:pStyle w:val="Heading2"/>
      </w:pPr>
      <w:bookmarkStart w:id="3" w:name="_Toc380936247"/>
      <w:r w:rsidRPr="00AA2762">
        <w:t xml:space="preserve">4.1 </w:t>
      </w:r>
      <w:r w:rsidRPr="00AA2762">
        <w:tab/>
        <w:t>Deskripsi Umum Sistem</w:t>
      </w:r>
      <w:bookmarkEnd w:id="3"/>
    </w:p>
    <w:p w:rsidR="0032153C" w:rsidRDefault="00C9431C">
      <w:pPr>
        <w:rPr>
          <w:lang w:bidi="en-US"/>
        </w:rPr>
      </w:pPr>
      <w:r>
        <w:rPr>
          <w:i/>
          <w:lang w:bidi="en-US"/>
        </w:rPr>
        <w:t xml:space="preserve">e-Health </w:t>
      </w:r>
      <w:r>
        <w:rPr>
          <w:lang w:bidi="en-US"/>
        </w:rPr>
        <w:t>KMS</w:t>
      </w:r>
      <w:r w:rsidR="000E46D2" w:rsidRPr="00AA2762">
        <w:rPr>
          <w:lang w:bidi="en-US"/>
        </w:rPr>
        <w:t xml:space="preserve"> yang dirancang, melibatkan seluruh </w:t>
      </w:r>
      <w:r w:rsidR="000E46D2" w:rsidRPr="00AA2762">
        <w:rPr>
          <w:i/>
          <w:lang w:bidi="en-US"/>
        </w:rPr>
        <w:t xml:space="preserve">stakeholder </w:t>
      </w:r>
      <w:r w:rsidR="000E46D2" w:rsidRPr="00AA2762">
        <w:rPr>
          <w:lang w:bidi="en-US"/>
        </w:rPr>
        <w:t xml:space="preserve">yang berperan dalam proses </w:t>
      </w:r>
      <w:r>
        <w:rPr>
          <w:lang w:bidi="en-US"/>
        </w:rPr>
        <w:t>penanganan penyakit tropis</w:t>
      </w:r>
      <w:r w:rsidR="000E46D2" w:rsidRPr="00AA2762">
        <w:rPr>
          <w:lang w:bidi="en-US"/>
        </w:rPr>
        <w:t xml:space="preserve">. Sistem dirancang sedemikian rupa agar menjadi sebuah sistem yang efektif dalam </w:t>
      </w:r>
      <w:r w:rsidR="00B33EA6">
        <w:rPr>
          <w:lang w:bidi="en-US"/>
        </w:rPr>
        <w:t>dalam m</w:t>
      </w:r>
      <w:r w:rsidR="00B33EA6" w:rsidRPr="004A508B">
        <w:rPr>
          <w:lang w:bidi="en-US"/>
        </w:rPr>
        <w:t>engumpulkan, memelihara dan membagi pengetahuan para pakar kesehatan kepada para dokter dalam memberi</w:t>
      </w:r>
      <w:r w:rsidR="00B33EA6">
        <w:rPr>
          <w:lang w:bidi="en-US"/>
        </w:rPr>
        <w:t>kan penanganan penyakit menular di pelosok Indonesia</w:t>
      </w:r>
      <w:r w:rsidR="000E46D2" w:rsidRPr="00AA2762">
        <w:rPr>
          <w:lang w:bidi="en-US"/>
        </w:rPr>
        <w:t xml:space="preserve">. </w:t>
      </w:r>
      <w:r w:rsidR="000E46D2" w:rsidRPr="00AA2762">
        <w:rPr>
          <w:i/>
          <w:lang w:bidi="en-US"/>
        </w:rPr>
        <w:t>Stakeholder</w:t>
      </w:r>
      <w:r w:rsidR="000E46D2" w:rsidRPr="00AA2762">
        <w:rPr>
          <w:lang w:bidi="en-US"/>
        </w:rPr>
        <w:t xml:space="preserve"> yang dimaksud adalah</w:t>
      </w:r>
      <w:r w:rsidR="00B33EA6">
        <w:rPr>
          <w:lang w:bidi="en-US"/>
        </w:rPr>
        <w:t xml:space="preserve"> </w:t>
      </w:r>
      <w:r w:rsidR="00B33EA6" w:rsidRPr="00AA2762">
        <w:rPr>
          <w:szCs w:val="24"/>
          <w:lang w:bidi="en-US"/>
        </w:rPr>
        <w:t>Pemerintah (D</w:t>
      </w:r>
      <w:r w:rsidR="00B33EA6">
        <w:rPr>
          <w:szCs w:val="24"/>
          <w:lang w:bidi="en-US"/>
        </w:rPr>
        <w:t xml:space="preserve">inas Kesehatan Kabupaten), tim tenaga medis (dokter dan para pakar kesehatan), </w:t>
      </w:r>
      <w:r w:rsidR="00B33EA6" w:rsidRPr="00AA2762">
        <w:rPr>
          <w:szCs w:val="24"/>
          <w:lang w:bidi="en-US"/>
        </w:rPr>
        <w:t>dan sarana</w:t>
      </w:r>
      <w:r w:rsidR="00B33EA6">
        <w:rPr>
          <w:szCs w:val="24"/>
          <w:lang w:bidi="en-US"/>
        </w:rPr>
        <w:t xml:space="preserve"> pelayanan (</w:t>
      </w:r>
      <w:r w:rsidR="00B33EA6" w:rsidRPr="00AA2762">
        <w:rPr>
          <w:szCs w:val="24"/>
          <w:lang w:bidi="en-US"/>
        </w:rPr>
        <w:t>Puskesmas</w:t>
      </w:r>
      <w:r w:rsidR="00B33EA6">
        <w:rPr>
          <w:szCs w:val="24"/>
          <w:lang w:bidi="en-US"/>
        </w:rPr>
        <w:t>)</w:t>
      </w:r>
      <w:r w:rsidR="000E46D2" w:rsidRPr="00AA2762">
        <w:rPr>
          <w:lang w:bidi="en-US"/>
        </w:rPr>
        <w:t xml:space="preserve">. </w:t>
      </w:r>
      <w:r w:rsidR="00B33EA6" w:rsidRPr="00AA2762">
        <w:rPr>
          <w:lang w:bidi="en-US"/>
        </w:rPr>
        <w:t xml:space="preserve">Dengan adanya sistem ini, diharapkan permasalahan dalam </w:t>
      </w:r>
      <w:r w:rsidR="00B33EA6" w:rsidRPr="004A508B">
        <w:rPr>
          <w:lang w:bidi="en-US"/>
        </w:rPr>
        <w:t>memberikan kemudahan dan keabsahan dari para pakar kesehatan kepada para dokter dalam memberikan penanganan penyakit menular</w:t>
      </w:r>
      <w:r w:rsidR="00B33EA6">
        <w:rPr>
          <w:lang w:bidi="en-US"/>
        </w:rPr>
        <w:t xml:space="preserve"> di pelosok Indonesia dapat diatasi</w:t>
      </w:r>
      <w:r w:rsidR="00B33EA6" w:rsidRPr="00AA2762">
        <w:rPr>
          <w:lang w:bidi="en-US"/>
        </w:rPr>
        <w:t xml:space="preserve">. Gambar </w:t>
      </w:r>
      <w:r w:rsidR="00B33EA6" w:rsidRPr="00AA2762">
        <w:rPr>
          <w:lang w:val="en-US" w:bidi="en-US"/>
        </w:rPr>
        <w:t>4</w:t>
      </w:r>
      <w:r w:rsidR="00B33EA6" w:rsidRPr="00AA2762">
        <w:rPr>
          <w:lang w:bidi="en-US"/>
        </w:rPr>
        <w:t xml:space="preserve">.1 Berikut merupakan diagram hubungan antara </w:t>
      </w:r>
      <w:r w:rsidR="00B33EA6" w:rsidRPr="00AA2762">
        <w:rPr>
          <w:i/>
          <w:lang w:bidi="en-US"/>
        </w:rPr>
        <w:t xml:space="preserve">stakeholder </w:t>
      </w:r>
      <w:r w:rsidR="00B33EA6" w:rsidRPr="00AA2762">
        <w:rPr>
          <w:lang w:bidi="en-US"/>
        </w:rPr>
        <w:t>sentralisasi</w:t>
      </w:r>
      <w:r w:rsidR="00B33EA6" w:rsidRPr="00AA2762">
        <w:rPr>
          <w:i/>
          <w:lang w:bidi="en-US"/>
        </w:rPr>
        <w:t xml:space="preserve"> </w:t>
      </w:r>
      <w:r w:rsidR="00B33EA6" w:rsidRPr="00AA2762">
        <w:rPr>
          <w:lang w:bidi="en-US"/>
        </w:rPr>
        <w:t xml:space="preserve">sistem informasi </w:t>
      </w:r>
      <w:r w:rsidR="007575D5">
        <w:rPr>
          <w:i/>
          <w:lang w:bidi="en-US"/>
        </w:rPr>
        <w:t xml:space="preserve">e-Health </w:t>
      </w:r>
      <w:r w:rsidR="007575D5">
        <w:rPr>
          <w:lang w:bidi="en-US"/>
        </w:rPr>
        <w:t>KMS</w:t>
      </w:r>
      <w:r w:rsidR="00B33EA6" w:rsidRPr="00AA2762">
        <w:rPr>
          <w:lang w:bidi="en-US"/>
        </w:rPr>
        <w:t xml:space="preserve"> </w:t>
      </w:r>
      <w:r w:rsidR="007575D5">
        <w:rPr>
          <w:lang w:bidi="en-US"/>
        </w:rPr>
        <w:t>penanganan penyakit menular dalam m</w:t>
      </w:r>
      <w:r w:rsidR="007575D5" w:rsidRPr="004A508B">
        <w:rPr>
          <w:lang w:bidi="en-US"/>
        </w:rPr>
        <w:t xml:space="preserve">engumpulkan, memelihara dan membagi pengetahuan para pakar kedalam </w:t>
      </w:r>
      <w:r w:rsidR="007575D5" w:rsidRPr="004A508B">
        <w:rPr>
          <w:i/>
          <w:lang w:bidi="en-US"/>
        </w:rPr>
        <w:t>database</w:t>
      </w:r>
      <w:r w:rsidR="007575D5" w:rsidRPr="004A508B">
        <w:rPr>
          <w:lang w:bidi="en-US"/>
        </w:rPr>
        <w:t xml:space="preserve"> aplikasi</w:t>
      </w:r>
      <w:r w:rsidR="007575D5">
        <w:rPr>
          <w:lang w:bidi="en-US"/>
        </w:rPr>
        <w:t xml:space="preserve"> </w:t>
      </w:r>
      <w:r w:rsidR="007575D5">
        <w:rPr>
          <w:i/>
          <w:lang w:bidi="en-US"/>
        </w:rPr>
        <w:t>desktop</w:t>
      </w:r>
      <w:r w:rsidR="00B33EA6" w:rsidRPr="00AA2762">
        <w:rPr>
          <w:lang w:bidi="en-US"/>
        </w:rPr>
        <w:t>.</w:t>
      </w:r>
    </w:p>
    <w:p w:rsidR="00CE0A43" w:rsidRDefault="0032153C" w:rsidP="0032153C">
      <w:pPr>
        <w:jc w:val="center"/>
        <w:rPr>
          <w:lang w:bidi="en-US"/>
        </w:rPr>
      </w:pPr>
      <w:r>
        <w:rPr>
          <w:lang w:bidi="en-US"/>
        </w:rPr>
        <w:t>Gambar lalala</w:t>
      </w:r>
    </w:p>
    <w:p w:rsidR="0032153C" w:rsidRDefault="0079389B">
      <w:pPr>
        <w:rPr>
          <w:i/>
        </w:rPr>
      </w:pPr>
      <w:r w:rsidRPr="00AA2762">
        <w:t xml:space="preserve">Berdasarkan gambar tersebut, dibuat sebuah diagram </w:t>
      </w:r>
      <w:r w:rsidRPr="00AA2762">
        <w:rPr>
          <w:i/>
        </w:rPr>
        <w:t>use case</w:t>
      </w:r>
      <w:r w:rsidRPr="00AA2762">
        <w:t xml:space="preserve"> yang menggambarkan pemodelan interaksi dari setiap </w:t>
      </w:r>
      <w:r w:rsidRPr="00AA2762">
        <w:rPr>
          <w:i/>
        </w:rPr>
        <w:t>stakeholder</w:t>
      </w:r>
      <w:r w:rsidRPr="00AA2762">
        <w:t xml:space="preserve"> yang bersangkutan dengan penggunaan sistem. Gambar 4.2 berikut menunjukkan diagram </w:t>
      </w:r>
      <w:r w:rsidRPr="00AA2762">
        <w:rPr>
          <w:i/>
        </w:rPr>
        <w:t xml:space="preserve">use case </w:t>
      </w:r>
      <w:r w:rsidRPr="00AA2762">
        <w:t xml:space="preserve">masing-masing </w:t>
      </w:r>
      <w:r w:rsidRPr="00AA2762">
        <w:rPr>
          <w:i/>
        </w:rPr>
        <w:t xml:space="preserve">stakeholder </w:t>
      </w:r>
      <w:r w:rsidRPr="00AA2762">
        <w:t xml:space="preserve">pada </w:t>
      </w:r>
      <w:r w:rsidR="001E023F" w:rsidRPr="00AA2762">
        <w:rPr>
          <w:lang w:bidi="en-US"/>
        </w:rPr>
        <w:t>sentralisasi</w:t>
      </w:r>
      <w:r w:rsidR="001E023F" w:rsidRPr="00AA2762">
        <w:rPr>
          <w:i/>
          <w:lang w:bidi="en-US"/>
        </w:rPr>
        <w:t xml:space="preserve"> </w:t>
      </w:r>
      <w:r w:rsidR="001E023F" w:rsidRPr="00AA2762">
        <w:rPr>
          <w:lang w:bidi="en-US"/>
        </w:rPr>
        <w:t xml:space="preserve">sistem informasi </w:t>
      </w:r>
      <w:r w:rsidR="001E023F">
        <w:rPr>
          <w:i/>
          <w:lang w:bidi="en-US"/>
        </w:rPr>
        <w:t xml:space="preserve">e-Health </w:t>
      </w:r>
      <w:r w:rsidR="001E023F">
        <w:rPr>
          <w:lang w:bidi="en-US"/>
        </w:rPr>
        <w:t>KMS</w:t>
      </w:r>
      <w:r w:rsidR="001E023F" w:rsidRPr="00AA2762">
        <w:rPr>
          <w:lang w:bidi="en-US"/>
        </w:rPr>
        <w:t xml:space="preserve"> </w:t>
      </w:r>
      <w:r w:rsidR="001E023F">
        <w:rPr>
          <w:lang w:bidi="en-US"/>
        </w:rPr>
        <w:t>penanganan penyakit menular</w:t>
      </w:r>
      <w:r w:rsidRPr="00AA2762">
        <w:rPr>
          <w:i/>
        </w:rPr>
        <w:t>.</w:t>
      </w:r>
    </w:p>
    <w:p w:rsidR="0032153C" w:rsidRDefault="0032153C" w:rsidP="0032153C">
      <w:pPr>
        <w:jc w:val="center"/>
      </w:pPr>
      <w:r>
        <w:t>Gambar lalala</w:t>
      </w:r>
    </w:p>
    <w:p w:rsidR="0032153C" w:rsidRPr="00AA2762" w:rsidRDefault="0032153C" w:rsidP="0032153C">
      <w:r w:rsidRPr="00AA2762">
        <w:t xml:space="preserve">Pada gambar </w:t>
      </w:r>
      <w:r w:rsidRPr="00AA2762">
        <w:rPr>
          <w:lang w:val="en-US"/>
        </w:rPr>
        <w:t>4</w:t>
      </w:r>
      <w:r w:rsidRPr="00AA2762">
        <w:t xml:space="preserve">.2 tersebut, dapat terlihat terdapat </w:t>
      </w:r>
      <w:r w:rsidRPr="00AA2762">
        <w:rPr>
          <w:i/>
        </w:rPr>
        <w:t>stakeholder</w:t>
      </w:r>
      <w:r w:rsidRPr="00AA2762">
        <w:t xml:space="preserve"> berbeda yang melakukan interaksi yang sama dengan sistem, walaupun kontennya berbeda. Gambar </w:t>
      </w:r>
      <w:r w:rsidRPr="00AA2762">
        <w:rPr>
          <w:lang w:val="en-US"/>
        </w:rPr>
        <w:t>4</w:t>
      </w:r>
      <w:r w:rsidRPr="00AA2762">
        <w:t xml:space="preserve">.2 juga menunjukkan bahwa tidak  semua </w:t>
      </w:r>
      <w:r w:rsidRPr="00AA2762">
        <w:rPr>
          <w:i/>
        </w:rPr>
        <w:t xml:space="preserve">user </w:t>
      </w:r>
      <w:r w:rsidRPr="00AA2762">
        <w:t xml:space="preserve">dapat melakukan pengaksesan terhadap setiap interaksi yang ada. Hal ini menunjukkan hak akses yang dilakukan pada perancangan sistem ini. Masing-masing </w:t>
      </w:r>
      <w:r w:rsidRPr="00AA2762">
        <w:rPr>
          <w:i/>
        </w:rPr>
        <w:t xml:space="preserve">stakeholder </w:t>
      </w:r>
      <w:r w:rsidRPr="00AA2762">
        <w:t xml:space="preserve">hanya dapat menerima </w:t>
      </w:r>
      <w:r w:rsidRPr="00AA2762">
        <w:rPr>
          <w:i/>
        </w:rPr>
        <w:t>output</w:t>
      </w:r>
      <w:r w:rsidRPr="00AA2762">
        <w:t xml:space="preserve"> ataupun melakukan </w:t>
      </w:r>
      <w:r w:rsidRPr="00AA2762">
        <w:rPr>
          <w:i/>
        </w:rPr>
        <w:t>input</w:t>
      </w:r>
      <w:r w:rsidRPr="00AA2762">
        <w:t xml:space="preserve"> yang sesuai dengan hak akses yang mereka miliki.</w:t>
      </w:r>
      <w:r>
        <w:t xml:space="preserve"> </w:t>
      </w:r>
      <w:r w:rsidRPr="00AA2762">
        <w:t xml:space="preserve">Tabel </w:t>
      </w:r>
      <w:r w:rsidRPr="00AA2762">
        <w:rPr>
          <w:lang w:val="en-US"/>
        </w:rPr>
        <w:t>4.</w:t>
      </w:r>
      <w:r w:rsidRPr="00AA2762">
        <w:t xml:space="preserve">1 berikut menunjukkan deskripsi dari masing-masing interaksi dari </w:t>
      </w:r>
      <w:r w:rsidRPr="00AA2762">
        <w:rPr>
          <w:i/>
        </w:rPr>
        <w:t xml:space="preserve">use case </w:t>
      </w:r>
      <w:r w:rsidRPr="00AA2762">
        <w:t xml:space="preserve">pada Gambar </w:t>
      </w:r>
      <w:r w:rsidRPr="00AA2762">
        <w:rPr>
          <w:lang w:val="en-US"/>
        </w:rPr>
        <w:t>4</w:t>
      </w:r>
      <w:r w:rsidRPr="00AA2762">
        <w:t>.2.</w:t>
      </w:r>
    </w:p>
    <w:p w:rsidR="0032153C" w:rsidRPr="00700EAB" w:rsidRDefault="0032153C" w:rsidP="0032153C">
      <w:pPr>
        <w:pStyle w:val="Caption"/>
      </w:pPr>
      <w:bookmarkStart w:id="4" w:name="_Toc380080920"/>
      <w:bookmarkStart w:id="5" w:name="_Toc380081424"/>
      <w:bookmarkStart w:id="6" w:name="_Toc380498877"/>
      <w:bookmarkStart w:id="7" w:name="_Toc380499143"/>
      <w:r w:rsidRPr="00700EAB">
        <w:t>Tabel  4</w:t>
      </w:r>
      <w:r w:rsidRPr="00700EAB">
        <w:rPr>
          <w:lang w:val="en-US"/>
        </w:rPr>
        <w:t>.</w:t>
      </w:r>
      <w:r w:rsidRPr="00700EAB">
        <w:t xml:space="preserve">1 Deskripsi </w:t>
      </w:r>
      <w:r w:rsidRPr="00700EAB">
        <w:rPr>
          <w:i/>
        </w:rPr>
        <w:t xml:space="preserve">Use Case </w:t>
      </w:r>
      <w:r w:rsidRPr="00700EAB">
        <w:t xml:space="preserve">Sistem </w:t>
      </w:r>
      <w:r w:rsidRPr="00700EAB">
        <w:rPr>
          <w:i/>
        </w:rPr>
        <w:t>Monitoring</w:t>
      </w:r>
      <w:r w:rsidRPr="00700EAB">
        <w:t xml:space="preserve"> Distribusi Obat</w:t>
      </w:r>
      <w:bookmarkEnd w:id="4"/>
      <w:bookmarkEnd w:id="5"/>
      <w:bookmarkEnd w:id="6"/>
      <w:bookmarkEnd w:id="7"/>
    </w:p>
    <w:tbl>
      <w:tblPr>
        <w:tblStyle w:val="TableGrid"/>
        <w:tblW w:w="0" w:type="auto"/>
        <w:tblLook w:val="04A0"/>
      </w:tblPr>
      <w:tblGrid>
        <w:gridCol w:w="534"/>
        <w:gridCol w:w="3118"/>
        <w:gridCol w:w="4501"/>
      </w:tblGrid>
      <w:tr w:rsidR="0032153C" w:rsidRPr="00700EAB">
        <w:tc>
          <w:tcPr>
            <w:tcW w:w="534" w:type="dxa"/>
            <w:vAlign w:val="center"/>
          </w:tcPr>
          <w:p w:rsidR="0032153C" w:rsidRPr="00700EAB" w:rsidRDefault="0032153C" w:rsidP="0032153C">
            <w:pPr>
              <w:spacing w:line="240" w:lineRule="auto"/>
              <w:jc w:val="center"/>
              <w:rPr>
                <w:b/>
              </w:rPr>
            </w:pPr>
            <w:r w:rsidRPr="00700EAB">
              <w:rPr>
                <w:b/>
              </w:rPr>
              <w:t>No</w:t>
            </w:r>
          </w:p>
        </w:tc>
        <w:tc>
          <w:tcPr>
            <w:tcW w:w="3118" w:type="dxa"/>
            <w:vAlign w:val="center"/>
          </w:tcPr>
          <w:p w:rsidR="0032153C" w:rsidRPr="00700EAB" w:rsidRDefault="0032153C" w:rsidP="0032153C">
            <w:pPr>
              <w:spacing w:line="240" w:lineRule="auto"/>
              <w:jc w:val="center"/>
              <w:rPr>
                <w:b/>
                <w:i/>
              </w:rPr>
            </w:pPr>
            <w:r w:rsidRPr="00700EAB">
              <w:rPr>
                <w:b/>
                <w:i/>
              </w:rPr>
              <w:t>Use Case</w:t>
            </w:r>
          </w:p>
        </w:tc>
        <w:tc>
          <w:tcPr>
            <w:tcW w:w="4501" w:type="dxa"/>
            <w:vAlign w:val="center"/>
          </w:tcPr>
          <w:p w:rsidR="0032153C" w:rsidRPr="00700EAB" w:rsidRDefault="0032153C" w:rsidP="0032153C">
            <w:pPr>
              <w:spacing w:line="240" w:lineRule="auto"/>
              <w:jc w:val="center"/>
              <w:rPr>
                <w:b/>
              </w:rPr>
            </w:pPr>
            <w:r w:rsidRPr="00700EAB">
              <w:rPr>
                <w:b/>
              </w:rPr>
              <w:t>Deskripsi</w:t>
            </w:r>
          </w:p>
        </w:tc>
      </w:tr>
      <w:tr w:rsidR="0032153C" w:rsidRPr="00700EAB">
        <w:tc>
          <w:tcPr>
            <w:tcW w:w="534" w:type="dxa"/>
            <w:vAlign w:val="center"/>
          </w:tcPr>
          <w:p w:rsidR="0032153C" w:rsidRPr="00700EAB" w:rsidRDefault="0032153C" w:rsidP="0032153C">
            <w:pPr>
              <w:spacing w:line="240" w:lineRule="auto"/>
              <w:jc w:val="center"/>
            </w:pPr>
            <w:r w:rsidRPr="00700EAB">
              <w:t>1</w:t>
            </w:r>
          </w:p>
        </w:tc>
        <w:tc>
          <w:tcPr>
            <w:tcW w:w="3118" w:type="dxa"/>
          </w:tcPr>
          <w:p w:rsidR="0032153C" w:rsidRPr="00700EAB" w:rsidRDefault="0032153C" w:rsidP="00000B76">
            <w:pPr>
              <w:spacing w:line="240" w:lineRule="auto"/>
              <w:jc w:val="left"/>
            </w:pPr>
            <w:r w:rsidRPr="00700EAB">
              <w:t xml:space="preserve">Input data </w:t>
            </w:r>
            <w:r w:rsidR="00000B76" w:rsidRPr="00700EAB">
              <w:t>dokter, tim medis dan pakar</w:t>
            </w:r>
          </w:p>
        </w:tc>
        <w:tc>
          <w:tcPr>
            <w:tcW w:w="4501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Pengguna </w:t>
            </w:r>
            <w:r w:rsidR="00703B63" w:rsidRPr="00700EAB">
              <w:t>memasukkan</w:t>
            </w:r>
            <w:r w:rsidRPr="00700EAB">
              <w:t xml:space="preserve"> </w:t>
            </w:r>
            <w:r w:rsidR="00703B63" w:rsidRPr="00700EAB">
              <w:t>data dokter seperti nama, nomor Surat Izin Praktek (SIP) dan lokasi penugasan</w:t>
            </w:r>
          </w:p>
        </w:tc>
      </w:tr>
      <w:tr w:rsidR="0032153C" w:rsidRPr="00700EAB">
        <w:tc>
          <w:tcPr>
            <w:tcW w:w="534" w:type="dxa"/>
            <w:vAlign w:val="center"/>
          </w:tcPr>
          <w:p w:rsidR="0032153C" w:rsidRPr="00700EAB" w:rsidRDefault="0032153C" w:rsidP="0032153C">
            <w:pPr>
              <w:spacing w:line="240" w:lineRule="auto"/>
              <w:jc w:val="center"/>
            </w:pPr>
            <w:r w:rsidRPr="00700EAB">
              <w:t>2</w:t>
            </w:r>
          </w:p>
        </w:tc>
        <w:tc>
          <w:tcPr>
            <w:tcW w:w="3118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Input </w:t>
            </w:r>
            <w:r w:rsidR="00703B63" w:rsidRPr="00700EAB">
              <w:t>nama penyakit menular, penyebabnya, gejala, diagnosis, dan dosis obat yang disarankan</w:t>
            </w:r>
          </w:p>
        </w:tc>
        <w:tc>
          <w:tcPr>
            <w:tcW w:w="4501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Pengguna memasukkan </w:t>
            </w:r>
            <w:r w:rsidR="00703B63" w:rsidRPr="00700EAB">
              <w:t>nama penyakit menular daerah tropis dan</w:t>
            </w:r>
            <w:r w:rsidRPr="00700EAB">
              <w:t xml:space="preserve"> masing-masing </w:t>
            </w:r>
            <w:r w:rsidR="00703B63" w:rsidRPr="00700EAB">
              <w:t>penyebabnya, gejala, diagnosis, dan dosis obat yang disarankan untuk mengatasi penyakit</w:t>
            </w:r>
            <w:r w:rsidRPr="00700EAB">
              <w:t xml:space="preserve"> ke dalam </w:t>
            </w:r>
            <w:r w:rsidRPr="00700EAB">
              <w:rPr>
                <w:i/>
              </w:rPr>
              <w:t>database</w:t>
            </w:r>
            <w:r w:rsidRPr="00700EAB">
              <w:t xml:space="preserve"> sistem.</w:t>
            </w:r>
          </w:p>
        </w:tc>
      </w:tr>
      <w:tr w:rsidR="0032153C" w:rsidRPr="00700EAB">
        <w:tc>
          <w:tcPr>
            <w:tcW w:w="534" w:type="dxa"/>
            <w:vAlign w:val="center"/>
          </w:tcPr>
          <w:p w:rsidR="0032153C" w:rsidRPr="00700EAB" w:rsidRDefault="00703B63" w:rsidP="0032153C">
            <w:pPr>
              <w:spacing w:line="240" w:lineRule="auto"/>
              <w:jc w:val="center"/>
            </w:pPr>
            <w:r w:rsidRPr="00700EAB">
              <w:t>3</w:t>
            </w:r>
          </w:p>
        </w:tc>
        <w:tc>
          <w:tcPr>
            <w:tcW w:w="3118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Notifikasi </w:t>
            </w:r>
            <w:r w:rsidR="00703B63" w:rsidRPr="00700EAB">
              <w:t>terdapat lebih dari satu penyakit yang muncul dengan gejala yang mirip</w:t>
            </w:r>
          </w:p>
        </w:tc>
        <w:tc>
          <w:tcPr>
            <w:tcW w:w="4501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Pengguna mendapatkan notifikasi berupa </w:t>
            </w:r>
            <w:r w:rsidR="00703B63" w:rsidRPr="00700EAB">
              <w:rPr>
                <w:i/>
              </w:rPr>
              <w:t>shading colour</w:t>
            </w:r>
            <w:r w:rsidRPr="00700EAB">
              <w:t xml:space="preserve"> tampilan data pada </w:t>
            </w:r>
            <w:r w:rsidR="00703B63" w:rsidRPr="00700EAB">
              <w:t>penyakit-penyakit yang muncul dengan gejala yang mirip</w:t>
            </w:r>
            <w:r w:rsidRPr="00700EAB">
              <w:t>.</w:t>
            </w:r>
          </w:p>
        </w:tc>
      </w:tr>
      <w:tr w:rsidR="0032153C" w:rsidRPr="00700EAB">
        <w:tc>
          <w:tcPr>
            <w:tcW w:w="534" w:type="dxa"/>
            <w:vAlign w:val="center"/>
          </w:tcPr>
          <w:p w:rsidR="0032153C" w:rsidRPr="00700EAB" w:rsidRDefault="00703B63" w:rsidP="0032153C">
            <w:pPr>
              <w:spacing w:line="240" w:lineRule="auto"/>
              <w:jc w:val="center"/>
            </w:pPr>
            <w:r w:rsidRPr="00700EAB">
              <w:t>4</w:t>
            </w:r>
          </w:p>
        </w:tc>
        <w:tc>
          <w:tcPr>
            <w:tcW w:w="3118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Notifikasi </w:t>
            </w:r>
            <w:r w:rsidR="00703B63" w:rsidRPr="00700EAB">
              <w:t>nama penyakit berikut gejala tidak ditemukan</w:t>
            </w:r>
          </w:p>
        </w:tc>
        <w:tc>
          <w:tcPr>
            <w:tcW w:w="4501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Pengguna mendapatkan notifikasi berupa </w:t>
            </w:r>
            <w:r w:rsidR="00703B63" w:rsidRPr="00700EAB">
              <w:t xml:space="preserve">jendela pop-up yang menginfokan bahwa </w:t>
            </w:r>
            <w:r w:rsidR="00700EAB" w:rsidRPr="00700EAB">
              <w:t>penyakit dan gejala tidak ditemukan.</w:t>
            </w:r>
          </w:p>
        </w:tc>
      </w:tr>
      <w:tr w:rsidR="0032153C" w:rsidRPr="00700EAB">
        <w:tc>
          <w:tcPr>
            <w:tcW w:w="534" w:type="dxa"/>
            <w:vAlign w:val="center"/>
          </w:tcPr>
          <w:p w:rsidR="0032153C" w:rsidRPr="00700EAB" w:rsidRDefault="00703B63" w:rsidP="0032153C">
            <w:pPr>
              <w:spacing w:line="240" w:lineRule="auto"/>
              <w:jc w:val="center"/>
            </w:pPr>
            <w:r w:rsidRPr="00700EAB">
              <w:t>5</w:t>
            </w:r>
          </w:p>
        </w:tc>
        <w:tc>
          <w:tcPr>
            <w:tcW w:w="3118" w:type="dxa"/>
          </w:tcPr>
          <w:p w:rsidR="0032153C" w:rsidRPr="00700EAB" w:rsidRDefault="0032153C" w:rsidP="00703B63">
            <w:pPr>
              <w:spacing w:line="240" w:lineRule="auto"/>
              <w:jc w:val="left"/>
            </w:pPr>
            <w:r w:rsidRPr="00700EAB">
              <w:t xml:space="preserve">Notifikasi </w:t>
            </w:r>
            <w:r w:rsidR="00703B63" w:rsidRPr="00700EAB">
              <w:t>pengguna tidak berhak mengakses dan/atau meng-</w:t>
            </w:r>
            <w:r w:rsidR="00703B63" w:rsidRPr="00700EAB">
              <w:rPr>
                <w:i/>
              </w:rPr>
              <w:t>update</w:t>
            </w:r>
            <w:r w:rsidR="00703B63" w:rsidRPr="00700EAB">
              <w:t xml:space="preserve"> </w:t>
            </w:r>
            <w:r w:rsidR="00703B63" w:rsidRPr="00700EAB">
              <w:rPr>
                <w:i/>
              </w:rPr>
              <w:t xml:space="preserve">database e-Health </w:t>
            </w:r>
            <w:r w:rsidR="00703B63" w:rsidRPr="00700EAB">
              <w:t>KMS</w:t>
            </w:r>
          </w:p>
        </w:tc>
        <w:tc>
          <w:tcPr>
            <w:tcW w:w="4501" w:type="dxa"/>
          </w:tcPr>
          <w:p w:rsidR="0032153C" w:rsidRPr="00700EAB" w:rsidRDefault="0032153C" w:rsidP="0032153C">
            <w:pPr>
              <w:spacing w:line="240" w:lineRule="auto"/>
              <w:jc w:val="left"/>
            </w:pPr>
            <w:r w:rsidRPr="00700EAB">
              <w:t xml:space="preserve">Pengguna mendapatkan notifikasi berupa </w:t>
            </w:r>
            <w:r w:rsidR="00700EAB" w:rsidRPr="00700EAB">
              <w:t>jendela pop-up yang menginfokan bahwa pengguna tidak berhak mengakses dan/atau melakukan perubahan karena data pengg</w:t>
            </w:r>
            <w:r w:rsidR="00700EAB">
              <w:t>una tidak dikenali atau tidak le</w:t>
            </w:r>
            <w:r w:rsidR="00700EAB" w:rsidRPr="00700EAB">
              <w:t>ngkap.</w:t>
            </w:r>
          </w:p>
        </w:tc>
      </w:tr>
    </w:tbl>
    <w:p w:rsidR="00A84742" w:rsidRDefault="00A84742" w:rsidP="0032153C">
      <w:pPr>
        <w:jc w:val="center"/>
      </w:pPr>
    </w:p>
    <w:p w:rsidR="00A84742" w:rsidRPr="00AA2762" w:rsidRDefault="00A84742" w:rsidP="00A84742">
      <w:pPr>
        <w:pStyle w:val="Heading2"/>
      </w:pPr>
      <w:bookmarkStart w:id="8" w:name="_Toc380936248"/>
      <w:r w:rsidRPr="00AA2762">
        <w:t>4.2</w:t>
      </w:r>
      <w:r w:rsidRPr="00AA2762">
        <w:tab/>
        <w:t xml:space="preserve">Proses Bisnis </w:t>
      </w:r>
      <w:bookmarkEnd w:id="8"/>
      <w:r>
        <w:t>Saat Ini</w:t>
      </w:r>
    </w:p>
    <w:p w:rsidR="009A03DD" w:rsidRDefault="00F13B57" w:rsidP="00152F35">
      <w:pPr>
        <w:rPr>
          <w:lang w:val="en-US"/>
        </w:rPr>
      </w:pPr>
      <w:proofErr w:type="spellStart"/>
      <w:r w:rsidRPr="00F13B57">
        <w:rPr>
          <w:lang w:val="en-US"/>
        </w:rPr>
        <w:t>Proses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bisnis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terkait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layanan</w:t>
      </w:r>
      <w:proofErr w:type="spellEnd"/>
      <w:r w:rsidRPr="00F13B57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Bima</w:t>
      </w:r>
      <w:proofErr w:type="spellEnd"/>
      <w:r w:rsidRPr="00F13B57">
        <w:rPr>
          <w:lang w:val="en-US"/>
        </w:rPr>
        <w:t xml:space="preserve"> </w:t>
      </w:r>
      <w:proofErr w:type="spellStart"/>
      <w:r w:rsidR="00152F35">
        <w:rPr>
          <w:lang w:val="en-US"/>
        </w:rPr>
        <w:t>saat</w:t>
      </w:r>
      <w:proofErr w:type="spellEnd"/>
      <w:r w:rsidR="00152F35">
        <w:rPr>
          <w:lang w:val="en-US"/>
        </w:rPr>
        <w:t xml:space="preserve"> </w:t>
      </w:r>
      <w:proofErr w:type="spellStart"/>
      <w:r w:rsidR="00152F35">
        <w:rPr>
          <w:lang w:val="en-US"/>
        </w:rPr>
        <w:t>ini</w:t>
      </w:r>
      <w:proofErr w:type="spellEnd"/>
      <w:r w:rsidR="00152F35">
        <w:rPr>
          <w:lang w:val="en-US"/>
        </w:rPr>
        <w:t xml:space="preserve"> </w:t>
      </w:r>
      <w:proofErr w:type="spellStart"/>
      <w:r w:rsidR="00152F35">
        <w:rPr>
          <w:lang w:val="en-US"/>
        </w:rPr>
        <w:t>dijelaskan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mengenai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proses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bisnis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terkait</w:t>
      </w:r>
      <w:proofErr w:type="spellEnd"/>
      <w:r w:rsidRPr="00F13B57">
        <w:rPr>
          <w:lang w:val="en-US"/>
        </w:rPr>
        <w:t xml:space="preserve"> </w:t>
      </w:r>
      <w:proofErr w:type="spellStart"/>
      <w:r w:rsidRPr="00F13B57">
        <w:rPr>
          <w:lang w:val="en-US"/>
        </w:rPr>
        <w:t>layanan</w:t>
      </w:r>
      <w:proofErr w:type="spellEnd"/>
      <w:r w:rsidRPr="00F13B57"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Bima</w:t>
      </w:r>
      <w:proofErr w:type="spellEnd"/>
      <w:r w:rsidRPr="00F13B57">
        <w:rPr>
          <w:lang w:val="en-US"/>
        </w:rPr>
        <w:t xml:space="preserve"> yang </w:t>
      </w:r>
      <w:proofErr w:type="spellStart"/>
      <w:r w:rsidRPr="00F13B57">
        <w:rPr>
          <w:lang w:val="en-US"/>
        </w:rPr>
        <w:t>digambarkan</w:t>
      </w:r>
      <w:proofErr w:type="spellEnd"/>
      <w:r w:rsidRPr="00F13B57">
        <w:rPr>
          <w:lang w:val="en-US"/>
        </w:rPr>
        <w:t xml:space="preserve"> </w:t>
      </w:r>
      <w:proofErr w:type="spellStart"/>
      <w:r w:rsidR="005356F8">
        <w:rPr>
          <w:lang w:val="en-US"/>
        </w:rPr>
        <w:t>sebagai</w:t>
      </w:r>
      <w:proofErr w:type="spellEnd"/>
      <w:r w:rsidR="005356F8">
        <w:rPr>
          <w:lang w:val="en-US"/>
        </w:rPr>
        <w:t xml:space="preserve"> </w:t>
      </w:r>
      <w:proofErr w:type="spellStart"/>
      <w:r w:rsidR="005356F8">
        <w:rPr>
          <w:lang w:val="en-US"/>
        </w:rPr>
        <w:t>berikut</w:t>
      </w:r>
      <w:proofErr w:type="spellEnd"/>
      <w:r w:rsidR="005356F8">
        <w:rPr>
          <w:lang w:val="en-US"/>
        </w:rPr>
        <w:t>:</w:t>
      </w:r>
    </w:p>
    <w:p w:rsidR="005356F8" w:rsidRDefault="005356F8" w:rsidP="00152F35">
      <w:pPr>
        <w:rPr>
          <w:lang w:val="en-US"/>
        </w:rPr>
      </w:pPr>
    </w:p>
    <w:p w:rsidR="00152F35" w:rsidRDefault="00152F35" w:rsidP="00152F35">
      <w:pPr>
        <w:rPr>
          <w:lang w:val="en-US"/>
        </w:rPr>
      </w:pPr>
    </w:p>
    <w:p w:rsidR="00285D6B" w:rsidRDefault="00285D6B" w:rsidP="00152F35">
      <w:pPr>
        <w:rPr>
          <w:rFonts w:eastAsiaTheme="minorHAnsi"/>
          <w:color w:val="000000"/>
          <w:szCs w:val="24"/>
          <w:lang w:val="en-US"/>
        </w:rPr>
      </w:pPr>
      <w:proofErr w:type="spellStart"/>
      <w:r>
        <w:rPr>
          <w:rFonts w:eastAsiaTheme="minorHAnsi"/>
          <w:color w:val="000000"/>
          <w:szCs w:val="24"/>
          <w:lang w:val="en-US"/>
        </w:rPr>
        <w:t>Semua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kejadian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dan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tindakan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yang </w:t>
      </w:r>
      <w:proofErr w:type="spellStart"/>
      <w:r>
        <w:rPr>
          <w:rFonts w:eastAsiaTheme="minorHAnsi"/>
          <w:color w:val="000000"/>
          <w:szCs w:val="24"/>
          <w:lang w:val="en-US"/>
        </w:rPr>
        <w:t>dilakukan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kepada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pasien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Cs w:val="24"/>
          <w:lang w:val="en-US"/>
        </w:rPr>
        <w:t>akan</w:t>
      </w:r>
      <w:proofErr w:type="spellEnd"/>
      <w:proofErr w:type="gram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dicatat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dalam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status </w:t>
      </w:r>
      <w:proofErr w:type="spellStart"/>
      <w:r>
        <w:rPr>
          <w:rFonts w:eastAsiaTheme="minorHAnsi"/>
          <w:color w:val="000000"/>
          <w:szCs w:val="24"/>
          <w:lang w:val="en-US"/>
        </w:rPr>
        <w:t>pasien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. </w:t>
      </w:r>
      <w:proofErr w:type="spellStart"/>
      <w:r>
        <w:rPr>
          <w:rFonts w:eastAsiaTheme="minorHAnsi"/>
          <w:color w:val="000000"/>
          <w:szCs w:val="24"/>
          <w:lang w:val="en-US"/>
        </w:rPr>
        <w:t>Pencatatan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dilakukan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oleh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perawat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eastAsiaTheme="minorHAnsi"/>
          <w:color w:val="000000"/>
          <w:szCs w:val="24"/>
          <w:lang w:val="en-US"/>
        </w:rPr>
        <w:t>dokter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eastAsiaTheme="minorHAnsi"/>
          <w:color w:val="000000"/>
          <w:szCs w:val="24"/>
          <w:lang w:val="en-US"/>
        </w:rPr>
        <w:t>dan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petugas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kesehatan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lain yang </w:t>
      </w:r>
      <w:proofErr w:type="spellStart"/>
      <w:r>
        <w:rPr>
          <w:rFonts w:eastAsiaTheme="minorHAnsi"/>
          <w:color w:val="000000"/>
          <w:szCs w:val="24"/>
          <w:lang w:val="en-US"/>
        </w:rPr>
        <w:t>berhubungan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langsung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dengan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pasien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tersebut</w:t>
      </w:r>
      <w:proofErr w:type="spellEnd"/>
      <w:r>
        <w:rPr>
          <w:rFonts w:eastAsiaTheme="minorHAnsi"/>
          <w:color w:val="000000"/>
          <w:szCs w:val="24"/>
          <w:lang w:val="en-US"/>
        </w:rPr>
        <w:t>.</w:t>
      </w:r>
    </w:p>
    <w:p w:rsidR="00B51969" w:rsidRDefault="00285D6B" w:rsidP="00152F35">
      <w:pPr>
        <w:rPr>
          <w:rFonts w:eastAsiaTheme="minorHAnsi"/>
          <w:color w:val="000000"/>
          <w:szCs w:val="24"/>
          <w:lang w:val="en-US"/>
        </w:rPr>
      </w:pPr>
      <w:proofErr w:type="spellStart"/>
      <w:r>
        <w:rPr>
          <w:rFonts w:eastAsiaTheme="minorHAnsi"/>
          <w:color w:val="000000"/>
          <w:szCs w:val="24"/>
          <w:lang w:val="en-US"/>
        </w:rPr>
        <w:t>Proses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penerimaan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berawal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dari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registrasi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berupa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berkas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kartu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. Dari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proses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ini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="00152F35" w:rsidRPr="00152F35">
        <w:rPr>
          <w:rFonts w:eastAsiaTheme="minorHAnsi"/>
          <w:color w:val="000000"/>
          <w:szCs w:val="24"/>
          <w:lang w:val="en-US"/>
        </w:rPr>
        <w:t>akan</w:t>
      </w:r>
      <w:proofErr w:type="spellEnd"/>
      <w:proofErr w:type="gram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diketahui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siapa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pasiennya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dan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berkas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tersebut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akan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diletakkan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pada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satu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buah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map yang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disebut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status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. </w:t>
      </w:r>
      <w:proofErr w:type="spellStart"/>
      <w:proofErr w:type="gramStart"/>
      <w:r w:rsidR="00152F35" w:rsidRPr="00152F35">
        <w:rPr>
          <w:rFonts w:eastAsiaTheme="minorHAnsi"/>
          <w:color w:val="000000"/>
          <w:szCs w:val="24"/>
          <w:lang w:val="en-US"/>
        </w:rPr>
        <w:t>Setiap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memiliki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satu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status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yang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berlaku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sejak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masuk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hingga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 w:rsidRPr="00152F35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selsai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ditangani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dan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menebus</w:t>
      </w:r>
      <w:proofErr w:type="spellEnd"/>
      <w:r w:rsidR="00152F3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152F35">
        <w:rPr>
          <w:rFonts w:eastAsiaTheme="minorHAnsi"/>
          <w:color w:val="000000"/>
          <w:szCs w:val="24"/>
          <w:lang w:val="en-US"/>
        </w:rPr>
        <w:t>obat</w:t>
      </w:r>
      <w:proofErr w:type="spellEnd"/>
      <w:r w:rsidR="00152F35" w:rsidRPr="00152F35">
        <w:rPr>
          <w:rFonts w:eastAsiaTheme="minorHAnsi"/>
          <w:color w:val="000000"/>
          <w:szCs w:val="24"/>
          <w:lang w:val="en-US"/>
        </w:rPr>
        <w:t>.</w:t>
      </w:r>
      <w:proofErr w:type="gram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r>
        <w:t>Proses bisnis yang baru</w:t>
      </w:r>
      <w:r w:rsidRPr="00AA2762">
        <w:t xml:space="preserve"> memiliki kesamaan dengan proses bisnis </w:t>
      </w:r>
      <w:r>
        <w:t xml:space="preserve">lama, perbedaannya </w:t>
      </w:r>
      <w:proofErr w:type="spellStart"/>
      <w:r>
        <w:rPr>
          <w:rFonts w:eastAsiaTheme="minorHAnsi"/>
          <w:color w:val="000000"/>
          <w:szCs w:val="24"/>
          <w:lang w:val="en-US"/>
        </w:rPr>
        <w:t>hanya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terletak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pada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val="en-US"/>
        </w:rPr>
        <w:t>i</w:t>
      </w:r>
      <w:r w:rsidR="009C15FD" w:rsidRPr="009C15FD">
        <w:rPr>
          <w:rFonts w:eastAsiaTheme="minorHAnsi"/>
          <w:color w:val="000000"/>
          <w:szCs w:val="24"/>
          <w:lang w:val="en-US"/>
        </w:rPr>
        <w:t>dentitas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pasien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yang</w:t>
      </w:r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selalu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diisikan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pada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setiap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berkas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. </w:t>
      </w:r>
      <w:proofErr w:type="spellStart"/>
      <w:proofErr w:type="gramStart"/>
      <w:r w:rsidR="009C15FD" w:rsidRPr="009C15FD">
        <w:rPr>
          <w:rFonts w:eastAsiaTheme="minorHAnsi"/>
          <w:color w:val="000000"/>
          <w:szCs w:val="24"/>
          <w:lang w:val="en-US"/>
        </w:rPr>
        <w:t>Identitas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dapat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dibagi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menjadi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identitas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wajib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dan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tidak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wajib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>.</w:t>
      </w:r>
      <w:proofErr w:type="gram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Identitas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wajib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berupa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suhu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tubuh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, </w:t>
      </w:r>
      <w:r w:rsidR="009C15FD" w:rsidRPr="009C15FD">
        <w:rPr>
          <w:rFonts w:eastAsiaTheme="minorHAnsi"/>
          <w:i/>
          <w:color w:val="000000"/>
          <w:szCs w:val="24"/>
          <w:lang w:val="en-US"/>
        </w:rPr>
        <w:t>follow up</w:t>
      </w:r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dokter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formulir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observasi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r w:rsidR="009C15FD" w:rsidRPr="009C15FD">
        <w:rPr>
          <w:rFonts w:eastAsiaTheme="minorHAnsi"/>
          <w:i/>
          <w:color w:val="000000"/>
          <w:szCs w:val="24"/>
          <w:lang w:val="en-US"/>
        </w:rPr>
        <w:t>intake output</w:t>
      </w:r>
      <w:r w:rsidR="009C15FD" w:rsidRPr="009C15FD">
        <w:rPr>
          <w:rFonts w:eastAsiaTheme="minorHAnsi"/>
          <w:color w:val="000000"/>
          <w:szCs w:val="24"/>
          <w:lang w:val="en-US"/>
        </w:rPr>
        <w:t xml:space="preserve">, </w:t>
      </w:r>
      <w:r w:rsidR="009C15FD" w:rsidRPr="009C15FD">
        <w:rPr>
          <w:rFonts w:eastAsiaTheme="minorHAnsi"/>
          <w:i/>
          <w:color w:val="000000"/>
          <w:szCs w:val="24"/>
          <w:lang w:val="en-US"/>
        </w:rPr>
        <w:t>Medicine Time Report</w:t>
      </w:r>
      <w:r w:rsidR="009C15FD" w:rsidRPr="009C15FD">
        <w:rPr>
          <w:rFonts w:eastAsiaTheme="minorHAnsi"/>
          <w:color w:val="000000"/>
          <w:szCs w:val="24"/>
          <w:lang w:val="en-US"/>
        </w:rPr>
        <w:t xml:space="preserve"> (MTR),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surat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konsul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pengkajian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dan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 xml:space="preserve"> </w:t>
      </w:r>
      <w:r w:rsidR="009C15FD" w:rsidRPr="009C15FD">
        <w:rPr>
          <w:rFonts w:eastAsiaTheme="minorHAnsi"/>
          <w:i/>
          <w:color w:val="000000"/>
          <w:szCs w:val="24"/>
          <w:lang w:val="en-US"/>
        </w:rPr>
        <w:t xml:space="preserve">copy </w:t>
      </w:r>
      <w:proofErr w:type="spellStart"/>
      <w:r w:rsidR="009C15FD" w:rsidRPr="009C15FD">
        <w:rPr>
          <w:rFonts w:eastAsiaTheme="minorHAnsi"/>
          <w:color w:val="000000"/>
          <w:szCs w:val="24"/>
          <w:lang w:val="en-US"/>
        </w:rPr>
        <w:t>resep</w:t>
      </w:r>
      <w:proofErr w:type="spellEnd"/>
      <w:r w:rsidR="009C15FD" w:rsidRPr="009C15FD">
        <w:rPr>
          <w:rFonts w:eastAsiaTheme="minorHAnsi"/>
          <w:color w:val="000000"/>
          <w:szCs w:val="24"/>
          <w:lang w:val="en-US"/>
        </w:rPr>
        <w:t>.</w:t>
      </w:r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="009C15FD">
        <w:rPr>
          <w:rFonts w:eastAsiaTheme="minorHAnsi"/>
          <w:color w:val="000000"/>
          <w:szCs w:val="24"/>
          <w:lang w:val="en-US"/>
        </w:rPr>
        <w:t>Identitas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tidak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wajib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jika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pernah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menjalani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operasi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dapat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berupa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laporan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dokter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operasi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dan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laporan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9C15FD">
        <w:rPr>
          <w:rFonts w:eastAsiaTheme="minorHAnsi"/>
          <w:color w:val="000000"/>
          <w:szCs w:val="24"/>
          <w:lang w:val="en-US"/>
        </w:rPr>
        <w:t>anestesi</w:t>
      </w:r>
      <w:proofErr w:type="spellEnd"/>
      <w:r w:rsidR="009C15FD">
        <w:rPr>
          <w:rFonts w:eastAsiaTheme="minorHAnsi"/>
          <w:color w:val="000000"/>
          <w:szCs w:val="24"/>
          <w:lang w:val="en-US"/>
        </w:rPr>
        <w:t>.</w:t>
      </w:r>
      <w:proofErr w:type="gramEnd"/>
      <w:r w:rsidR="009C15F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="009C15FD">
        <w:rPr>
          <w:rFonts w:eastAsiaTheme="minorHAnsi"/>
          <w:color w:val="000000"/>
          <w:szCs w:val="24"/>
          <w:lang w:val="en-US"/>
        </w:rPr>
        <w:t>Penc</w:t>
      </w:r>
      <w:r w:rsidR="00D1297C">
        <w:rPr>
          <w:rFonts w:eastAsiaTheme="minorHAnsi"/>
          <w:color w:val="000000"/>
          <w:szCs w:val="24"/>
          <w:lang w:val="en-US"/>
        </w:rPr>
        <w:t>atatan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dilakukan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secara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manual,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beberapa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identitas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wajib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didapatkan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secara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lengkap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apabila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pasien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didapati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melakukan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pemeriksaan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lebih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dari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satu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kali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di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="00D1297C">
        <w:rPr>
          <w:rFonts w:eastAsiaTheme="minorHAnsi"/>
          <w:color w:val="000000"/>
          <w:szCs w:val="24"/>
          <w:lang w:val="en-US"/>
        </w:rPr>
        <w:t>puskesmas</w:t>
      </w:r>
      <w:proofErr w:type="spellEnd"/>
      <w:r w:rsidR="00D1297C">
        <w:rPr>
          <w:rFonts w:eastAsiaTheme="minorHAnsi"/>
          <w:color w:val="000000"/>
          <w:szCs w:val="24"/>
          <w:lang w:val="en-US"/>
        </w:rPr>
        <w:t>.</w:t>
      </w:r>
      <w:proofErr w:type="gramEnd"/>
    </w:p>
    <w:p w:rsidR="00442A7F" w:rsidRDefault="00442A7F" w:rsidP="00B51969">
      <w:pPr>
        <w:rPr>
          <w:lang w:val="en-US"/>
        </w:rPr>
      </w:pPr>
    </w:p>
    <w:p w:rsidR="00442A7F" w:rsidRDefault="00442A7F" w:rsidP="00B51969">
      <w:pPr>
        <w:rPr>
          <w:lang w:val="en-US"/>
        </w:rPr>
      </w:pPr>
    </w:p>
    <w:p w:rsidR="003B13E6" w:rsidRDefault="003B13E6" w:rsidP="003B13E6">
      <w:pPr>
        <w:rPr>
          <w:lang w:val="en-US"/>
        </w:rPr>
      </w:pPr>
    </w:p>
    <w:p w:rsidR="000C2F61" w:rsidRPr="000C2F61" w:rsidRDefault="000C2F61" w:rsidP="000C2F61">
      <w:pPr>
        <w:rPr>
          <w:b/>
          <w:bCs/>
        </w:rPr>
      </w:pPr>
      <w:bookmarkStart w:id="9" w:name="_Toc380936253"/>
      <w:r w:rsidRPr="000C2F61">
        <w:rPr>
          <w:b/>
          <w:bCs/>
        </w:rPr>
        <w:t>4.3</w:t>
      </w:r>
      <w:r w:rsidRPr="000C2F61">
        <w:rPr>
          <w:b/>
          <w:bCs/>
        </w:rPr>
        <w:tab/>
        <w:t>Data Flow Diagram (DFD)</w:t>
      </w:r>
      <w:bookmarkEnd w:id="9"/>
    </w:p>
    <w:p w:rsidR="000C2F61" w:rsidRPr="000C2F61" w:rsidRDefault="000C2F61" w:rsidP="000C2F61">
      <w:r w:rsidRPr="000C2F61">
        <w:rPr>
          <w:i/>
        </w:rPr>
        <w:t>Data Flow Diagram</w:t>
      </w:r>
      <w:r w:rsidRPr="000C2F61">
        <w:t xml:space="preserve"> (DFD) menunjukkan hubungan aliran data dari masing-masing </w:t>
      </w:r>
      <w:r w:rsidRPr="000C2F61">
        <w:rPr>
          <w:i/>
        </w:rPr>
        <w:t xml:space="preserve">stakeholder. Stakeholder </w:t>
      </w:r>
      <w:r w:rsidRPr="000C2F61">
        <w:t xml:space="preserve">yang digambarkan pada DFD adalah Dinas Kesehatan </w:t>
      </w:r>
      <w:r w:rsidR="009A03DD">
        <w:t>Kota/Kabupaten, sarana pelayanan kesehatan</w:t>
      </w:r>
      <w:r w:rsidRPr="000C2F61">
        <w:t xml:space="preserve">. DFD level 0 atau diagram konteks dari sistem yang dirancang dapat dilihat pada gambar berikut. </w:t>
      </w:r>
    </w:p>
    <w:p w:rsidR="003C031D" w:rsidRDefault="000C2F61" w:rsidP="000C2F61">
      <w:r w:rsidRPr="00AA2762">
        <w:t xml:space="preserve">DFD level 0 tersebut menggambarkan aliran data yang masuk dan keluar dilihat pada keseluruhan sistem. Selanjutnya, ditunjukkan DFD level 1 dan 2 pada masing-masing </w:t>
      </w:r>
      <w:r w:rsidRPr="00AA2762">
        <w:rPr>
          <w:i/>
        </w:rPr>
        <w:t>stakeholder</w:t>
      </w:r>
      <w:r w:rsidRPr="00AA2762">
        <w:t>.</w:t>
      </w:r>
    </w:p>
    <w:p w:rsidR="003C031D" w:rsidRDefault="003C031D" w:rsidP="003C031D">
      <w:pPr>
        <w:pStyle w:val="Heading3"/>
        <w:ind w:left="720" w:hanging="720"/>
      </w:pPr>
      <w:bookmarkStart w:id="10" w:name="_Toc380936254"/>
      <w:r w:rsidRPr="00AA2762">
        <w:t>4.3.1</w:t>
      </w:r>
      <w:r w:rsidRPr="00AA2762">
        <w:tab/>
      </w:r>
      <w:bookmarkEnd w:id="10"/>
      <w:r>
        <w:t>Pelayanan (Dokter, Tim Medis dan/atau Pakar)</w:t>
      </w:r>
    </w:p>
    <w:p w:rsidR="00053D15" w:rsidRDefault="003C031D" w:rsidP="003C031D">
      <w:pPr>
        <w:jc w:val="center"/>
      </w:pPr>
      <w:r>
        <w:rPr>
          <w:noProof/>
          <w:lang w:val="en-US"/>
        </w:rPr>
        <w:drawing>
          <wp:inline distT="0" distB="0" distL="0" distR="0">
            <wp:extent cx="4203842" cy="1485020"/>
            <wp:effectExtent l="25400" t="0" r="12558" b="0"/>
            <wp:docPr id="2" name="Picture 0" descr="Screen shot 2014-05-21 at 6.2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21 at 6.26.12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599" cy="14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15" w:rsidRDefault="00053D15" w:rsidP="003C031D">
      <w:pPr>
        <w:jc w:val="center"/>
      </w:pPr>
      <w:r>
        <w:rPr>
          <w:noProof/>
          <w:lang w:val="en-US"/>
        </w:rPr>
        <w:drawing>
          <wp:inline distT="0" distB="0" distL="0" distR="0">
            <wp:extent cx="3771379" cy="2286000"/>
            <wp:effectExtent l="25400" t="0" r="0" b="0"/>
            <wp:docPr id="3" name="Picture 2" descr="Screen shot 2014-05-21 at 6.2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21 at 6.27.26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454" cy="22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D" w:rsidRPr="003C031D" w:rsidRDefault="00053D15" w:rsidP="003C031D">
      <w:pPr>
        <w:jc w:val="center"/>
      </w:pPr>
      <w:r>
        <w:rPr>
          <w:noProof/>
          <w:lang w:val="en-US"/>
        </w:rPr>
        <w:drawing>
          <wp:inline distT="0" distB="0" distL="0" distR="0">
            <wp:extent cx="3808778" cy="1462479"/>
            <wp:effectExtent l="25400" t="0" r="1222" b="0"/>
            <wp:docPr id="4" name="Picture 3" descr="Screen shot 2014-05-21 at 6.3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21 at 6.31.0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66" cy="14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61" w:rsidRPr="00AA2762" w:rsidRDefault="000C2F61" w:rsidP="000C2F61"/>
    <w:p w:rsidR="000C2F61" w:rsidRPr="00AA2762" w:rsidRDefault="000C2F61" w:rsidP="000C2F61">
      <w:pPr>
        <w:pStyle w:val="Heading2"/>
      </w:pPr>
      <w:bookmarkStart w:id="11" w:name="_Toc380936259"/>
      <w:r w:rsidRPr="00AA2762">
        <w:t>4.4</w:t>
      </w:r>
      <w:r w:rsidRPr="00AA2762">
        <w:tab/>
        <w:t>Rencana Implementasi Sistem</w:t>
      </w:r>
      <w:bookmarkEnd w:id="11"/>
    </w:p>
    <w:p w:rsidR="000C2F61" w:rsidRPr="00AA2762" w:rsidRDefault="000C2F61" w:rsidP="000C2F61">
      <w:pPr>
        <w:pStyle w:val="Caption"/>
        <w:jc w:val="both"/>
        <w:rPr>
          <w:lang w:val="en-US"/>
        </w:rPr>
      </w:pPr>
    </w:p>
    <w:p w:rsidR="003E6A77" w:rsidRDefault="000C2F61" w:rsidP="000C2F61">
      <w:r w:rsidRPr="00AA2762">
        <w:t xml:space="preserve">Implementasi sistem nantinya dapat dilakukan dengan menggunakan berbagai macam teknologi yang sedang berkembang. Misal, dalam perancangan sistem ini, </w:t>
      </w:r>
      <w:r w:rsidR="004418CF" w:rsidRPr="004418CF">
        <w:t>aplikasi</w:t>
      </w:r>
      <w:r w:rsidR="004418CF">
        <w:t xml:space="preserve"> yang</w:t>
      </w:r>
      <w:r w:rsidRPr="00AA2762">
        <w:t xml:space="preserve"> digunakan sebagai penyampaian </w:t>
      </w:r>
      <w:r w:rsidR="006377EA">
        <w:t xml:space="preserve">informasi dan </w:t>
      </w:r>
      <w:r w:rsidR="006377EA">
        <w:rPr>
          <w:i/>
        </w:rPr>
        <w:t>knowledge</w:t>
      </w:r>
      <w:r w:rsidRPr="00AA2762">
        <w:t xml:space="preserve"> dari </w:t>
      </w:r>
      <w:r w:rsidRPr="00AA2762">
        <w:rPr>
          <w:i/>
        </w:rPr>
        <w:t xml:space="preserve">stakeholder </w:t>
      </w:r>
      <w:r w:rsidRPr="00AA2762">
        <w:t xml:space="preserve">yang bersangkutan dapat digantikan dengan menggunakan teknologi internet. Namun, </w:t>
      </w:r>
      <w:r w:rsidR="006377EA">
        <w:t>dalam kenyataan saat ini, tugas akhir ini diperuntukkan untuk</w:t>
      </w:r>
      <w:r w:rsidRPr="00AA2762">
        <w:t xml:space="preserve"> daerah-daerah yang tidak memiliki akses internet, oleh karena itu dipilihlah </w:t>
      </w:r>
      <w:r w:rsidR="006377EA">
        <w:t xml:space="preserve">aplikasi </w:t>
      </w:r>
      <w:r w:rsidR="006377EA">
        <w:rPr>
          <w:i/>
        </w:rPr>
        <w:t>offline</w:t>
      </w:r>
      <w:r w:rsidR="006377EA">
        <w:t xml:space="preserve"> yang dapat di</w:t>
      </w:r>
      <w:r w:rsidR="006377EA" w:rsidRPr="006377EA">
        <w:rPr>
          <w:i/>
        </w:rPr>
        <w:t>update</w:t>
      </w:r>
      <w:r w:rsidR="006377EA">
        <w:t xml:space="preserve"> secara berkala</w:t>
      </w:r>
      <w:r w:rsidRPr="00AA2762">
        <w:t xml:space="preserve"> dalam penyampaian</w:t>
      </w:r>
      <w:r w:rsidR="006377EA">
        <w:t xml:space="preserve"> pengetahuannya</w:t>
      </w:r>
      <w:r w:rsidRPr="00AA2762">
        <w:t xml:space="preserve">. Dari </w:t>
      </w:r>
      <w:r w:rsidR="00FD3733">
        <w:t>analisis</w:t>
      </w:r>
      <w:r w:rsidRPr="00AA2762">
        <w:t xml:space="preserve"> yang telah dilakuka</w:t>
      </w:r>
      <w:r w:rsidR="00FD3733">
        <w:t>n pada subbab III</w:t>
      </w:r>
      <w:r w:rsidRPr="00AA2762">
        <w:t>.3,  rancangan untuk rencana implementasi sistem dapat dilihat pada gambar berikut ini.</w:t>
      </w:r>
    </w:p>
    <w:p w:rsidR="000C2F61" w:rsidRPr="00AA2762" w:rsidRDefault="000C2F61" w:rsidP="000C2F61"/>
    <w:p w:rsidR="00A65F94" w:rsidRPr="00A65F94" w:rsidRDefault="00A65F94" w:rsidP="00A65F94">
      <w:r w:rsidRPr="00A65F94">
        <w:t xml:space="preserve">Dari gambar 4.56 di atas, dapat terlihat bahwa terdapat </w:t>
      </w:r>
      <w:r w:rsidR="00FD3733">
        <w:t>3</w:t>
      </w:r>
      <w:r w:rsidRPr="00A65F94">
        <w:t xml:space="preserve"> buah </w:t>
      </w:r>
      <w:r w:rsidRPr="00A65F94">
        <w:rPr>
          <w:i/>
        </w:rPr>
        <w:t>server</w:t>
      </w:r>
      <w:r w:rsidRPr="00A65F94">
        <w:t xml:space="preserve"> pada rencana implementasi </w:t>
      </w:r>
      <w:r w:rsidR="00FD3733">
        <w:t xml:space="preserve">perancangan </w:t>
      </w:r>
      <w:r w:rsidR="00FD3733">
        <w:rPr>
          <w:i/>
        </w:rPr>
        <w:t xml:space="preserve">e-Health </w:t>
      </w:r>
      <w:r w:rsidR="00FD3733">
        <w:t>KMS</w:t>
      </w:r>
      <w:r w:rsidRPr="00A65F94">
        <w:t xml:space="preserve">. </w:t>
      </w:r>
      <w:r w:rsidRPr="00A65F94">
        <w:rPr>
          <w:i/>
        </w:rPr>
        <w:t>Server</w:t>
      </w:r>
      <w:r w:rsidRPr="00A65F94">
        <w:t xml:space="preserve"> yang dimaksud adalah </w:t>
      </w:r>
      <w:r w:rsidRPr="00A65F94">
        <w:rPr>
          <w:i/>
        </w:rPr>
        <w:t>server</w:t>
      </w:r>
      <w:r w:rsidR="00FD3733">
        <w:t xml:space="preserve"> aplikasi, </w:t>
      </w:r>
      <w:r w:rsidR="00FD3733" w:rsidRPr="00A65F94">
        <w:rPr>
          <w:i/>
        </w:rPr>
        <w:t>database server</w:t>
      </w:r>
      <w:r w:rsidR="00FD3733">
        <w:rPr>
          <w:i/>
        </w:rPr>
        <w:t xml:space="preserve">, </w:t>
      </w:r>
      <w:r w:rsidRPr="00A65F94">
        <w:t xml:space="preserve">dan </w:t>
      </w:r>
      <w:r w:rsidR="00FD3733" w:rsidRPr="00A65F94">
        <w:rPr>
          <w:i/>
        </w:rPr>
        <w:t>web server</w:t>
      </w:r>
      <w:r w:rsidRPr="00A65F94">
        <w:t xml:space="preserve">.  Penjelasan dari masing-masing </w:t>
      </w:r>
      <w:r w:rsidRPr="00A65F94">
        <w:rPr>
          <w:i/>
        </w:rPr>
        <w:t>server</w:t>
      </w:r>
      <w:r w:rsidRPr="00A65F94">
        <w:t xml:space="preserve"> dapat dilihat pada bagian berikut.</w:t>
      </w:r>
    </w:p>
    <w:p w:rsidR="00A65F94" w:rsidRPr="00A65F94" w:rsidRDefault="00A65F94" w:rsidP="00A65F94">
      <w:pPr>
        <w:numPr>
          <w:ilvl w:val="0"/>
          <w:numId w:val="14"/>
        </w:numPr>
      </w:pPr>
      <w:r w:rsidRPr="00A65F94">
        <w:t xml:space="preserve"> </w:t>
      </w:r>
      <w:r w:rsidRPr="00A65F94">
        <w:rPr>
          <w:i/>
        </w:rPr>
        <w:t>Server</w:t>
      </w:r>
      <w:r w:rsidRPr="00A65F94">
        <w:t xml:space="preserve"> Aplikasi merupakan </w:t>
      </w:r>
      <w:r w:rsidRPr="00A65F94">
        <w:rPr>
          <w:i/>
        </w:rPr>
        <w:t>server</w:t>
      </w:r>
      <w:r w:rsidRPr="00A65F94">
        <w:t xml:space="preserve"> yang menyimpan algoritma atau perintah pengaksesan </w:t>
      </w:r>
      <w:r w:rsidRPr="00A65F94">
        <w:rPr>
          <w:i/>
        </w:rPr>
        <w:t>query</w:t>
      </w:r>
      <w:r w:rsidRPr="00A65F94">
        <w:t xml:space="preserve"> yang dibutuhk</w:t>
      </w:r>
      <w:r w:rsidR="00E7051C">
        <w:t>an</w:t>
      </w:r>
      <w:r w:rsidRPr="00A65F94">
        <w:t xml:space="preserve">. </w:t>
      </w:r>
      <w:r w:rsidRPr="00A65F94">
        <w:rPr>
          <w:i/>
        </w:rPr>
        <w:t>Server</w:t>
      </w:r>
      <w:r w:rsidRPr="00A65F94">
        <w:t xml:space="preserve"> ini berisi algoritma-algoritma yang memiliki fungsi seperti membagi pesan</w:t>
      </w:r>
      <w:r w:rsidR="00025734">
        <w:t xml:space="preserve"> berdasarkan tujuan pembuatan </w:t>
      </w:r>
      <w:r w:rsidR="00025734">
        <w:rPr>
          <w:i/>
        </w:rPr>
        <w:t xml:space="preserve">e-Health </w:t>
      </w:r>
      <w:r w:rsidR="00025734">
        <w:t>KMS</w:t>
      </w:r>
      <w:r w:rsidRPr="00A65F94">
        <w:t xml:space="preserve">. Selain itu juga terdapat algoritma untuk melakukan validasi </w:t>
      </w:r>
      <w:r w:rsidR="00025734">
        <w:t>data pegawai kesehatan (baik itu dokter, tim medis, maupun pakar kesehatan)</w:t>
      </w:r>
      <w:r w:rsidRPr="00A65F94">
        <w:t xml:space="preserve">, memberi input kepada </w:t>
      </w:r>
      <w:r w:rsidRPr="00A65F94">
        <w:rPr>
          <w:i/>
        </w:rPr>
        <w:t>database</w:t>
      </w:r>
      <w:r w:rsidRPr="00A65F94">
        <w:t xml:space="preserve"> yang dituju, serta algoritma dalam pemberian notifikasi tampilan pada masing-masing data yang bersangkutan.</w:t>
      </w:r>
    </w:p>
    <w:p w:rsidR="00A65F94" w:rsidRPr="00A65F94" w:rsidRDefault="00A65F94" w:rsidP="00A65F94">
      <w:pPr>
        <w:numPr>
          <w:ilvl w:val="0"/>
          <w:numId w:val="14"/>
        </w:numPr>
        <w:rPr>
          <w:i/>
        </w:rPr>
      </w:pPr>
      <w:r w:rsidRPr="00A65F94">
        <w:t xml:space="preserve"> </w:t>
      </w:r>
      <w:r w:rsidRPr="00A65F94">
        <w:rPr>
          <w:i/>
        </w:rPr>
        <w:t>Database Server</w:t>
      </w:r>
      <w:r w:rsidRPr="00A65F94">
        <w:t xml:space="preserve"> berisi </w:t>
      </w:r>
      <w:r w:rsidRPr="00A65F94">
        <w:rPr>
          <w:i/>
        </w:rPr>
        <w:t xml:space="preserve">database </w:t>
      </w:r>
      <w:r w:rsidRPr="00A65F94">
        <w:t xml:space="preserve">seluruh </w:t>
      </w:r>
      <w:r w:rsidRPr="00A65F94">
        <w:rPr>
          <w:i/>
        </w:rPr>
        <w:t>query</w:t>
      </w:r>
      <w:r w:rsidRPr="00A65F94">
        <w:t xml:space="preserve"> yang dibutuhkan dalam pembangunan sistem ini. Kelas data yang dimiliki menjadi teratur dan mudah diakses untuk melakukan </w:t>
      </w:r>
      <w:r w:rsidRPr="00A65F94">
        <w:rPr>
          <w:i/>
        </w:rPr>
        <w:t>update</w:t>
      </w:r>
      <w:r w:rsidRPr="00A65F94">
        <w:t xml:space="preserve"> data. </w:t>
      </w:r>
      <w:r w:rsidRPr="00A65F94">
        <w:rPr>
          <w:i/>
        </w:rPr>
        <w:t xml:space="preserve">Database server </w:t>
      </w:r>
      <w:r w:rsidRPr="00A65F94">
        <w:t xml:space="preserve">ini terdapat pada Kementrian Kesehatan. Data yang disimpan pada </w:t>
      </w:r>
      <w:r w:rsidRPr="00A65F94">
        <w:rPr>
          <w:i/>
        </w:rPr>
        <w:t>database</w:t>
      </w:r>
      <w:r w:rsidRPr="00A65F94">
        <w:t xml:space="preserve"> ini diantaranya adalah seluruh nomor </w:t>
      </w:r>
      <w:r w:rsidR="00025734">
        <w:t>SIP dokter</w:t>
      </w:r>
      <w:r w:rsidRPr="00A65F94">
        <w:t xml:space="preserve">, nama, </w:t>
      </w:r>
      <w:r w:rsidR="00025734">
        <w:t>lokasi penugasan praktik</w:t>
      </w:r>
      <w:r w:rsidRPr="00A65F94">
        <w:t>, dan</w:t>
      </w:r>
      <w:r w:rsidR="00025734">
        <w:t xml:space="preserve"> nomor telepon</w:t>
      </w:r>
      <w:r w:rsidRPr="00A65F94">
        <w:t xml:space="preserve">, data </w:t>
      </w:r>
      <w:r w:rsidR="00025734" w:rsidRPr="00700EAB">
        <w:t>nama penyakit menular, pen</w:t>
      </w:r>
      <w:r w:rsidR="00025734">
        <w:t>yebabnya, gejala, diagnosis, serta</w:t>
      </w:r>
      <w:r w:rsidR="00025734" w:rsidRPr="00700EAB">
        <w:t xml:space="preserve"> </w:t>
      </w:r>
      <w:r w:rsidR="00025734">
        <w:t xml:space="preserve">jenis dan </w:t>
      </w:r>
      <w:r w:rsidR="00025734" w:rsidRPr="00700EAB">
        <w:t>dosis obat yang disarankan</w:t>
      </w:r>
      <w:r w:rsidR="00025734">
        <w:t>.</w:t>
      </w:r>
    </w:p>
    <w:p w:rsidR="000E46D2" w:rsidRPr="0032153C" w:rsidRDefault="00A65F94" w:rsidP="00B51969">
      <w:pPr>
        <w:numPr>
          <w:ilvl w:val="0"/>
          <w:numId w:val="14"/>
        </w:numPr>
      </w:pPr>
      <w:r w:rsidRPr="00025734">
        <w:rPr>
          <w:i/>
        </w:rPr>
        <w:t>Web Server</w:t>
      </w:r>
      <w:r w:rsidRPr="00A65F94">
        <w:t xml:space="preserve"> merupakan </w:t>
      </w:r>
      <w:r w:rsidRPr="00025734">
        <w:rPr>
          <w:i/>
        </w:rPr>
        <w:t>server</w:t>
      </w:r>
      <w:r w:rsidRPr="00A65F94">
        <w:t xml:space="preserve"> yang berfungsi untuk menguhubungkan aplikasi terhadap internet sehingga dapat diakses oleh masing-masing aplikasi </w:t>
      </w:r>
      <w:r w:rsidRPr="00025734">
        <w:rPr>
          <w:i/>
        </w:rPr>
        <w:t>desktop</w:t>
      </w:r>
      <w:r w:rsidRPr="00A65F94">
        <w:t xml:space="preserve"> dari Dinas Kesehatan yang terkait. Mereka dapat mengakses aplikasi ini dimana saja selama ada akses internet. Untuk menggunakan aplikasi ini, dibutuhkan </w:t>
      </w:r>
      <w:r w:rsidRPr="00025734">
        <w:rPr>
          <w:i/>
        </w:rPr>
        <w:t>log in</w:t>
      </w:r>
      <w:r w:rsidRPr="00A65F94">
        <w:t xml:space="preserve"> terlebih dahulu agar tidak sembarang orang dapat mengaksesnya. Untuk tampilan pada aplikasi di Dinas Kesehatan Kabupaten, akan terlihat data dari </w:t>
      </w:r>
      <w:r w:rsidR="00025734" w:rsidRPr="00700EAB">
        <w:t>nama penyakit menular, penyebabnya, gejala, diagnosis, dan dosis obat yang disarankan</w:t>
      </w:r>
      <w:r w:rsidR="00025734">
        <w:t xml:space="preserve">, </w:t>
      </w:r>
      <w:r w:rsidR="00025734">
        <w:rPr>
          <w:i/>
        </w:rPr>
        <w:t>log</w:t>
      </w:r>
      <w:r w:rsidR="00025734">
        <w:t xml:space="preserve"> siapa saja yang meng-</w:t>
      </w:r>
      <w:r w:rsidR="00025734">
        <w:rPr>
          <w:i/>
        </w:rPr>
        <w:t xml:space="preserve">update </w:t>
      </w:r>
      <w:r w:rsidR="00025734" w:rsidRPr="00025734">
        <w:t xml:space="preserve">informasi tersebut, serta forum diskusi dalam rangka penangkapan </w:t>
      </w:r>
      <w:r w:rsidR="00025734">
        <w:t>pengetahuan tacit</w:t>
      </w:r>
      <w:r w:rsidR="00025734" w:rsidRPr="00025734">
        <w:t xml:space="preserve"> </w:t>
      </w:r>
      <w:r w:rsidR="00025734">
        <w:t xml:space="preserve">agar dapat diproses </w:t>
      </w:r>
      <w:r w:rsidR="00025734" w:rsidRPr="00025734">
        <w:t>lebih lanjut</w:t>
      </w:r>
      <w:r w:rsidR="00025734">
        <w:t xml:space="preserve"> dan didokumentasikan menjadi pengetahuan eksplisit dengan tujuan meningkatkan </w:t>
      </w:r>
      <w:r w:rsidR="00025734">
        <w:rPr>
          <w:i/>
        </w:rPr>
        <w:t>knowledge</w:t>
      </w:r>
      <w:r w:rsidR="00025734" w:rsidRPr="00025734">
        <w:t>.</w:t>
      </w:r>
    </w:p>
    <w:sectPr w:rsidR="000E46D2" w:rsidRPr="0032153C" w:rsidSect="000E46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6645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E886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BD4A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662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2CE9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6A00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1B47D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E639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4CA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BCB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718B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A135D5"/>
    <w:multiLevelType w:val="hybridMultilevel"/>
    <w:tmpl w:val="6B562F56"/>
    <w:lvl w:ilvl="0" w:tplc="DDE2B6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53CF6"/>
    <w:multiLevelType w:val="hybridMultilevel"/>
    <w:tmpl w:val="6526EA00"/>
    <w:lvl w:ilvl="0" w:tplc="DF660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761AA"/>
    <w:multiLevelType w:val="hybridMultilevel"/>
    <w:tmpl w:val="F732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1592"/>
    <w:rsid w:val="00000B76"/>
    <w:rsid w:val="00025734"/>
    <w:rsid w:val="00053D15"/>
    <w:rsid w:val="000C2F61"/>
    <w:rsid w:val="000E46D2"/>
    <w:rsid w:val="00152F35"/>
    <w:rsid w:val="001E023F"/>
    <w:rsid w:val="00285D6B"/>
    <w:rsid w:val="0030304D"/>
    <w:rsid w:val="0032153C"/>
    <w:rsid w:val="00364AA6"/>
    <w:rsid w:val="003B13E6"/>
    <w:rsid w:val="003C031D"/>
    <w:rsid w:val="003E6A77"/>
    <w:rsid w:val="004418CF"/>
    <w:rsid w:val="00442A7F"/>
    <w:rsid w:val="004E4BE6"/>
    <w:rsid w:val="00524F68"/>
    <w:rsid w:val="005356F8"/>
    <w:rsid w:val="006377EA"/>
    <w:rsid w:val="00655629"/>
    <w:rsid w:val="00700EAB"/>
    <w:rsid w:val="00703B63"/>
    <w:rsid w:val="007575D5"/>
    <w:rsid w:val="0079389B"/>
    <w:rsid w:val="009669CE"/>
    <w:rsid w:val="009A03DD"/>
    <w:rsid w:val="009C15FD"/>
    <w:rsid w:val="00A532FD"/>
    <w:rsid w:val="00A65F94"/>
    <w:rsid w:val="00A84742"/>
    <w:rsid w:val="00B33EA6"/>
    <w:rsid w:val="00B51969"/>
    <w:rsid w:val="00C9431C"/>
    <w:rsid w:val="00CE0A43"/>
    <w:rsid w:val="00D1297C"/>
    <w:rsid w:val="00D71592"/>
    <w:rsid w:val="00E7051C"/>
    <w:rsid w:val="00F13B57"/>
    <w:rsid w:val="00FD3733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1592"/>
    <w:pPr>
      <w:spacing w:after="200" w:line="360" w:lineRule="auto"/>
      <w:jc w:val="both"/>
    </w:pPr>
    <w:rPr>
      <w:rFonts w:ascii="Times New Roman" w:eastAsia="Calibri" w:hAnsi="Times New Roman" w:cs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5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1592"/>
    <w:pPr>
      <w:keepNext/>
      <w:keepLines/>
      <w:spacing w:before="200" w:after="240"/>
      <w:ind w:left="720" w:hanging="720"/>
      <w:outlineLvl w:val="1"/>
    </w:pPr>
    <w:rPr>
      <w:rFonts w:eastAsiaTheme="majorEastAsia" w:cstheme="majorBidi"/>
      <w:b/>
      <w:bCs/>
      <w:szCs w:val="26"/>
      <w:lang w:bidi="en-US"/>
    </w:rPr>
  </w:style>
  <w:style w:type="paragraph" w:styleId="Heading3">
    <w:name w:val="heading 3"/>
    <w:basedOn w:val="Normal"/>
    <w:next w:val="Normal"/>
    <w:link w:val="Heading3Char"/>
    <w:rsid w:val="003C0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92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1592"/>
    <w:rPr>
      <w:rFonts w:ascii="Times New Roman" w:eastAsiaTheme="majorEastAsia" w:hAnsi="Times New Roman" w:cstheme="majorBidi"/>
      <w:b/>
      <w:bCs/>
      <w:szCs w:val="26"/>
      <w:lang w:val="id-ID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2153C"/>
    <w:pPr>
      <w:spacing w:line="240" w:lineRule="auto"/>
      <w:jc w:val="center"/>
    </w:pPr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32153C"/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F1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C031D"/>
    <w:rPr>
      <w:rFonts w:asciiTheme="majorHAnsi" w:eastAsiaTheme="majorEastAsia" w:hAnsiTheme="majorHAnsi" w:cstheme="majorBidi"/>
      <w:b/>
      <w:bCs/>
      <w:color w:val="4F81BD" w:themeColor="accent1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91C8E-B89E-A242-A8A1-AF4B4098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1370</Words>
  <Characters>7812</Characters>
  <Application>Microsoft Macintosh Word</Application>
  <DocSecurity>0</DocSecurity>
  <Lines>65</Lines>
  <Paragraphs>15</Paragraphs>
  <ScaleCrop>false</ScaleCrop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sulistiawati</dc:creator>
  <cp:keywords/>
  <cp:lastModifiedBy>sulistiawati</cp:lastModifiedBy>
  <cp:revision>21</cp:revision>
  <dcterms:created xsi:type="dcterms:W3CDTF">2014-05-11T12:29:00Z</dcterms:created>
  <dcterms:modified xsi:type="dcterms:W3CDTF">2014-05-21T23:13:00Z</dcterms:modified>
</cp:coreProperties>
</file>