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967A" w14:textId="450FA89C" w:rsidR="00751814" w:rsidRPr="00EE3E72" w:rsidRDefault="00751814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Q</w:t>
      </w:r>
      <w:r w:rsidRPr="00EE3E72">
        <w:rPr>
          <w:rFonts w:ascii="Arial" w:hAnsi="Arial" w:cs="Arial"/>
          <w:sz w:val="24"/>
          <w:szCs w:val="24"/>
        </w:rPr>
        <w:t>-</w:t>
      </w:r>
      <w:r w:rsidRPr="00EE3E72">
        <w:rPr>
          <w:rFonts w:ascii="Arial" w:hAnsi="Arial" w:cs="Arial"/>
          <w:sz w:val="24"/>
          <w:szCs w:val="24"/>
        </w:rPr>
        <w:t>1: What is the difference between Java &amp; JavaScript?</w:t>
      </w:r>
    </w:p>
    <w:p w14:paraId="04C43E9E" w14:textId="0D39625E" w:rsidR="00751814" w:rsidRPr="00EE3E72" w:rsidRDefault="00751814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Ans:</w:t>
      </w:r>
      <w:r w:rsidR="00DA3A5B" w:rsidRPr="00EE3E72">
        <w:rPr>
          <w:rFonts w:ascii="Arial" w:hAnsi="Arial" w:cs="Arial"/>
          <w:sz w:val="24"/>
          <w:szCs w:val="24"/>
        </w:rPr>
        <w:t xml:space="preserve"> </w:t>
      </w:r>
      <w:r w:rsidRPr="00EE3E72">
        <w:rPr>
          <w:rFonts w:ascii="Arial" w:hAnsi="Arial" w:cs="Arial"/>
          <w:sz w:val="24"/>
          <w:szCs w:val="24"/>
        </w:rPr>
        <w:t>-</w:t>
      </w:r>
      <w:r w:rsidR="00DA3A5B" w:rsidRPr="00EE3E72">
        <w:rPr>
          <w:rFonts w:ascii="Arial" w:hAnsi="Arial" w:cs="Arial"/>
          <w:sz w:val="24"/>
          <w:szCs w:val="24"/>
        </w:rPr>
        <w:t xml:space="preserve"> Different between java and JavaScript: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6"/>
        <w:gridCol w:w="4256"/>
      </w:tblGrid>
      <w:tr w:rsidR="00DA3A5B" w:rsidRPr="00EE3E72" w14:paraId="10D066F3" w14:textId="77777777" w:rsidTr="00DA3A5B">
        <w:trPr>
          <w:trHeight w:val="514"/>
        </w:trPr>
        <w:tc>
          <w:tcPr>
            <w:tcW w:w="4256" w:type="dxa"/>
          </w:tcPr>
          <w:p w14:paraId="4B49D82A" w14:textId="609226BB" w:rsidR="00DA3A5B" w:rsidRPr="00EE3E72" w:rsidRDefault="00DA3A5B" w:rsidP="00DA3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4256" w:type="dxa"/>
          </w:tcPr>
          <w:p w14:paraId="6AF69574" w14:textId="4D2AEE75" w:rsidR="00DA3A5B" w:rsidRPr="00EE3E72" w:rsidRDefault="00DA3A5B" w:rsidP="00DA3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JavaScript</w:t>
            </w:r>
          </w:p>
        </w:tc>
      </w:tr>
      <w:tr w:rsidR="00DA3A5B" w:rsidRPr="00EE3E72" w14:paraId="1069CF79" w14:textId="77777777" w:rsidTr="00DA3A5B">
        <w:trPr>
          <w:trHeight w:val="872"/>
        </w:trPr>
        <w:tc>
          <w:tcPr>
            <w:tcW w:w="4256" w:type="dxa"/>
          </w:tcPr>
          <w:p w14:paraId="260A29A8" w14:textId="1B82F3D8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This is OOP or Object-Oriented programming language</w:t>
            </w:r>
          </w:p>
        </w:tc>
        <w:tc>
          <w:tcPr>
            <w:tcW w:w="4256" w:type="dxa"/>
          </w:tcPr>
          <w:p w14:paraId="6EECE067" w14:textId="064FE315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This is an </w:t>
            </w:r>
            <w:r w:rsidRPr="00EE3E72">
              <w:rPr>
                <w:rFonts w:ascii="Arial" w:hAnsi="Arial" w:cs="Arial"/>
                <w:sz w:val="24"/>
                <w:szCs w:val="24"/>
              </w:rPr>
              <w:t>object-based</w:t>
            </w:r>
            <w:r w:rsidRPr="00EE3E72">
              <w:rPr>
                <w:rFonts w:ascii="Arial" w:hAnsi="Arial" w:cs="Arial"/>
                <w:sz w:val="24"/>
                <w:szCs w:val="24"/>
              </w:rPr>
              <w:t xml:space="preserve"> scripting language</w:t>
            </w:r>
          </w:p>
        </w:tc>
      </w:tr>
      <w:tr w:rsidR="00DA3A5B" w:rsidRPr="00EE3E72" w14:paraId="4E2D4B31" w14:textId="77777777" w:rsidTr="00DA3A5B">
        <w:trPr>
          <w:trHeight w:val="912"/>
        </w:trPr>
        <w:tc>
          <w:tcPr>
            <w:tcW w:w="4256" w:type="dxa"/>
          </w:tcPr>
          <w:p w14:paraId="464918C4" w14:textId="1AA24BB5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A stand-alone language</w:t>
            </w:r>
          </w:p>
        </w:tc>
        <w:tc>
          <w:tcPr>
            <w:tcW w:w="4256" w:type="dxa"/>
          </w:tcPr>
          <w:p w14:paraId="7D47FFCD" w14:textId="416E7C18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Not stand-alone, incorporated into HTML program for operation</w:t>
            </w:r>
          </w:p>
        </w:tc>
      </w:tr>
      <w:tr w:rsidR="00DA3A5B" w:rsidRPr="00EE3E72" w14:paraId="10F7AB44" w14:textId="77777777" w:rsidTr="00DA3A5B">
        <w:trPr>
          <w:trHeight w:val="872"/>
        </w:trPr>
        <w:tc>
          <w:tcPr>
            <w:tcW w:w="4256" w:type="dxa"/>
          </w:tcPr>
          <w:p w14:paraId="3AAA6A0C" w14:textId="5A1750D9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Strongly typed language is used, and data type of variable is decided before declaring or using it</w:t>
            </w:r>
          </w:p>
        </w:tc>
        <w:tc>
          <w:tcPr>
            <w:tcW w:w="4256" w:type="dxa"/>
          </w:tcPr>
          <w:p w14:paraId="36B320A2" w14:textId="03A17525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Language utilised is loosely typed, so that the user does not have to worry about the data type before the declaration</w:t>
            </w:r>
          </w:p>
        </w:tc>
      </w:tr>
      <w:tr w:rsidR="00DA3A5B" w:rsidRPr="00EE3E72" w14:paraId="282FAD11" w14:textId="77777777" w:rsidTr="00DA3A5B">
        <w:trPr>
          <w:trHeight w:val="872"/>
        </w:trPr>
        <w:tc>
          <w:tcPr>
            <w:tcW w:w="4256" w:type="dxa"/>
          </w:tcPr>
          <w:p w14:paraId="0871FCF7" w14:textId="0814BF34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Code has to be compiled</w:t>
            </w:r>
          </w:p>
        </w:tc>
        <w:tc>
          <w:tcPr>
            <w:tcW w:w="4256" w:type="dxa"/>
          </w:tcPr>
          <w:p w14:paraId="1802381F" w14:textId="63D614D5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The code is all text</w:t>
            </w:r>
          </w:p>
        </w:tc>
      </w:tr>
      <w:tr w:rsidR="00DA3A5B" w:rsidRPr="00EE3E72" w14:paraId="475AFD5B" w14:textId="77777777" w:rsidTr="00DA3A5B">
        <w:trPr>
          <w:trHeight w:val="872"/>
        </w:trPr>
        <w:tc>
          <w:tcPr>
            <w:tcW w:w="4256" w:type="dxa"/>
          </w:tcPr>
          <w:p w14:paraId="480F3AAB" w14:textId="38E9BDC6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Is static and the code once written can be run on any computing platform</w:t>
            </w:r>
          </w:p>
        </w:tc>
        <w:tc>
          <w:tcPr>
            <w:tcW w:w="4256" w:type="dxa"/>
          </w:tcPr>
          <w:p w14:paraId="0B4A95A1" w14:textId="115CCB99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Dynamic and is a cross-platform language</w:t>
            </w:r>
          </w:p>
        </w:tc>
      </w:tr>
      <w:tr w:rsidR="00DA3A5B" w:rsidRPr="00EE3E72" w14:paraId="374D1323" w14:textId="77777777" w:rsidTr="00DA3A5B">
        <w:trPr>
          <w:trHeight w:val="872"/>
        </w:trPr>
        <w:tc>
          <w:tcPr>
            <w:tcW w:w="4256" w:type="dxa"/>
          </w:tcPr>
          <w:p w14:paraId="08B66AEC" w14:textId="05FC10DD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Large amount of memory is required</w:t>
            </w:r>
          </w:p>
        </w:tc>
        <w:tc>
          <w:tcPr>
            <w:tcW w:w="4256" w:type="dxa"/>
          </w:tcPr>
          <w:p w14:paraId="5930918F" w14:textId="489A3892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Memory consumption is lesser</w:t>
            </w:r>
          </w:p>
        </w:tc>
      </w:tr>
      <w:tr w:rsidR="00DA3A5B" w:rsidRPr="00EE3E72" w14:paraId="7C24B5AA" w14:textId="77777777" w:rsidTr="00DA3A5B">
        <w:trPr>
          <w:trHeight w:val="912"/>
        </w:trPr>
        <w:tc>
          <w:tcPr>
            <w:tcW w:w="4256" w:type="dxa"/>
          </w:tcPr>
          <w:p w14:paraId="22E3E6AE" w14:textId="6B0A2D30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Programs are saved with “.java” extension</w:t>
            </w:r>
          </w:p>
        </w:tc>
        <w:tc>
          <w:tcPr>
            <w:tcW w:w="4256" w:type="dxa"/>
          </w:tcPr>
          <w:p w14:paraId="1C156732" w14:textId="273E9561" w:rsidR="00DA3A5B" w:rsidRPr="00EE3E72" w:rsidRDefault="00DA3A5B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Programs are saved with JavaScript, “.</w:t>
            </w:r>
            <w:proofErr w:type="spellStart"/>
            <w:r w:rsidRPr="00EE3E72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 w:rsidRPr="00EE3E72">
              <w:rPr>
                <w:rFonts w:ascii="Arial" w:hAnsi="Arial" w:cs="Arial"/>
                <w:sz w:val="24"/>
                <w:szCs w:val="24"/>
              </w:rPr>
              <w:t>”</w:t>
            </w:r>
            <w:r w:rsidRPr="00EE3E72">
              <w:rPr>
                <w:rFonts w:ascii="Arial" w:hAnsi="Arial" w:cs="Arial"/>
                <w:sz w:val="24"/>
                <w:szCs w:val="24"/>
              </w:rPr>
              <w:t xml:space="preserve"> extension</w:t>
            </w:r>
          </w:p>
        </w:tc>
      </w:tr>
    </w:tbl>
    <w:p w14:paraId="6D7F6006" w14:textId="77777777" w:rsidR="00DA3A5B" w:rsidRPr="00EE3E72" w:rsidRDefault="00DA3A5B">
      <w:pPr>
        <w:rPr>
          <w:rFonts w:ascii="Arial" w:hAnsi="Arial" w:cs="Arial"/>
          <w:sz w:val="24"/>
          <w:szCs w:val="24"/>
        </w:rPr>
      </w:pPr>
    </w:p>
    <w:p w14:paraId="495B1A3F" w14:textId="77777777" w:rsidR="00DA3A5B" w:rsidRPr="00EE3E72" w:rsidRDefault="00DA3A5B">
      <w:pPr>
        <w:rPr>
          <w:rFonts w:ascii="Arial" w:hAnsi="Arial" w:cs="Arial"/>
          <w:sz w:val="24"/>
          <w:szCs w:val="24"/>
        </w:rPr>
      </w:pPr>
    </w:p>
    <w:p w14:paraId="0AC43C62" w14:textId="50379FFE" w:rsidR="00DA3A5B" w:rsidRPr="00EE3E72" w:rsidRDefault="00F777A8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Q2. What is JavaScript?</w:t>
      </w:r>
    </w:p>
    <w:p w14:paraId="0101C4B8" w14:textId="184C7E1E" w:rsidR="00F777A8" w:rsidRPr="00EE3E72" w:rsidRDefault="00B55EBA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Ans:</w:t>
      </w:r>
      <w:r w:rsidR="00F777A8" w:rsidRPr="00EE3E72">
        <w:rPr>
          <w:rFonts w:ascii="Arial" w:hAnsi="Arial" w:cs="Arial"/>
          <w:sz w:val="24"/>
          <w:szCs w:val="24"/>
        </w:rPr>
        <w:t xml:space="preserve"> </w:t>
      </w:r>
      <w:r w:rsidR="00F777A8" w:rsidRPr="00EE3E72">
        <w:rPr>
          <w:rFonts w:ascii="Arial" w:hAnsi="Arial" w:cs="Arial"/>
          <w:sz w:val="24"/>
          <w:szCs w:val="24"/>
        </w:rPr>
        <w:t>JavaScript is a scripting language for creating dynamic web page content. It creates elements for improving site visitors’ interaction with web pages, such as dropdown menus, animated graphics, and dynamic background colors.</w:t>
      </w:r>
    </w:p>
    <w:p w14:paraId="498F1525" w14:textId="112B1AE4" w:rsidR="00B55EBA" w:rsidRPr="00EE3E72" w:rsidRDefault="00B55EBA">
      <w:pPr>
        <w:rPr>
          <w:rFonts w:ascii="Arial" w:hAnsi="Arial" w:cs="Arial"/>
          <w:sz w:val="24"/>
          <w:szCs w:val="24"/>
        </w:rPr>
      </w:pPr>
    </w:p>
    <w:p w14:paraId="3DB34644" w14:textId="4BD8AE01" w:rsidR="00B55EBA" w:rsidRPr="00EE3E72" w:rsidRDefault="00B55EBA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Q3. What are the data types supported by JavaScript?</w:t>
      </w:r>
    </w:p>
    <w:p w14:paraId="5298481C" w14:textId="6BB5AAA5" w:rsidR="00B55EBA" w:rsidRPr="00EE3E72" w:rsidRDefault="00B55EBA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Ans: </w:t>
      </w:r>
      <w:r w:rsidR="00DF624A" w:rsidRPr="00EE3E72">
        <w:rPr>
          <w:rFonts w:ascii="Arial" w:hAnsi="Arial" w:cs="Arial"/>
          <w:sz w:val="24"/>
          <w:szCs w:val="24"/>
        </w:rPr>
        <w:t>There is 8 data type supported in JavaScript: String, number, An object</w:t>
      </w:r>
    </w:p>
    <w:p w14:paraId="33605ACD" w14:textId="581C0D99" w:rsidR="00DF624A" w:rsidRPr="00EE3E72" w:rsidRDefault="00DF624A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Example: </w:t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9111"/>
      </w:tblGrid>
      <w:tr w:rsidR="00DF624A" w:rsidRPr="00EE3E72" w14:paraId="1031271A" w14:textId="77777777" w:rsidTr="00EE3E72">
        <w:trPr>
          <w:trHeight w:val="1571"/>
        </w:trPr>
        <w:tc>
          <w:tcPr>
            <w:tcW w:w="9111" w:type="dxa"/>
          </w:tcPr>
          <w:p w14:paraId="135E3977" w14:textId="1CD4103B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//numbers:</w:t>
            </w:r>
          </w:p>
          <w:p w14:paraId="032E9112" w14:textId="77777777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Var length=15;</w:t>
            </w:r>
          </w:p>
          <w:p w14:paraId="478EBBD4" w14:textId="77777777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8B917D" w14:textId="45FE2EA0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//strings:</w:t>
            </w:r>
          </w:p>
          <w:p w14:paraId="6D37D3AB" w14:textId="4DC049EB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let </w:t>
            </w:r>
            <w:r w:rsidR="009C4598" w:rsidRPr="00EE3E72">
              <w:rPr>
                <w:rFonts w:ascii="Arial" w:hAnsi="Arial" w:cs="Arial"/>
                <w:sz w:val="24"/>
                <w:szCs w:val="24"/>
              </w:rPr>
              <w:t>colour</w:t>
            </w:r>
            <w:r w:rsidRPr="00EE3E72">
              <w:rPr>
                <w:rFonts w:ascii="Arial" w:hAnsi="Arial" w:cs="Arial"/>
                <w:sz w:val="24"/>
                <w:szCs w:val="24"/>
              </w:rPr>
              <w:t xml:space="preserve"> = “Yellow”;</w:t>
            </w:r>
          </w:p>
          <w:p w14:paraId="59EDBB24" w14:textId="227492FE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428E6F" w14:textId="5076B8A0" w:rsidR="00DF624A" w:rsidRPr="00EE3E72" w:rsidRDefault="00DF624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F624A" w:rsidRPr="00EE3E72" w14:paraId="6C40BC75" w14:textId="77777777" w:rsidTr="009C4598">
        <w:trPr>
          <w:trHeight w:val="2307"/>
        </w:trPr>
        <w:tc>
          <w:tcPr>
            <w:tcW w:w="9351" w:type="dxa"/>
          </w:tcPr>
          <w:p w14:paraId="44A4F87D" w14:textId="77777777" w:rsidR="009C4598" w:rsidRPr="00EE3E72" w:rsidRDefault="009C45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3C9FD5" w14:textId="26BD3B9F" w:rsidR="00DF624A" w:rsidRPr="00EE3E72" w:rsidRDefault="00DF624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//</w:t>
            </w:r>
            <w:r w:rsidR="00654C3A" w:rsidRPr="00EE3E72">
              <w:rPr>
                <w:rFonts w:ascii="Arial" w:hAnsi="Arial" w:cs="Arial"/>
                <w:sz w:val="24"/>
                <w:szCs w:val="24"/>
              </w:rPr>
              <w:t xml:space="preserve">Object: </w:t>
            </w:r>
          </w:p>
          <w:p w14:paraId="70C836C6" w14:textId="3EFE89ED" w:rsidR="00654C3A" w:rsidRPr="00EE3E72" w:rsidRDefault="00654C3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Const person = {Name: “Nirmal”, Roll no: “nirmalumarvanshi@gmail.com”}</w:t>
            </w:r>
          </w:p>
          <w:p w14:paraId="7478BF8C" w14:textId="77777777" w:rsidR="00654C3A" w:rsidRPr="00EE3E72" w:rsidRDefault="00654C3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177EE0" w14:textId="79167924" w:rsidR="00654C3A" w:rsidRPr="00EE3E72" w:rsidRDefault="00654C3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//</w:t>
            </w:r>
            <w:r w:rsidR="00F07601" w:rsidRPr="00EE3E72">
              <w:rPr>
                <w:rFonts w:ascii="Arial" w:hAnsi="Arial" w:cs="Arial"/>
                <w:sz w:val="24"/>
                <w:szCs w:val="24"/>
              </w:rPr>
              <w:t>Array:</w:t>
            </w:r>
          </w:p>
          <w:p w14:paraId="4C37BE5F" w14:textId="596371C8" w:rsidR="00654C3A" w:rsidRPr="00EE3E72" w:rsidRDefault="00654C3A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Const name</w:t>
            </w:r>
            <w:r w:rsidR="009C4598" w:rsidRPr="00EE3E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3E72">
              <w:rPr>
                <w:rFonts w:ascii="Arial" w:hAnsi="Arial" w:cs="Arial"/>
                <w:sz w:val="24"/>
                <w:szCs w:val="24"/>
              </w:rPr>
              <w:t>=</w:t>
            </w:r>
            <w:r w:rsidR="009C4598" w:rsidRPr="00EE3E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3E72">
              <w:rPr>
                <w:rFonts w:ascii="Arial" w:hAnsi="Arial" w:cs="Arial"/>
                <w:sz w:val="24"/>
                <w:szCs w:val="24"/>
              </w:rPr>
              <w:t>[“nirmal”</w:t>
            </w:r>
            <w:r w:rsidR="009C4598" w:rsidRPr="00EE3E72">
              <w:rPr>
                <w:rFonts w:ascii="Arial" w:hAnsi="Arial" w:cs="Arial"/>
                <w:sz w:val="24"/>
                <w:szCs w:val="24"/>
              </w:rPr>
              <w:t>,” sagar</w:t>
            </w:r>
            <w:r w:rsidRPr="00EE3E72">
              <w:rPr>
                <w:rFonts w:ascii="Arial" w:hAnsi="Arial" w:cs="Arial"/>
                <w:sz w:val="24"/>
                <w:szCs w:val="24"/>
              </w:rPr>
              <w:t>”]</w:t>
            </w:r>
          </w:p>
          <w:p w14:paraId="74902661" w14:textId="711F13FE" w:rsidR="009C4598" w:rsidRPr="00EE3E72" w:rsidRDefault="009C45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C437A" w14:textId="77777777" w:rsidR="009C4598" w:rsidRPr="00EE3E72" w:rsidRDefault="009C459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92657" w14:textId="118F299E" w:rsidR="009C4598" w:rsidRPr="00EE3E72" w:rsidRDefault="009C45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95C2BD" w14:textId="77777777" w:rsidR="00DF624A" w:rsidRPr="00EE3E72" w:rsidRDefault="00DF624A">
      <w:pPr>
        <w:rPr>
          <w:rFonts w:ascii="Arial" w:hAnsi="Arial" w:cs="Arial"/>
          <w:sz w:val="24"/>
          <w:szCs w:val="24"/>
        </w:rPr>
      </w:pPr>
    </w:p>
    <w:p w14:paraId="1F4C4C7D" w14:textId="77777777" w:rsidR="009C4598" w:rsidRPr="00EE3E72" w:rsidRDefault="009C4598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Q4. What are the scopes of a variable in JavaScript?</w:t>
      </w:r>
    </w:p>
    <w:p w14:paraId="1052DF05" w14:textId="6903106E" w:rsidR="00C77E63" w:rsidRPr="00EE3E72" w:rsidRDefault="009C4598" w:rsidP="00C77E63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>Ans:</w:t>
      </w:r>
      <w:r w:rsidR="00DF624A" w:rsidRPr="00EE3E72">
        <w:rPr>
          <w:rFonts w:ascii="Arial" w:hAnsi="Arial" w:cs="Arial"/>
          <w:sz w:val="24"/>
          <w:szCs w:val="24"/>
        </w:rPr>
        <w:t xml:space="preserve"> </w:t>
      </w:r>
      <w:r w:rsidR="00C77E63" w:rsidRPr="00EE3E72">
        <w:rPr>
          <w:rFonts w:ascii="Arial" w:hAnsi="Arial" w:cs="Arial"/>
          <w:sz w:val="24"/>
          <w:szCs w:val="24"/>
        </w:rPr>
        <w:t> JavaScript variables have different scopes, they are:</w:t>
      </w:r>
    </w:p>
    <w:p w14:paraId="56426AC1" w14:textId="77777777" w:rsidR="00C77E63" w:rsidRPr="00C77E63" w:rsidRDefault="00C77E63" w:rsidP="00C77E6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sz w:val="24"/>
          <w:szCs w:val="24"/>
        </w:rPr>
      </w:pPr>
      <w:r w:rsidRPr="00C77E63">
        <w:rPr>
          <w:rFonts w:ascii="Arial" w:hAnsi="Arial" w:cs="Arial"/>
          <w:sz w:val="24"/>
          <w:szCs w:val="24"/>
        </w:rPr>
        <w:t>Global Scope</w:t>
      </w:r>
    </w:p>
    <w:p w14:paraId="4D0640D5" w14:textId="77777777" w:rsidR="00C77E63" w:rsidRPr="00C77E63" w:rsidRDefault="00C77E63" w:rsidP="00C77E6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sz w:val="24"/>
          <w:szCs w:val="24"/>
        </w:rPr>
      </w:pPr>
      <w:r w:rsidRPr="00C77E63">
        <w:rPr>
          <w:rFonts w:ascii="Arial" w:hAnsi="Arial" w:cs="Arial"/>
          <w:sz w:val="24"/>
          <w:szCs w:val="24"/>
        </w:rPr>
        <w:t>Local Scope </w:t>
      </w:r>
    </w:p>
    <w:p w14:paraId="03F2199A" w14:textId="77777777" w:rsidR="00C77E63" w:rsidRPr="00C77E63" w:rsidRDefault="00C77E63" w:rsidP="00C77E6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sz w:val="24"/>
          <w:szCs w:val="24"/>
        </w:rPr>
      </w:pPr>
      <w:r w:rsidRPr="00C77E63">
        <w:rPr>
          <w:rFonts w:ascii="Arial" w:hAnsi="Arial" w:cs="Arial"/>
          <w:sz w:val="24"/>
          <w:szCs w:val="24"/>
        </w:rPr>
        <w:t>Block Scope</w:t>
      </w:r>
    </w:p>
    <w:p w14:paraId="79CCE3D6" w14:textId="77777777" w:rsidR="00C77E63" w:rsidRPr="00C77E63" w:rsidRDefault="00C77E63" w:rsidP="00C77E6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sz w:val="24"/>
          <w:szCs w:val="24"/>
        </w:rPr>
      </w:pPr>
      <w:r w:rsidRPr="00C77E63">
        <w:rPr>
          <w:rFonts w:ascii="Arial" w:hAnsi="Arial" w:cs="Arial"/>
          <w:sz w:val="24"/>
          <w:szCs w:val="24"/>
        </w:rPr>
        <w:t>Function Scope</w:t>
      </w:r>
    </w:p>
    <w:p w14:paraId="26E869C9" w14:textId="533C9B5A" w:rsidR="00C77E63" w:rsidRPr="00EE3E72" w:rsidRDefault="00C77E63" w:rsidP="00C77E63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 Global scope:  </w:t>
      </w:r>
      <w:r w:rsidRPr="00EE3E72">
        <w:rPr>
          <w:rFonts w:ascii="Arial" w:hAnsi="Arial" w:cs="Arial"/>
          <w:sz w:val="24"/>
          <w:szCs w:val="24"/>
        </w:rPr>
        <w:t>Any variable declared outside of a function is said to have Global Scope.</w:t>
      </w:r>
      <w:r w:rsidRPr="00EE3E72">
        <w:rPr>
          <w:rFonts w:ascii="Arial" w:hAnsi="Arial" w:cs="Arial"/>
          <w:sz w:val="24"/>
          <w:szCs w:val="24"/>
        </w:rPr>
        <w:t xml:space="preserve"> i</w:t>
      </w:r>
      <w:r w:rsidRPr="00EE3E72">
        <w:rPr>
          <w:rFonts w:ascii="Arial" w:hAnsi="Arial" w:cs="Arial"/>
          <w:sz w:val="24"/>
          <w:szCs w:val="24"/>
        </w:rPr>
        <w:t>n simple terms, a variable that can be accessed anywhere in the program is known as a variable with global scope. Globally scoped variables can be defined using any of the three keywords: let, const, and var</w:t>
      </w:r>
      <w:r w:rsidR="00EE3E72">
        <w:rPr>
          <w:rFonts w:ascii="Arial" w:hAnsi="Arial" w:cs="Arial"/>
          <w:sz w:val="24"/>
          <w:szCs w:val="24"/>
        </w:rPr>
        <w:t>.</w:t>
      </w:r>
    </w:p>
    <w:p w14:paraId="423CA5F0" w14:textId="77777777" w:rsidR="00C77E63" w:rsidRPr="00EE3E72" w:rsidRDefault="00C77E63" w:rsidP="00C77E63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tblInd w:w="360" w:type="dxa"/>
        <w:tblLook w:val="04A0" w:firstRow="1" w:lastRow="0" w:firstColumn="1" w:lastColumn="0" w:noHBand="0" w:noVBand="1"/>
      </w:tblPr>
      <w:tblGrid>
        <w:gridCol w:w="9351"/>
      </w:tblGrid>
      <w:tr w:rsidR="00C77E63" w:rsidRPr="00EE3E72" w14:paraId="4671DBB4" w14:textId="77777777" w:rsidTr="00C77E63">
        <w:trPr>
          <w:trHeight w:val="2139"/>
        </w:trPr>
        <w:tc>
          <w:tcPr>
            <w:tcW w:w="9351" w:type="dxa"/>
          </w:tcPr>
          <w:p w14:paraId="60EB1904" w14:textId="61513395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// Global variable in JavaScript</w:t>
            </w:r>
          </w:p>
          <w:p w14:paraId="0334C17C" w14:textId="02C6ED50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248ACC16" w14:textId="1084B63E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Var name = “nirmal”;</w:t>
            </w:r>
          </w:p>
          <w:p w14:paraId="03EBA8FA" w14:textId="4A34005B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Function </w:t>
            </w:r>
            <w:r w:rsidR="00E23A53" w:rsidRPr="00EE3E72">
              <w:rPr>
                <w:rFonts w:ascii="Arial" w:hAnsi="Arial" w:cs="Arial"/>
                <w:sz w:val="24"/>
                <w:szCs w:val="24"/>
              </w:rPr>
              <w:t>show () {</w:t>
            </w:r>
          </w:p>
          <w:p w14:paraId="5371983E" w14:textId="37272621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73EEA1EB" w14:textId="4A3074A9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     Console.log(name)</w:t>
            </w:r>
          </w:p>
          <w:p w14:paraId="64566021" w14:textId="00500CDC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14:paraId="5A353652" w14:textId="722DC4FD" w:rsidR="00C77E63" w:rsidRPr="00EE3E72" w:rsidRDefault="00C77E63" w:rsidP="00C77E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EE69A8" w14:textId="40EF41A6" w:rsidR="00751814" w:rsidRPr="00EE3E72" w:rsidRDefault="00751814">
      <w:pPr>
        <w:rPr>
          <w:rFonts w:ascii="Arial" w:hAnsi="Arial" w:cs="Arial"/>
          <w:sz w:val="24"/>
          <w:szCs w:val="24"/>
        </w:rPr>
      </w:pPr>
    </w:p>
    <w:p w14:paraId="0437E4F7" w14:textId="17B4E9EB" w:rsidR="003958E8" w:rsidRPr="00EE3E72" w:rsidRDefault="00C77E63" w:rsidP="003958E8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 Local </w:t>
      </w:r>
      <w:r w:rsidR="00E23A53" w:rsidRPr="00EE3E72">
        <w:rPr>
          <w:rFonts w:ascii="Arial" w:hAnsi="Arial" w:cs="Arial"/>
          <w:sz w:val="24"/>
          <w:szCs w:val="24"/>
        </w:rPr>
        <w:t>variable: Any</w:t>
      </w:r>
      <w:r w:rsidR="003958E8" w:rsidRPr="00EE3E72">
        <w:rPr>
          <w:rFonts w:ascii="Arial" w:hAnsi="Arial" w:cs="Arial"/>
          <w:sz w:val="24"/>
          <w:szCs w:val="24"/>
        </w:rPr>
        <w:t xml:space="preserve"> variable that you declare inside a function is said to have Local Scope. You can access a local variable can within a function. 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9699"/>
      </w:tblGrid>
      <w:tr w:rsidR="00EA4140" w:rsidRPr="00EE3E72" w14:paraId="3F79489F" w14:textId="77777777" w:rsidTr="00EA4140">
        <w:trPr>
          <w:trHeight w:val="1444"/>
        </w:trPr>
        <w:tc>
          <w:tcPr>
            <w:tcW w:w="9699" w:type="dxa"/>
          </w:tcPr>
          <w:p w14:paraId="2EDABC74" w14:textId="45A20504" w:rsidR="00E23A53" w:rsidRPr="00EE3E72" w:rsidRDefault="00E23A5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Function show () {    </w:t>
            </w:r>
          </w:p>
          <w:p w14:paraId="044450E8" w14:textId="77777777" w:rsidR="00E23A53" w:rsidRPr="00EE3E72" w:rsidRDefault="00E23A5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Var name = “nirmal”;</w:t>
            </w:r>
          </w:p>
          <w:p w14:paraId="55093B7A" w14:textId="7D1ADF04" w:rsidR="00E23A53" w:rsidRPr="00EE3E72" w:rsidRDefault="00E23A5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 Console.log(name)         </w:t>
            </w:r>
          </w:p>
          <w:p w14:paraId="231032CB" w14:textId="0EF48118" w:rsidR="00E23A53" w:rsidRPr="00EE3E72" w:rsidRDefault="00E23A53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</w:tc>
      </w:tr>
    </w:tbl>
    <w:p w14:paraId="3E33F793" w14:textId="47FE8464" w:rsidR="00C77E63" w:rsidRPr="00EE3E72" w:rsidRDefault="00C77E63">
      <w:pPr>
        <w:rPr>
          <w:rFonts w:ascii="Arial" w:hAnsi="Arial" w:cs="Arial"/>
          <w:sz w:val="24"/>
          <w:szCs w:val="24"/>
        </w:rPr>
      </w:pPr>
    </w:p>
    <w:p w14:paraId="0A29C84C" w14:textId="525D37F5" w:rsidR="00E23A53" w:rsidRPr="00EE3E72" w:rsidRDefault="00E23A53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lastRenderedPageBreak/>
        <w:t>Block scope:</w:t>
      </w:r>
    </w:p>
    <w:p w14:paraId="5D389F3F" w14:textId="0A4DDDA4" w:rsidR="00E23A53" w:rsidRPr="00EE3E72" w:rsidRDefault="00E23A53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      In the block scope we can not access the variable out side the block which is declared inside the block. The block scope </w:t>
      </w:r>
      <w:r w:rsidR="00005C35" w:rsidRPr="00EE3E72">
        <w:rPr>
          <w:rFonts w:ascii="Arial" w:hAnsi="Arial" w:cs="Arial"/>
          <w:sz w:val="24"/>
          <w:szCs w:val="24"/>
        </w:rPr>
        <w:t>is work with</w:t>
      </w:r>
      <w:r w:rsidRPr="00EE3E72">
        <w:rPr>
          <w:rFonts w:ascii="Arial" w:hAnsi="Arial" w:cs="Arial"/>
          <w:sz w:val="24"/>
          <w:szCs w:val="24"/>
        </w:rPr>
        <w:t xml:space="preserve"> var variable</w:t>
      </w:r>
      <w:r w:rsidR="00005C35" w:rsidRPr="00EE3E72">
        <w:rPr>
          <w:rFonts w:ascii="Arial" w:hAnsi="Arial" w:cs="Arial"/>
          <w:sz w:val="24"/>
          <w:szCs w:val="24"/>
        </w:rPr>
        <w:t xml:space="preserve"> only, it does not work with let and const variable.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05C35" w:rsidRPr="00EE3E72" w14:paraId="7343526D" w14:textId="77777777" w:rsidTr="001C6640">
        <w:trPr>
          <w:trHeight w:val="1664"/>
        </w:trPr>
        <w:tc>
          <w:tcPr>
            <w:tcW w:w="9286" w:type="dxa"/>
          </w:tcPr>
          <w:p w14:paraId="32243FE2" w14:textId="77777777" w:rsidR="00005C35" w:rsidRPr="00EE3E72" w:rsidRDefault="00005C35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D0931B4" w14:textId="3C0A97DC" w:rsidR="00005C35" w:rsidRPr="00EE3E72" w:rsidRDefault="00005C35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EE3E72" w:rsidRPr="00EE3E72">
              <w:rPr>
                <w:rFonts w:ascii="Arial" w:hAnsi="Arial" w:cs="Arial"/>
                <w:sz w:val="24"/>
                <w:szCs w:val="24"/>
              </w:rPr>
              <w:t>Var name = “nirmal”;</w:t>
            </w:r>
          </w:p>
          <w:p w14:paraId="5B1F0AF2" w14:textId="34C47D64" w:rsidR="00005C35" w:rsidRPr="00EE3E72" w:rsidRDefault="00005C35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6A08682" w14:textId="77777777" w:rsidR="00005C35" w:rsidRPr="00EE3E72" w:rsidRDefault="00005C3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2FB518" w14:textId="30BC5CB5" w:rsidR="00EE3E72" w:rsidRPr="00EE3E72" w:rsidRDefault="00EE3E72">
            <w:pPr>
              <w:rPr>
                <w:rFonts w:ascii="Arial" w:hAnsi="Arial" w:cs="Arial"/>
                <w:sz w:val="24"/>
                <w:szCs w:val="24"/>
              </w:rPr>
            </w:pPr>
            <w:r w:rsidRPr="00EE3E72">
              <w:rPr>
                <w:rFonts w:ascii="Arial" w:hAnsi="Arial" w:cs="Arial"/>
                <w:sz w:val="24"/>
                <w:szCs w:val="24"/>
              </w:rPr>
              <w:t>Console.log(name)</w:t>
            </w:r>
          </w:p>
        </w:tc>
      </w:tr>
    </w:tbl>
    <w:p w14:paraId="15AB6AAD" w14:textId="77777777" w:rsidR="00005C35" w:rsidRPr="00EE3E72" w:rsidRDefault="00005C35">
      <w:pPr>
        <w:rPr>
          <w:rFonts w:ascii="Arial" w:hAnsi="Arial" w:cs="Arial"/>
          <w:sz w:val="24"/>
          <w:szCs w:val="24"/>
        </w:rPr>
      </w:pPr>
    </w:p>
    <w:p w14:paraId="09C958C3" w14:textId="7E70FE22" w:rsidR="00E23A53" w:rsidRPr="00EE3E72" w:rsidRDefault="00E23A53">
      <w:pPr>
        <w:rPr>
          <w:rFonts w:ascii="Arial" w:hAnsi="Arial" w:cs="Arial"/>
          <w:sz w:val="24"/>
          <w:szCs w:val="24"/>
        </w:rPr>
      </w:pPr>
      <w:r w:rsidRPr="00EE3E72">
        <w:rPr>
          <w:rFonts w:ascii="Arial" w:hAnsi="Arial" w:cs="Arial"/>
          <w:sz w:val="24"/>
          <w:szCs w:val="24"/>
        </w:rPr>
        <w:t xml:space="preserve">     </w:t>
      </w:r>
    </w:p>
    <w:p w14:paraId="4E62BB02" w14:textId="32ADFD3D" w:rsidR="00F777A8" w:rsidRPr="00FD5C70" w:rsidRDefault="00EE3E72">
      <w:pPr>
        <w:rPr>
          <w:rFonts w:ascii="Arial" w:hAnsi="Arial" w:cs="Arial"/>
          <w:sz w:val="24"/>
          <w:szCs w:val="24"/>
        </w:rPr>
      </w:pPr>
      <w:r w:rsidRPr="00FD5C70">
        <w:rPr>
          <w:rFonts w:ascii="Arial" w:hAnsi="Arial" w:cs="Arial"/>
          <w:sz w:val="24"/>
          <w:szCs w:val="24"/>
        </w:rPr>
        <w:t xml:space="preserve">Q5. What is </w:t>
      </w:r>
      <w:r w:rsidR="00FD5C70">
        <w:rPr>
          <w:rFonts w:ascii="Arial" w:hAnsi="Arial" w:cs="Arial"/>
          <w:sz w:val="24"/>
          <w:szCs w:val="24"/>
        </w:rPr>
        <w:t>c</w:t>
      </w:r>
      <w:r w:rsidRPr="00FD5C70">
        <w:rPr>
          <w:rFonts w:ascii="Arial" w:hAnsi="Arial" w:cs="Arial"/>
          <w:sz w:val="24"/>
          <w:szCs w:val="24"/>
        </w:rPr>
        <w:t>allback?</w:t>
      </w:r>
    </w:p>
    <w:p w14:paraId="60758502" w14:textId="46759E40" w:rsidR="00EE3E72" w:rsidRDefault="00FD5C70">
      <w:pPr>
        <w:rPr>
          <w:rFonts w:ascii="Arial" w:hAnsi="Arial" w:cs="Arial"/>
          <w:sz w:val="24"/>
          <w:szCs w:val="24"/>
        </w:rPr>
      </w:pPr>
      <w:r w:rsidRPr="00FD5C70">
        <w:rPr>
          <w:rFonts w:ascii="Arial" w:hAnsi="Arial" w:cs="Arial"/>
          <w:sz w:val="24"/>
          <w:szCs w:val="24"/>
        </w:rPr>
        <w:t>Ans:</w:t>
      </w:r>
      <w:r w:rsidR="00EE3E72" w:rsidRPr="00FD5C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callback: A callback is a function passed as an argument to another function. This technique allows a function to call another function. A callback function can run after another function has finished.</w:t>
      </w:r>
    </w:p>
    <w:p w14:paraId="2944D571" w14:textId="50BD21DF" w:rsidR="00FD5C70" w:rsidRDefault="00FD5C70">
      <w:pPr>
        <w:rPr>
          <w:rFonts w:ascii="Arial" w:hAnsi="Arial" w:cs="Arial"/>
          <w:sz w:val="24"/>
          <w:szCs w:val="24"/>
        </w:rPr>
      </w:pPr>
    </w:p>
    <w:p w14:paraId="02C94F58" w14:textId="291A4F99" w:rsidR="00FD5C70" w:rsidRDefault="00FD5C70">
      <w:pPr>
        <w:rPr>
          <w:rFonts w:ascii="Arial" w:hAnsi="Arial" w:cs="Arial"/>
          <w:sz w:val="24"/>
          <w:szCs w:val="24"/>
        </w:rPr>
      </w:pPr>
      <w:r w:rsidRPr="00FD5C70">
        <w:rPr>
          <w:rFonts w:ascii="Arial" w:hAnsi="Arial" w:cs="Arial"/>
          <w:sz w:val="24"/>
          <w:szCs w:val="24"/>
        </w:rPr>
        <w:t>Q6. What is Closure? Give an example.</w:t>
      </w:r>
    </w:p>
    <w:p w14:paraId="716C5D7F" w14:textId="18D31B1E" w:rsidR="00FD5C70" w:rsidRDefault="00FD5C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  <w:r w:rsidR="007527F0">
        <w:rPr>
          <w:rFonts w:ascii="Arial" w:hAnsi="Arial" w:cs="Arial"/>
          <w:sz w:val="24"/>
          <w:szCs w:val="24"/>
        </w:rPr>
        <w:t xml:space="preserve"> JavaScript </w:t>
      </w:r>
      <w:r w:rsidR="00F07601">
        <w:rPr>
          <w:rFonts w:ascii="Arial" w:hAnsi="Arial" w:cs="Arial"/>
          <w:sz w:val="24"/>
          <w:szCs w:val="24"/>
        </w:rPr>
        <w:t>variable can</w:t>
      </w:r>
      <w:r w:rsidR="007527F0">
        <w:rPr>
          <w:rFonts w:ascii="Arial" w:hAnsi="Arial" w:cs="Arial"/>
          <w:sz w:val="24"/>
          <w:szCs w:val="24"/>
        </w:rPr>
        <w:t xml:space="preserve"> belong to the local or global scope.</w:t>
      </w:r>
    </w:p>
    <w:p w14:paraId="4C7EE586" w14:textId="6C877274" w:rsidR="007527F0" w:rsidRDefault="00752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Global variable can be made local (private) with closures.</w:t>
      </w:r>
    </w:p>
    <w:p w14:paraId="0E4AEF8C" w14:textId="77777777" w:rsidR="007527F0" w:rsidRPr="00EE3E72" w:rsidRDefault="00752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7527F0" w14:paraId="433D1E7E" w14:textId="77777777" w:rsidTr="001C6640">
        <w:trPr>
          <w:trHeight w:val="4599"/>
        </w:trPr>
        <w:tc>
          <w:tcPr>
            <w:tcW w:w="8856" w:type="dxa"/>
          </w:tcPr>
          <w:p w14:paraId="60AF0033" w14:textId="77777777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Example: </w:t>
            </w:r>
          </w:p>
          <w:p w14:paraId="1D75F679" w14:textId="77777777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6AD5DD" w14:textId="77777777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show() {</w:t>
            </w:r>
          </w:p>
          <w:p w14:paraId="4B1B6256" w14:textId="70282FDA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70C27C51" w14:textId="63E795D9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C3605">
              <w:rPr>
                <w:rFonts w:ascii="Arial" w:hAnsi="Arial" w:cs="Arial"/>
                <w:sz w:val="24"/>
                <w:szCs w:val="24"/>
              </w:rPr>
              <w:t>Var a = 10;</w:t>
            </w:r>
          </w:p>
          <w:p w14:paraId="466C8763" w14:textId="656509A3" w:rsidR="004C3605" w:rsidRDefault="004C3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a*a;</w:t>
            </w:r>
          </w:p>
          <w:p w14:paraId="41AE888B" w14:textId="77777777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AADFB" w14:textId="07A07B97" w:rsidR="007527F0" w:rsidRDefault="00752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C51224A" w14:textId="1E65CF4D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Console.log(show())</w:t>
            </w:r>
          </w:p>
          <w:p w14:paraId="6BF050D5" w14:textId="77777777" w:rsidR="004C3605" w:rsidRDefault="004C36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E5BFC" w14:textId="5FB4CD35" w:rsidR="004C3605" w:rsidRDefault="004C3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 function can also access variable defined outside the function, like this:</w:t>
            </w:r>
          </w:p>
          <w:p w14:paraId="7EC171E8" w14:textId="5E3BD1EE" w:rsidR="004C3605" w:rsidRDefault="004C36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19305" w14:textId="6738D89C" w:rsidR="004C3605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a = 10;</w:t>
            </w:r>
          </w:p>
          <w:p w14:paraId="0ADAD31C" w14:textId="4B9F055A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show() {</w:t>
            </w:r>
          </w:p>
          <w:p w14:paraId="2E9D3D1D" w14:textId="613E5F32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C13C9" w14:textId="77777777" w:rsidR="004C3605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Return a*a;</w:t>
            </w:r>
          </w:p>
          <w:p w14:paraId="62D20BD7" w14:textId="77777777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F6145FD" w14:textId="77777777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432FDBD" w14:textId="4E05BFE9" w:rsidR="001C6640" w:rsidRDefault="001C6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Console.log(show());</w:t>
            </w:r>
          </w:p>
        </w:tc>
      </w:tr>
    </w:tbl>
    <w:p w14:paraId="233EAF1F" w14:textId="38C590A6" w:rsidR="007527F0" w:rsidRPr="00EE3E72" w:rsidRDefault="007527F0">
      <w:pPr>
        <w:rPr>
          <w:rFonts w:ascii="Arial" w:hAnsi="Arial" w:cs="Arial"/>
          <w:sz w:val="24"/>
          <w:szCs w:val="24"/>
        </w:rPr>
      </w:pPr>
    </w:p>
    <w:p w14:paraId="5D466DA5" w14:textId="3B5553DE" w:rsidR="00EE3E72" w:rsidRDefault="00EE3E72">
      <w:pPr>
        <w:rPr>
          <w:rFonts w:ascii="Arial" w:hAnsi="Arial" w:cs="Arial"/>
          <w:sz w:val="24"/>
          <w:szCs w:val="24"/>
        </w:rPr>
      </w:pPr>
      <w:r w:rsidRPr="00FD5C70">
        <w:rPr>
          <w:rFonts w:ascii="Arial" w:hAnsi="Arial" w:cs="Arial"/>
          <w:sz w:val="24"/>
          <w:szCs w:val="24"/>
        </w:rPr>
        <w:t xml:space="preserve">            </w:t>
      </w:r>
    </w:p>
    <w:p w14:paraId="537F48DC" w14:textId="57D7DF81" w:rsidR="001C6640" w:rsidRDefault="001C6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Q-7: What is the different between the operators ‘==’&amp;’===’?</w:t>
      </w:r>
    </w:p>
    <w:p w14:paraId="47D2FA1F" w14:textId="244989E9" w:rsidR="001C6640" w:rsidRDefault="001C6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The </w:t>
      </w:r>
      <w:r w:rsidR="00CD3AE3">
        <w:rPr>
          <w:rFonts w:ascii="Arial" w:hAnsi="Arial" w:cs="Arial"/>
          <w:sz w:val="24"/>
          <w:szCs w:val="24"/>
        </w:rPr>
        <w:t>operators ‘==’ is check whether value is equal or not, this operator does not compare the data type of two value. The operator ‘===’ is compare the value of two variable as well as the data type.</w:t>
      </w:r>
    </w:p>
    <w:p w14:paraId="21329A82" w14:textId="0F6147D5" w:rsidR="00CD3AE3" w:rsidRDefault="00CD3AE3">
      <w:pPr>
        <w:rPr>
          <w:rFonts w:ascii="Arial" w:hAnsi="Arial" w:cs="Arial"/>
          <w:sz w:val="24"/>
          <w:szCs w:val="24"/>
        </w:rPr>
      </w:pPr>
    </w:p>
    <w:p w14:paraId="220D7578" w14:textId="48CA208F" w:rsidR="00CD3AE3" w:rsidRDefault="00CD3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Q-8: What is the different between null &amp; undefined?</w:t>
      </w:r>
    </w:p>
    <w:p w14:paraId="5B82F7FB" w14:textId="0576FC7A" w:rsidR="00CD3AE3" w:rsidRDefault="00CD3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Null: It is the intentional absence of the value. It is one of the primitive </w:t>
      </w:r>
      <w:r w:rsidR="00AB5903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of the </w:t>
      </w:r>
      <w:r w:rsidR="00AB5903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FC6B751" w14:textId="514E4098" w:rsidR="00CD3AE3" w:rsidRDefault="00CD3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Undefined: It means the value does not exist in the compiler.</w:t>
      </w:r>
    </w:p>
    <w:p w14:paraId="4210E40E" w14:textId="1D09C8F3" w:rsidR="00F07601" w:rsidRDefault="00F07601">
      <w:pPr>
        <w:rPr>
          <w:rFonts w:ascii="Arial" w:hAnsi="Arial" w:cs="Arial"/>
          <w:sz w:val="24"/>
          <w:szCs w:val="24"/>
        </w:rPr>
      </w:pPr>
    </w:p>
    <w:p w14:paraId="1B6EE048" w14:textId="079EE102" w:rsidR="00F07601" w:rsidRDefault="00F07601">
      <w:pPr>
        <w:rPr>
          <w:rFonts w:ascii="Arial" w:hAnsi="Arial" w:cs="Arial"/>
          <w:sz w:val="24"/>
          <w:szCs w:val="24"/>
        </w:rPr>
      </w:pPr>
    </w:p>
    <w:p w14:paraId="752ABBB3" w14:textId="7E657C76" w:rsidR="00F07601" w:rsidRDefault="00F07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Q-9: </w:t>
      </w:r>
      <w:r w:rsidRPr="00F07601">
        <w:rPr>
          <w:rFonts w:ascii="Arial" w:hAnsi="Arial" w:cs="Arial"/>
          <w:sz w:val="24"/>
          <w:szCs w:val="24"/>
        </w:rPr>
        <w:t>What would be the result of 2+5+”3″?</w:t>
      </w:r>
    </w:p>
    <w:p w14:paraId="47F9A616" w14:textId="2F5908EC" w:rsidR="00F07601" w:rsidRDefault="00F07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</w:p>
    <w:p w14:paraId="725E3909" w14:textId="02B7468E" w:rsidR="00F07601" w:rsidRDefault="00F07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1A5D26" wp14:editId="735F2413">
            <wp:extent cx="6324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2B3" w14:textId="61B0D76F" w:rsidR="00F07601" w:rsidRDefault="00F07601">
      <w:pPr>
        <w:rPr>
          <w:rFonts w:ascii="Arial" w:hAnsi="Arial" w:cs="Arial"/>
          <w:sz w:val="24"/>
          <w:szCs w:val="24"/>
        </w:rPr>
      </w:pPr>
    </w:p>
    <w:p w14:paraId="5EED41E7" w14:textId="4F06222B" w:rsidR="00F07601" w:rsidRDefault="00F07601">
      <w:pPr>
        <w:rPr>
          <w:rFonts w:ascii="Arial" w:hAnsi="Arial" w:cs="Arial"/>
          <w:sz w:val="24"/>
          <w:szCs w:val="24"/>
        </w:rPr>
      </w:pPr>
    </w:p>
    <w:p w14:paraId="33604337" w14:textId="564400AD" w:rsidR="00AB5903" w:rsidRDefault="00AB5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Q-10: what is the different between the call and apply?</w:t>
      </w:r>
    </w:p>
    <w:p w14:paraId="09DADC6B" w14:textId="2565B0E8" w:rsidR="00AB5903" w:rsidRPr="00EE3E72" w:rsidRDefault="00AB5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Ans: The call method takes argument separately. And apply method takes arguments as an array.</w:t>
      </w:r>
    </w:p>
    <w:sectPr w:rsidR="00AB5903" w:rsidRPr="00EE3E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AEF2" w14:textId="77777777" w:rsidR="003F047E" w:rsidRDefault="003F047E" w:rsidP="00751814">
      <w:pPr>
        <w:spacing w:after="0" w:line="240" w:lineRule="auto"/>
      </w:pPr>
      <w:r>
        <w:separator/>
      </w:r>
    </w:p>
  </w:endnote>
  <w:endnote w:type="continuationSeparator" w:id="0">
    <w:p w14:paraId="28C572C1" w14:textId="77777777" w:rsidR="003F047E" w:rsidRDefault="003F047E" w:rsidP="0075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DC5F" w14:textId="77777777" w:rsidR="003F047E" w:rsidRDefault="003F047E" w:rsidP="00751814">
      <w:pPr>
        <w:spacing w:after="0" w:line="240" w:lineRule="auto"/>
      </w:pPr>
      <w:r>
        <w:separator/>
      </w:r>
    </w:p>
  </w:footnote>
  <w:footnote w:type="continuationSeparator" w:id="0">
    <w:p w14:paraId="4BADAB37" w14:textId="77777777" w:rsidR="003F047E" w:rsidRDefault="003F047E" w:rsidP="00751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F03C" w14:textId="2942A48A" w:rsidR="00751814" w:rsidRPr="00751814" w:rsidRDefault="00751814" w:rsidP="00751814">
    <w:pPr>
      <w:pStyle w:val="Header"/>
      <w:jc w:val="center"/>
      <w:rPr>
        <w:b/>
        <w:bCs/>
        <w:sz w:val="28"/>
        <w:szCs w:val="28"/>
      </w:rPr>
    </w:pPr>
    <w:r w:rsidRPr="00751814">
      <w:rPr>
        <w:b/>
        <w:bCs/>
        <w:sz w:val="28"/>
        <w:szCs w:val="28"/>
      </w:rPr>
      <w:t>Module – 1: Node - JavaScript Fundamental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285"/>
    <w:multiLevelType w:val="multilevel"/>
    <w:tmpl w:val="5C5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A0722"/>
    <w:multiLevelType w:val="hybridMultilevel"/>
    <w:tmpl w:val="584CC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4D72"/>
    <w:multiLevelType w:val="multilevel"/>
    <w:tmpl w:val="B6F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70CAE"/>
    <w:multiLevelType w:val="multilevel"/>
    <w:tmpl w:val="5C6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830460">
    <w:abstractNumId w:val="0"/>
  </w:num>
  <w:num w:numId="2" w16cid:durableId="1598520462">
    <w:abstractNumId w:val="1"/>
  </w:num>
  <w:num w:numId="3" w16cid:durableId="1423455520">
    <w:abstractNumId w:val="3"/>
  </w:num>
  <w:num w:numId="4" w16cid:durableId="45934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4"/>
    <w:rsid w:val="00005C35"/>
    <w:rsid w:val="001C6640"/>
    <w:rsid w:val="003958E8"/>
    <w:rsid w:val="003F047E"/>
    <w:rsid w:val="004C3605"/>
    <w:rsid w:val="00654C3A"/>
    <w:rsid w:val="00751814"/>
    <w:rsid w:val="007527F0"/>
    <w:rsid w:val="009C4598"/>
    <w:rsid w:val="00AB5903"/>
    <w:rsid w:val="00B55EBA"/>
    <w:rsid w:val="00C3159F"/>
    <w:rsid w:val="00C77E63"/>
    <w:rsid w:val="00CD3AE3"/>
    <w:rsid w:val="00DA3A5B"/>
    <w:rsid w:val="00DF624A"/>
    <w:rsid w:val="00E23A53"/>
    <w:rsid w:val="00EA4140"/>
    <w:rsid w:val="00EE3E72"/>
    <w:rsid w:val="00F07601"/>
    <w:rsid w:val="00F777A8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C0A1"/>
  <w15:chartTrackingRefBased/>
  <w15:docId w15:val="{850CD5F0-83B6-4A94-8A34-D828F246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14"/>
  </w:style>
  <w:style w:type="paragraph" w:styleId="Footer">
    <w:name w:val="footer"/>
    <w:basedOn w:val="Normal"/>
    <w:link w:val="FooterChar"/>
    <w:uiPriority w:val="99"/>
    <w:unhideWhenUsed/>
    <w:rsid w:val="00751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14"/>
  </w:style>
  <w:style w:type="table" w:styleId="TableGrid">
    <w:name w:val="Table Grid"/>
    <w:basedOn w:val="TableNormal"/>
    <w:uiPriority w:val="39"/>
    <w:rsid w:val="00DA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UMARVANSHI</dc:creator>
  <cp:keywords/>
  <dc:description/>
  <cp:lastModifiedBy>NIRMAL UMARVANSHI</cp:lastModifiedBy>
  <cp:revision>4</cp:revision>
  <dcterms:created xsi:type="dcterms:W3CDTF">2022-12-13T11:31:00Z</dcterms:created>
  <dcterms:modified xsi:type="dcterms:W3CDTF">2022-12-13T18:32:00Z</dcterms:modified>
</cp:coreProperties>
</file>