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F9157" w14:textId="00E36183" w:rsidR="00E2196E" w:rsidRPr="00A21BAD" w:rsidRDefault="009A4FA8" w:rsidP="00A21BAD">
      <w:pPr>
        <w:pStyle w:val="NoSpacing"/>
        <w:jc w:val="center"/>
        <w:rPr>
          <w:b/>
          <w:u w:val="single"/>
        </w:rPr>
      </w:pPr>
      <w:r>
        <w:rPr>
          <w:b/>
          <w:u w:val="single"/>
        </w:rPr>
        <w:t>NIRMAL PATEL</w:t>
      </w:r>
      <w:r w:rsidR="00A21BAD" w:rsidRPr="00A21BAD">
        <w:rPr>
          <w:b/>
          <w:u w:val="single"/>
        </w:rPr>
        <w:t xml:space="preserve">’S  SPECIFIC ROLE ON WELLS FARGO </w:t>
      </w:r>
      <w:r>
        <w:rPr>
          <w:b/>
          <w:u w:val="single"/>
        </w:rPr>
        <w:t>–</w:t>
      </w:r>
      <w:r w:rsidR="00A21BAD" w:rsidRPr="00A21BAD">
        <w:rPr>
          <w:b/>
          <w:u w:val="single"/>
        </w:rPr>
        <w:t xml:space="preserve"> </w:t>
      </w:r>
      <w:r>
        <w:rPr>
          <w:b/>
          <w:u w:val="single"/>
        </w:rPr>
        <w:t>(</w:t>
      </w:r>
      <w:r w:rsidRPr="009A4FA8">
        <w:rPr>
          <w:b/>
          <w:highlight w:val="yellow"/>
          <w:u w:val="single"/>
        </w:rPr>
        <w:t>PROJECT NAME</w:t>
      </w:r>
      <w:r>
        <w:rPr>
          <w:b/>
          <w:u w:val="single"/>
        </w:rPr>
        <w:t>)</w:t>
      </w:r>
    </w:p>
    <w:p w14:paraId="4BC773AC" w14:textId="77777777" w:rsidR="00A21BAD" w:rsidRDefault="00A21BAD" w:rsidP="004A4025">
      <w:pPr>
        <w:pStyle w:val="NoSpacing"/>
      </w:pPr>
    </w:p>
    <w:p w14:paraId="3DAD68BF" w14:textId="15D84103" w:rsidR="004A4025" w:rsidRDefault="009A4FA8" w:rsidP="004A4025">
      <w:pPr>
        <w:pStyle w:val="NoSpacing"/>
        <w:rPr>
          <w:rFonts w:eastAsia="Times New Roman"/>
          <w:color w:val="222222"/>
          <w:shd w:val="clear" w:color="auto" w:fill="FFFFFF"/>
        </w:rPr>
      </w:pPr>
      <w:r>
        <w:t>Nirmal Patel</w:t>
      </w:r>
      <w:r w:rsidR="00E2196E" w:rsidRPr="004A4025">
        <w:t xml:space="preserve">’s main role is to build and support LUCAS (Loan Underwriting Collateral Analysis) </w:t>
      </w:r>
      <w:r w:rsidR="004A4025" w:rsidRPr="004A4025">
        <w:t xml:space="preserve">application </w:t>
      </w:r>
      <w:r w:rsidR="003937A9" w:rsidRPr="004A4025">
        <w:rPr>
          <w:rFonts w:eastAsia="Times New Roman"/>
          <w:color w:val="222222"/>
          <w:shd w:val="clear" w:color="auto" w:fill="FFFFFF"/>
        </w:rPr>
        <w:t xml:space="preserve">that is used by the capital finance group to store, maintain, track and administer asset-based loans. Asset-based loans are a commercial loan whose collateral is usually the client's inventory and/or accounts receivable. Borrowing decisions are made based on the most current customer collateral </w:t>
      </w:r>
      <w:r w:rsidR="004A4025">
        <w:rPr>
          <w:rFonts w:eastAsia="Times New Roman"/>
          <w:color w:val="222222"/>
          <w:shd w:val="clear" w:color="auto" w:fill="FFFFFF"/>
        </w:rPr>
        <w:t>Information.</w:t>
      </w:r>
    </w:p>
    <w:p w14:paraId="40984A5E" w14:textId="77777777" w:rsidR="004A4025" w:rsidRDefault="004A4025" w:rsidP="004A4025">
      <w:pPr>
        <w:pStyle w:val="NoSpacing"/>
        <w:rPr>
          <w:rFonts w:eastAsia="Times New Roman"/>
          <w:color w:val="222222"/>
          <w:shd w:val="clear" w:color="auto" w:fill="FFFFFF"/>
        </w:rPr>
      </w:pPr>
      <w:r w:rsidRPr="004A4025">
        <w:rPr>
          <w:noProof/>
        </w:rPr>
        <w:drawing>
          <wp:anchor distT="0" distB="0" distL="114300" distR="114300" simplePos="0" relativeHeight="251658240" behindDoc="1" locked="0" layoutInCell="1" allowOverlap="1" wp14:anchorId="5CC3CFD8" wp14:editId="5F097F16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6064885" cy="4710430"/>
            <wp:effectExtent l="0" t="0" r="0" b="0"/>
            <wp:wrapTight wrapText="bothSides">
              <wp:wrapPolygon edited="0">
                <wp:start x="0" y="0"/>
                <wp:lineTo x="0" y="21489"/>
                <wp:lineTo x="21507" y="21489"/>
                <wp:lineTo x="2150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9 at 4.20.1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9CFF7" w14:textId="77777777" w:rsidR="00E2196E" w:rsidRPr="004A4025" w:rsidRDefault="003937A9" w:rsidP="004A4025">
      <w:pPr>
        <w:pStyle w:val="NoSpacing"/>
      </w:pPr>
      <w:r w:rsidRPr="004A4025">
        <w:rPr>
          <w:rFonts w:eastAsia="Times New Roman"/>
          <w:color w:val="222222"/>
          <w:shd w:val="clear" w:color="auto" w:fill="FFFFFF"/>
        </w:rPr>
        <w:t xml:space="preserve">   </w:t>
      </w:r>
      <w:r w:rsidR="008C2090" w:rsidRPr="004A4025">
        <w:rPr>
          <w:rFonts w:eastAsia="Times New Roman"/>
          <w:color w:val="222222"/>
          <w:shd w:val="clear" w:color="auto" w:fill="FFFFFF"/>
        </w:rPr>
        <w:t xml:space="preserve">                 </w:t>
      </w:r>
      <w:r w:rsidRPr="004A4025">
        <w:rPr>
          <w:rFonts w:eastAsia="Times New Roman"/>
          <w:color w:val="222222"/>
          <w:shd w:val="clear" w:color="auto" w:fill="FFFFFF"/>
        </w:rPr>
        <w:t>  </w:t>
      </w:r>
      <w:r w:rsidR="00E2196E" w:rsidRPr="004A4025">
        <w:rPr>
          <w:noProof/>
        </w:rPr>
        <w:t xml:space="preserve">                           </w:t>
      </w:r>
    </w:p>
    <w:p w14:paraId="4F5C0C13" w14:textId="7E3F47A0" w:rsidR="005A14CA" w:rsidRPr="004A4025" w:rsidRDefault="009A4FA8" w:rsidP="004A4025">
      <w:pPr>
        <w:pStyle w:val="NoSpacing"/>
      </w:pPr>
      <w:r>
        <w:t>Nirmal</w:t>
      </w:r>
      <w:r w:rsidR="004A4025" w:rsidRPr="004A4025">
        <w:t xml:space="preserve"> builds and</w:t>
      </w:r>
      <w:r w:rsidR="005A14CA" w:rsidRPr="004A4025">
        <w:t xml:space="preserve"> supports the LUCAS application </w:t>
      </w:r>
      <w:r w:rsidR="004A4025" w:rsidRPr="004A4025">
        <w:t xml:space="preserve"> various </w:t>
      </w:r>
      <w:r w:rsidR="005A14CA" w:rsidRPr="004A4025">
        <w:t xml:space="preserve">modules with his academic and prior work experience by using different Microsoft </w:t>
      </w:r>
      <w:r w:rsidR="005C68BD" w:rsidRPr="004A4025">
        <w:t>tools</w:t>
      </w:r>
      <w:r w:rsidR="005A14CA" w:rsidRPr="004A4025">
        <w:t xml:space="preserve">  – VB.Net</w:t>
      </w:r>
      <w:r w:rsidR="004A4025" w:rsidRPr="004A4025">
        <w:t xml:space="preserve">, </w:t>
      </w:r>
      <w:r w:rsidR="005A14CA" w:rsidRPr="004A4025">
        <w:t xml:space="preserve"> C#, </w:t>
      </w:r>
      <w:r w:rsidR="004A4025" w:rsidRPr="004A4025">
        <w:t xml:space="preserve">ASP.Net, </w:t>
      </w:r>
      <w:r w:rsidR="005C68BD" w:rsidRPr="004A4025">
        <w:t xml:space="preserve">SQL Server, </w:t>
      </w:r>
      <w:r w:rsidR="005A14CA" w:rsidRPr="004A4025">
        <w:t>SSRS,</w:t>
      </w:r>
      <w:r w:rsidR="004A4025" w:rsidRPr="004A4025">
        <w:t xml:space="preserve"> </w:t>
      </w:r>
      <w:r w:rsidR="005A14CA" w:rsidRPr="004A4025">
        <w:t>SSIS, Webservices , V</w:t>
      </w:r>
      <w:r w:rsidR="004A4025" w:rsidRPr="004A4025">
        <w:t xml:space="preserve">isual </w:t>
      </w:r>
      <w:r w:rsidR="005A14CA" w:rsidRPr="004A4025">
        <w:t>S</w:t>
      </w:r>
      <w:r w:rsidR="004A4025" w:rsidRPr="004A4025">
        <w:t>tudio</w:t>
      </w:r>
      <w:r w:rsidR="005A14CA" w:rsidRPr="004A4025">
        <w:t xml:space="preserve"> Framework 2017. </w:t>
      </w:r>
    </w:p>
    <w:p w14:paraId="19480A79" w14:textId="77777777" w:rsidR="004A4025" w:rsidRDefault="004A4025" w:rsidP="004A4025">
      <w:pPr>
        <w:pStyle w:val="NoSpacing"/>
      </w:pPr>
    </w:p>
    <w:p w14:paraId="7BC68810" w14:textId="77777777" w:rsidR="008C2090" w:rsidRPr="004A4025" w:rsidRDefault="00FA1F23" w:rsidP="004A4025">
      <w:pPr>
        <w:pStyle w:val="NoSpacing"/>
      </w:pPr>
      <w:r w:rsidRPr="004A4025">
        <w:t xml:space="preserve">LUCAS </w:t>
      </w:r>
      <w:r w:rsidR="004A4025" w:rsidRPr="004A4025">
        <w:t>application development includes</w:t>
      </w:r>
      <w:r w:rsidR="008C2090" w:rsidRPr="004A4025">
        <w:t xml:space="preserve"> enhancing the application with the latest business requirements and supporting the system to meet the </w:t>
      </w:r>
      <w:r w:rsidR="00007D3C" w:rsidRPr="004A4025">
        <w:t xml:space="preserve">New </w:t>
      </w:r>
      <w:r w:rsidR="008C2090" w:rsidRPr="004A4025">
        <w:t xml:space="preserve">Banking regulations. </w:t>
      </w:r>
    </w:p>
    <w:p w14:paraId="0A5ED24A" w14:textId="77777777" w:rsidR="004A4025" w:rsidRDefault="004A4025" w:rsidP="004A4025">
      <w:pPr>
        <w:pStyle w:val="NoSpacing"/>
      </w:pPr>
    </w:p>
    <w:p w14:paraId="72B619C0" w14:textId="579E8867" w:rsidR="008C2090" w:rsidRPr="004A4025" w:rsidRDefault="009A4FA8" w:rsidP="004A4025">
      <w:pPr>
        <w:pStyle w:val="NoSpacing"/>
      </w:pPr>
      <w:r>
        <w:t>Nirmal</w:t>
      </w:r>
      <w:r w:rsidRPr="004A4025">
        <w:t xml:space="preserve"> changed</w:t>
      </w:r>
      <w:r w:rsidR="00FA1F23" w:rsidRPr="004A4025">
        <w:t xml:space="preserve"> the mode of authentication of WEB API from credential based to </w:t>
      </w:r>
      <w:proofErr w:type="spellStart"/>
      <w:r w:rsidR="00FA1F23" w:rsidRPr="004A4025">
        <w:t>Venifi</w:t>
      </w:r>
      <w:proofErr w:type="spellEnd"/>
      <w:r w:rsidR="00FA1F23" w:rsidRPr="004A4025">
        <w:t xml:space="preserve"> certificate. </w:t>
      </w:r>
      <w:r w:rsidR="005A14CA" w:rsidRPr="004A4025">
        <w:t xml:space="preserve">His day to day work </w:t>
      </w:r>
      <w:r w:rsidRPr="004A4025">
        <w:t>includes</w:t>
      </w:r>
      <w:r w:rsidR="005A14CA" w:rsidRPr="004A4025">
        <w:t xml:space="preserve"> </w:t>
      </w:r>
      <w:bookmarkStart w:id="0" w:name="_GoBack"/>
      <w:bookmarkEnd w:id="0"/>
      <w:r w:rsidR="005A14CA" w:rsidRPr="004A4025">
        <w:t xml:space="preserve">automation of manual work and code optimization for a better performance. </w:t>
      </w:r>
    </w:p>
    <w:p w14:paraId="4F06D5C8" w14:textId="77777777" w:rsidR="00A21BAD" w:rsidRDefault="00A21BAD" w:rsidP="004A4025">
      <w:pPr>
        <w:pStyle w:val="NoSpacing"/>
      </w:pPr>
    </w:p>
    <w:p w14:paraId="54443D63" w14:textId="4E434F23" w:rsidR="00FA1F23" w:rsidRPr="004A4025" w:rsidRDefault="009A4FA8" w:rsidP="004A4025">
      <w:pPr>
        <w:pStyle w:val="NoSpacing"/>
      </w:pPr>
      <w:r>
        <w:t>Nirmal</w:t>
      </w:r>
      <w:r w:rsidR="00FA1F23" w:rsidRPr="004A4025">
        <w:t xml:space="preserve"> worked closely with stakeholders and Business analyst and developed a flow for tax withholding. He developed new intranet application  using HTML 5, CSS3 and </w:t>
      </w:r>
      <w:r w:rsidR="004A4025" w:rsidRPr="004A4025">
        <w:t>A</w:t>
      </w:r>
      <w:r w:rsidR="00FA1F23" w:rsidRPr="004A4025">
        <w:t>ngular.</w:t>
      </w:r>
    </w:p>
    <w:p w14:paraId="58F3CFBD" w14:textId="77777777" w:rsidR="004A4025" w:rsidRDefault="004A4025" w:rsidP="004A4025">
      <w:pPr>
        <w:pStyle w:val="NoSpacing"/>
      </w:pPr>
    </w:p>
    <w:p w14:paraId="1C755829" w14:textId="34938238" w:rsidR="00E2196E" w:rsidRPr="004A4025" w:rsidRDefault="009A4FA8" w:rsidP="004A4025">
      <w:pPr>
        <w:pStyle w:val="NoSpacing"/>
      </w:pPr>
      <w:r>
        <w:t>Nirmal</w:t>
      </w:r>
      <w:r w:rsidR="005C68BD" w:rsidRPr="004A4025">
        <w:t xml:space="preserve"> is specialized in performing the code scans using HP Fortify tool and fixing the bugs before hitting the production. He has implemented various </w:t>
      </w:r>
      <w:r w:rsidR="00007D3C" w:rsidRPr="004A4025">
        <w:t>D</w:t>
      </w:r>
      <w:r w:rsidR="005C68BD" w:rsidRPr="004A4025">
        <w:t xml:space="preserve">eployment tools like Jenkins, </w:t>
      </w:r>
      <w:r w:rsidR="00007D3C" w:rsidRPr="004A4025">
        <w:t xml:space="preserve">Urban Code deploy for continues integration and </w:t>
      </w:r>
      <w:r w:rsidR="004A4025" w:rsidRPr="004A4025">
        <w:t xml:space="preserve">continuous </w:t>
      </w:r>
      <w:r w:rsidR="00007D3C" w:rsidRPr="004A4025">
        <w:t xml:space="preserve">deployment of all the LUCAS modules. </w:t>
      </w:r>
      <w:r w:rsidR="005C68BD" w:rsidRPr="004A4025">
        <w:t xml:space="preserve"> </w:t>
      </w:r>
    </w:p>
    <w:sectPr w:rsidR="00E2196E" w:rsidRPr="004A4025" w:rsidSect="009025B8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96E"/>
    <w:rsid w:val="00007D3C"/>
    <w:rsid w:val="000765CF"/>
    <w:rsid w:val="003937A9"/>
    <w:rsid w:val="00495CB9"/>
    <w:rsid w:val="004A4025"/>
    <w:rsid w:val="005A14CA"/>
    <w:rsid w:val="005C68BD"/>
    <w:rsid w:val="008C2090"/>
    <w:rsid w:val="009A4FA8"/>
    <w:rsid w:val="00A21BAD"/>
    <w:rsid w:val="00BC51C3"/>
    <w:rsid w:val="00E2196E"/>
    <w:rsid w:val="00F02634"/>
    <w:rsid w:val="00FA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15409"/>
  <w15:chartTrackingRefBased/>
  <w15:docId w15:val="{D50548DD-06BD-934E-922D-D6F674D9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2196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3937A9"/>
  </w:style>
  <w:style w:type="paragraph" w:styleId="BalloonText">
    <w:name w:val="Balloon Text"/>
    <w:basedOn w:val="Normal"/>
    <w:link w:val="BalloonTextChar"/>
    <w:uiPriority w:val="99"/>
    <w:semiHidden/>
    <w:unhideWhenUsed/>
    <w:rsid w:val="00BC51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1C3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4A402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kotha</dc:creator>
  <cp:keywords/>
  <dc:description/>
  <cp:lastModifiedBy>Accounts</cp:lastModifiedBy>
  <cp:revision>4</cp:revision>
  <dcterms:created xsi:type="dcterms:W3CDTF">2019-04-23T13:58:00Z</dcterms:created>
  <dcterms:modified xsi:type="dcterms:W3CDTF">2019-09-20T20:42:00Z</dcterms:modified>
</cp:coreProperties>
</file>