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346F1" w14:textId="4A3CF9AD" w:rsidR="00AD0FF4" w:rsidRPr="009D4D8E" w:rsidRDefault="00AD0FF4" w:rsidP="002719A6">
      <w:pPr>
        <w:tabs>
          <w:tab w:val="left" w:pos="2010"/>
        </w:tabs>
        <w:rPr>
          <w:rFonts w:cstheme="minorHAnsi"/>
        </w:rPr>
      </w:pPr>
    </w:p>
    <w:tbl>
      <w:tblPr>
        <w:tblpPr w:leftFromText="180" w:rightFromText="180" w:vertAnchor="page" w:horzAnchor="page" w:tblpX="358" w:tblpY="2360"/>
        <w:tblW w:w="11155" w:type="dxa"/>
        <w:tblLook w:val="04A0" w:firstRow="1" w:lastRow="0" w:firstColumn="1" w:lastColumn="0" w:noHBand="0" w:noVBand="1"/>
      </w:tblPr>
      <w:tblGrid>
        <w:gridCol w:w="3235"/>
        <w:gridCol w:w="7920"/>
      </w:tblGrid>
      <w:tr w:rsidR="00F43167" w:rsidRPr="009D4D8E" w14:paraId="53A057CD" w14:textId="77777777" w:rsidTr="0044646A">
        <w:trPr>
          <w:trHeight w:val="569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09CDE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Name of the project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ED7F9" w14:textId="36259EC7" w:rsidR="00F43167" w:rsidRPr="009D4D8E" w:rsidRDefault="005A0104" w:rsidP="005A0104">
            <w:pPr>
              <w:rPr>
                <w:rFonts w:eastAsia="Times New Roman" w:cstheme="minorHAnsi"/>
                <w:bCs/>
                <w:color w:val="000000"/>
              </w:rPr>
            </w:pPr>
            <w:r w:rsidRPr="005A0104">
              <w:rPr>
                <w:rFonts w:eastAsia="Times New Roman" w:cstheme="minorHAnsi"/>
                <w:bCs/>
                <w:color w:val="000000"/>
              </w:rPr>
              <w:t>CTR</w:t>
            </w:r>
            <w:r>
              <w:rPr>
                <w:rFonts w:eastAsia="Times New Roman" w:cstheme="minorHAnsi"/>
                <w:bCs/>
                <w:color w:val="000000"/>
              </w:rPr>
              <w:t>P (</w:t>
            </w:r>
            <w:r w:rsidRPr="005A0104">
              <w:rPr>
                <w:rFonts w:eastAsia="Times New Roman" w:cstheme="minorHAnsi"/>
                <w:bCs/>
                <w:color w:val="000000"/>
              </w:rPr>
              <w:t>Compliance Technology and Reporting Portal</w:t>
            </w:r>
            <w:r>
              <w:rPr>
                <w:rFonts w:eastAsia="Times New Roman" w:cstheme="minorHAnsi"/>
                <w:bCs/>
                <w:color w:val="000000"/>
              </w:rPr>
              <w:t>)</w:t>
            </w:r>
          </w:p>
        </w:tc>
      </w:tr>
      <w:tr w:rsidR="00F43167" w:rsidRPr="009D4D8E" w14:paraId="0AB7582C" w14:textId="77777777" w:rsidTr="0044646A">
        <w:trPr>
          <w:trHeight w:val="82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54656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Address where the beneficiary would perform work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83C8A" w14:textId="39C8213E" w:rsidR="00F43167" w:rsidRPr="009D4D8E" w:rsidRDefault="005A0104" w:rsidP="00F43167">
            <w:pPr>
              <w:rPr>
                <w:rFonts w:eastAsia="Times New Roman" w:cstheme="minorHAnsi"/>
                <w:bCs/>
                <w:color w:val="000000"/>
              </w:rPr>
            </w:pPr>
            <w:r w:rsidRPr="005A0104">
              <w:rPr>
                <w:rFonts w:eastAsia="Times New Roman" w:cstheme="minorHAnsi"/>
                <w:bCs/>
                <w:color w:val="000000"/>
              </w:rPr>
              <w:t xml:space="preserve">CIC BLDG 3, 1525 W </w:t>
            </w:r>
            <w:proofErr w:type="spellStart"/>
            <w:r w:rsidRPr="005A0104">
              <w:rPr>
                <w:rFonts w:eastAsia="Times New Roman" w:cstheme="minorHAnsi"/>
                <w:bCs/>
                <w:color w:val="000000"/>
              </w:rPr>
              <w:t>W.T.Harris</w:t>
            </w:r>
            <w:proofErr w:type="spellEnd"/>
            <w:r w:rsidRPr="005A0104">
              <w:rPr>
                <w:rFonts w:eastAsia="Times New Roman" w:cstheme="minorHAnsi"/>
                <w:bCs/>
                <w:color w:val="000000"/>
              </w:rPr>
              <w:t xml:space="preserve"> Blvd, Charlotte, NC 28262</w:t>
            </w:r>
          </w:p>
        </w:tc>
      </w:tr>
      <w:tr w:rsidR="00F43167" w:rsidRPr="009D4D8E" w14:paraId="6048F2D1" w14:textId="77777777" w:rsidTr="0044646A">
        <w:trPr>
          <w:trHeight w:val="572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E41E3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Dates of employment at this location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27A41" w14:textId="224DB278" w:rsidR="00F43167" w:rsidRPr="009D4D8E" w:rsidRDefault="005A0104" w:rsidP="00F43167">
            <w:pPr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05/13/2019 to 05/12/2021 (24 months)</w:t>
            </w:r>
          </w:p>
        </w:tc>
      </w:tr>
      <w:tr w:rsidR="00F43167" w:rsidRPr="009D4D8E" w14:paraId="71A409BD" w14:textId="77777777" w:rsidTr="0044646A">
        <w:trPr>
          <w:trHeight w:val="489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D8F4F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 xml:space="preserve">Job Title 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FAB1C" w14:textId="47D408DE" w:rsidR="00F43167" w:rsidRPr="009D4D8E" w:rsidRDefault="005A0104" w:rsidP="00F43167">
            <w:pPr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Software Engineer</w:t>
            </w:r>
          </w:p>
        </w:tc>
      </w:tr>
      <w:tr w:rsidR="009D4D8E" w:rsidRPr="009D4D8E" w14:paraId="01D75FC3" w14:textId="77777777" w:rsidTr="002330C4">
        <w:trPr>
          <w:trHeight w:val="489"/>
        </w:trPr>
        <w:tc>
          <w:tcPr>
            <w:tcW w:w="11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D268F" w14:textId="77777777" w:rsidR="009D4D8E" w:rsidRPr="009D4D8E" w:rsidRDefault="009D4D8E" w:rsidP="00FB653F">
            <w:pPr>
              <w:rPr>
                <w:rFonts w:cstheme="minorHAnsi"/>
                <w:b/>
                <w:color w:val="000000"/>
              </w:rPr>
            </w:pPr>
            <w:r w:rsidRPr="009D4D8E">
              <w:rPr>
                <w:rFonts w:cstheme="minorHAnsi"/>
                <w:b/>
                <w:color w:val="000000"/>
              </w:rPr>
              <w:t>Project Description</w:t>
            </w:r>
          </w:p>
          <w:p w14:paraId="00922663" w14:textId="67601185" w:rsidR="009D4D8E" w:rsidRPr="009D4D8E" w:rsidRDefault="008D1DCB" w:rsidP="0044646A">
            <w:pPr>
              <w:pStyle w:val="BodyText0"/>
              <w:spacing w:line="240" w:lineRule="atLeast"/>
              <w:ind w:left="720"/>
              <w:jc w:val="both"/>
              <w:rPr>
                <w:rFonts w:cstheme="minorHAnsi"/>
              </w:rPr>
            </w:pPr>
            <w:r>
              <w:t>CTRP</w:t>
            </w:r>
            <w:r w:rsidRPr="004A4025">
              <w:t xml:space="preserve"> (</w:t>
            </w:r>
            <w:r w:rsidRPr="00CF0E72">
              <w:t>Compliance Technology and Reporting Web Portal</w:t>
            </w:r>
            <w:r>
              <w:t xml:space="preserve">) </w:t>
            </w:r>
            <w:r w:rsidRPr="004A4025">
              <w:t xml:space="preserve">application </w:t>
            </w:r>
            <w:r w:rsidRPr="004A4025">
              <w:rPr>
                <w:rFonts w:eastAsia="Times New Roman"/>
                <w:color w:val="222222"/>
                <w:shd w:val="clear" w:color="auto" w:fill="FFFFFF"/>
              </w:rPr>
              <w:t>that is used by th</w:t>
            </w:r>
            <w:r>
              <w:rPr>
                <w:rFonts w:eastAsia="Times New Roman"/>
                <w:color w:val="222222"/>
                <w:shd w:val="clear" w:color="auto" w:fill="FFFFFF"/>
              </w:rPr>
              <w:t xml:space="preserve">e </w:t>
            </w:r>
            <w:r w:rsidRPr="003865B7">
              <w:rPr>
                <w:rFonts w:eastAsia="Times New Roman"/>
                <w:color w:val="222222"/>
                <w:shd w:val="clear" w:color="auto" w:fill="FFFFFF"/>
              </w:rPr>
              <w:t>Enterprise Testing and Validation</w:t>
            </w:r>
            <w:r>
              <w:rPr>
                <w:rFonts w:eastAsia="Times New Roman"/>
                <w:color w:val="222222"/>
                <w:shd w:val="clear" w:color="auto" w:fill="FFFFFF"/>
              </w:rPr>
              <w:t xml:space="preserve"> team who falls under </w:t>
            </w:r>
            <w:r w:rsidRPr="003865B7">
              <w:rPr>
                <w:rFonts w:eastAsia="Times New Roman"/>
                <w:color w:val="222222"/>
                <w:shd w:val="clear" w:color="auto" w:fill="FFFFFF"/>
              </w:rPr>
              <w:t>Compliance and Risk umbrella</w:t>
            </w:r>
            <w:r>
              <w:rPr>
                <w:rFonts w:eastAsia="Times New Roman"/>
                <w:color w:val="222222"/>
                <w:shd w:val="clear" w:color="auto" w:fill="FFFFFF"/>
              </w:rPr>
              <w:t xml:space="preserve"> and</w:t>
            </w:r>
            <w:r w:rsidRPr="004A4025">
              <w:rPr>
                <w:rFonts w:eastAsia="Times New Roman"/>
                <w:color w:val="222222"/>
                <w:shd w:val="clear" w:color="auto" w:fill="FFFFFF"/>
              </w:rPr>
              <w:t xml:space="preserve"> </w:t>
            </w:r>
            <w:r>
              <w:rPr>
                <w:rFonts w:eastAsia="Times New Roman"/>
                <w:color w:val="222222"/>
                <w:shd w:val="clear" w:color="auto" w:fill="FFFFFF"/>
              </w:rPr>
              <w:t xml:space="preserve">it </w:t>
            </w:r>
            <w:r w:rsidRPr="00FD2DDA">
              <w:rPr>
                <w:rFonts w:eastAsia="Times New Roman"/>
                <w:color w:val="222222"/>
                <w:shd w:val="clear" w:color="auto" w:fill="FFFFFF"/>
              </w:rPr>
              <w:t>provides access to a compliance testing framework and test data for Consumer Control Organization and Home Lending Testing Teams</w:t>
            </w:r>
            <w:r>
              <w:rPr>
                <w:rFonts w:eastAsia="Times New Roman"/>
                <w:color w:val="222222"/>
                <w:shd w:val="clear" w:color="auto" w:fill="FFFFFF"/>
              </w:rPr>
              <w:t xml:space="preserve"> in Wells Fargo.</w:t>
            </w:r>
          </w:p>
        </w:tc>
      </w:tr>
      <w:tr w:rsidR="009D4D8E" w:rsidRPr="009D4D8E" w14:paraId="645571A4" w14:textId="77777777" w:rsidTr="00FC5DEA">
        <w:trPr>
          <w:trHeight w:val="407"/>
        </w:trPr>
        <w:tc>
          <w:tcPr>
            <w:tcW w:w="1115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F818A" w14:textId="46B3B672" w:rsidR="009D4D8E" w:rsidRPr="009D4D8E" w:rsidRDefault="009D4D8E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Job Duties</w:t>
            </w:r>
          </w:p>
          <w:p w14:paraId="3FF659A3" w14:textId="23ABCD6B" w:rsidR="008D1DCB" w:rsidRPr="004A4025" w:rsidRDefault="008D1DCB" w:rsidP="008D1DCB">
            <w:pPr>
              <w:pStyle w:val="NoSpacing"/>
            </w:pPr>
            <w:r>
              <w:t>Nirmalkumar</w:t>
            </w:r>
            <w:r w:rsidRPr="004A4025">
              <w:t xml:space="preserve"> builds and supports the </w:t>
            </w:r>
            <w:r>
              <w:t>CTRP</w:t>
            </w:r>
            <w:r w:rsidRPr="004A4025">
              <w:t xml:space="preserve"> application various modules with his academic and prior work experience by using VB.Net, C#, ASP.Net, SQL Server, </w:t>
            </w:r>
            <w:r>
              <w:t>SSRS</w:t>
            </w:r>
            <w:r w:rsidRPr="004A4025">
              <w:t xml:space="preserve">, </w:t>
            </w:r>
            <w:r w:rsidR="00810F92" w:rsidRPr="004A4025">
              <w:t>Web services</w:t>
            </w:r>
            <w:r w:rsidRPr="004A4025">
              <w:t xml:space="preserve">, </w:t>
            </w:r>
            <w:r w:rsidR="00810F92">
              <w:t>JavaScript</w:t>
            </w:r>
            <w:r>
              <w:t xml:space="preserve">, HTML and </w:t>
            </w:r>
            <w:r w:rsidRPr="004A4025">
              <w:t xml:space="preserve">different Microsoft tools </w:t>
            </w:r>
            <w:r>
              <w:t xml:space="preserve">like </w:t>
            </w:r>
            <w:r w:rsidRPr="004A4025">
              <w:t xml:space="preserve">Visual Studio </w:t>
            </w:r>
            <w:r>
              <w:t>2015, SQL Server Management Studio 2017, Team Foundation Server</w:t>
            </w:r>
            <w:r w:rsidRPr="004A4025">
              <w:t xml:space="preserve">. </w:t>
            </w:r>
          </w:p>
          <w:p w14:paraId="68D9A485" w14:textId="77777777" w:rsidR="008D1DCB" w:rsidRDefault="008D1DCB" w:rsidP="008D1DCB">
            <w:pPr>
              <w:pStyle w:val="NoSpacing"/>
            </w:pPr>
          </w:p>
          <w:p w14:paraId="00896826" w14:textId="77777777" w:rsidR="008D1DCB" w:rsidRPr="004A4025" w:rsidRDefault="008D1DCB" w:rsidP="008D1DCB">
            <w:pPr>
              <w:pStyle w:val="NoSpacing"/>
            </w:pPr>
            <w:r>
              <w:t>CTRP</w:t>
            </w:r>
            <w:r w:rsidRPr="004A4025">
              <w:t xml:space="preserve"> application development includes enhancing the application with the latest business requirements and supporting the system to meet the Banking regulations</w:t>
            </w:r>
            <w:r>
              <w:t xml:space="preserve"> and also working on Sunrise process to comply with Wells Fargo’s regulations.</w:t>
            </w:r>
          </w:p>
          <w:p w14:paraId="27E0DB97" w14:textId="77777777" w:rsidR="008D1DCB" w:rsidRDefault="008D1DCB" w:rsidP="008D1DCB">
            <w:pPr>
              <w:pStyle w:val="NoSpacing"/>
            </w:pPr>
          </w:p>
          <w:p w14:paraId="20919ECA" w14:textId="3C1FB7F4" w:rsidR="008D1DCB" w:rsidRPr="004A4025" w:rsidRDefault="008D1DCB" w:rsidP="008D1DCB">
            <w:pPr>
              <w:pStyle w:val="NoSpacing"/>
            </w:pPr>
            <w:r>
              <w:t>He</w:t>
            </w:r>
            <w:r w:rsidRPr="004A4025">
              <w:t xml:space="preserve"> </w:t>
            </w:r>
            <w:r>
              <w:t xml:space="preserve">is working </w:t>
            </w:r>
            <w:r w:rsidRPr="004A4025">
              <w:t>closely with stakeholders and Business</w:t>
            </w:r>
            <w:r>
              <w:t xml:space="preserve"> analyst and working on application based on business requirements and he is using different tools and technologies approved by Wells Fargo</w:t>
            </w:r>
            <w:r w:rsidRPr="004A4025">
              <w:t>.</w:t>
            </w:r>
          </w:p>
          <w:p w14:paraId="776B0096" w14:textId="77777777" w:rsidR="009D4D8E" w:rsidRPr="009D4D8E" w:rsidRDefault="009D4D8E" w:rsidP="00F43167">
            <w:pPr>
              <w:rPr>
                <w:rFonts w:eastAsia="Times New Roman" w:cstheme="minorHAnsi"/>
                <w:b/>
                <w:color w:val="000000"/>
              </w:rPr>
            </w:pPr>
          </w:p>
          <w:p w14:paraId="7464D9B7" w14:textId="77777777" w:rsidR="009D4D8E" w:rsidRPr="009D4D8E" w:rsidRDefault="009D4D8E" w:rsidP="00FB653F">
            <w:pPr>
              <w:spacing w:after="162" w:line="257" w:lineRule="auto"/>
              <w:ind w:right="2"/>
              <w:rPr>
                <w:rFonts w:cstheme="minorHAnsi"/>
                <w:b/>
              </w:rPr>
            </w:pPr>
            <w:r w:rsidRPr="009D4D8E">
              <w:rPr>
                <w:rFonts w:cstheme="minorHAnsi"/>
                <w:b/>
              </w:rPr>
              <w:t>Roles and Responsibilities:</w:t>
            </w:r>
          </w:p>
          <w:p w14:paraId="26E6DA24" w14:textId="109CC95D" w:rsidR="009D4D8E" w:rsidRDefault="008D1DCB" w:rsidP="008D1DCB">
            <w:pPr>
              <w:pStyle w:val="BodyText0"/>
              <w:numPr>
                <w:ilvl w:val="0"/>
                <w:numId w:val="9"/>
              </w:numPr>
              <w:spacing w:before="40" w:line="240" w:lineRule="atLeast"/>
              <w:ind w:right="-288"/>
              <w:rPr>
                <w:rFonts w:cstheme="minorHAnsi"/>
              </w:rPr>
            </w:pPr>
            <w:r w:rsidRPr="008D1DCB">
              <w:rPr>
                <w:rFonts w:cstheme="minorHAnsi"/>
              </w:rPr>
              <w:t>Requirement Analysis and Documentations</w:t>
            </w:r>
            <w:r w:rsidR="00810F92">
              <w:rPr>
                <w:rFonts w:cstheme="minorHAnsi"/>
              </w:rPr>
              <w:t>.</w:t>
            </w:r>
          </w:p>
          <w:p w14:paraId="4D1FFAB8" w14:textId="13BA311F" w:rsidR="008D1DCB" w:rsidRDefault="008D1DCB" w:rsidP="008D1DCB">
            <w:pPr>
              <w:pStyle w:val="BodyText0"/>
              <w:numPr>
                <w:ilvl w:val="0"/>
                <w:numId w:val="9"/>
              </w:numPr>
              <w:spacing w:before="40" w:line="240" w:lineRule="atLeast"/>
              <w:ind w:right="-288"/>
              <w:rPr>
                <w:rFonts w:cstheme="minorHAnsi"/>
              </w:rPr>
            </w:pPr>
            <w:r w:rsidRPr="008D1DCB">
              <w:rPr>
                <w:rFonts w:cstheme="minorHAnsi"/>
              </w:rPr>
              <w:t>Design and Development of  Project Modules</w:t>
            </w:r>
            <w:r w:rsidR="00810F92">
              <w:rPr>
                <w:rFonts w:cstheme="minorHAnsi"/>
              </w:rPr>
              <w:t xml:space="preserve"> using VB, asp.net, C#, SQL Server, SSRS, </w:t>
            </w:r>
            <w:proofErr w:type="spellStart"/>
            <w:r w:rsidR="00810F92">
              <w:rPr>
                <w:rFonts w:cstheme="minorHAnsi"/>
              </w:rPr>
              <w:t>Javascript</w:t>
            </w:r>
            <w:proofErr w:type="spellEnd"/>
            <w:r w:rsidR="00810F92">
              <w:rPr>
                <w:rFonts w:cstheme="minorHAnsi"/>
              </w:rPr>
              <w:t>.</w:t>
            </w:r>
          </w:p>
          <w:p w14:paraId="446150A5" w14:textId="06E9619F" w:rsidR="008D1DCB" w:rsidRDefault="008D1DCB" w:rsidP="008D1DCB">
            <w:pPr>
              <w:pStyle w:val="BodyText0"/>
              <w:numPr>
                <w:ilvl w:val="0"/>
                <w:numId w:val="9"/>
              </w:numPr>
              <w:spacing w:before="40" w:line="240" w:lineRule="atLeast"/>
              <w:ind w:right="-288"/>
              <w:rPr>
                <w:rFonts w:cstheme="minorHAnsi"/>
              </w:rPr>
            </w:pPr>
            <w:r w:rsidRPr="008D1DCB">
              <w:rPr>
                <w:rFonts w:cstheme="minorHAnsi"/>
              </w:rPr>
              <w:t>Code Deployment</w:t>
            </w:r>
            <w:r w:rsidR="00810F92">
              <w:rPr>
                <w:rFonts w:cstheme="minorHAnsi"/>
              </w:rPr>
              <w:t xml:space="preserve"> using Wells Fargo approved tools like Team Foundation Server.</w:t>
            </w:r>
          </w:p>
          <w:p w14:paraId="167E4B42" w14:textId="10F443D0" w:rsidR="008D1DCB" w:rsidRDefault="008D1DCB" w:rsidP="008D1DCB">
            <w:pPr>
              <w:pStyle w:val="BodyText0"/>
              <w:numPr>
                <w:ilvl w:val="0"/>
                <w:numId w:val="9"/>
              </w:numPr>
              <w:spacing w:before="40" w:line="240" w:lineRule="atLeast"/>
              <w:ind w:right="-288"/>
              <w:rPr>
                <w:rFonts w:cstheme="minorHAnsi"/>
              </w:rPr>
            </w:pPr>
            <w:r w:rsidRPr="008D1DCB">
              <w:rPr>
                <w:rFonts w:cstheme="minorHAnsi"/>
              </w:rPr>
              <w:t>Source Code Management</w:t>
            </w:r>
            <w:r w:rsidR="00810F92">
              <w:rPr>
                <w:rFonts w:cstheme="minorHAnsi"/>
              </w:rPr>
              <w:t xml:space="preserve"> using </w:t>
            </w:r>
            <w:proofErr w:type="spellStart"/>
            <w:r w:rsidR="00810F92">
              <w:rPr>
                <w:rFonts w:cstheme="minorHAnsi"/>
              </w:rPr>
              <w:t>Git</w:t>
            </w:r>
            <w:proofErr w:type="spellEnd"/>
            <w:r w:rsidR="00810F92">
              <w:rPr>
                <w:rFonts w:cstheme="minorHAnsi"/>
              </w:rPr>
              <w:t xml:space="preserve"> repository.</w:t>
            </w:r>
          </w:p>
          <w:p w14:paraId="26008DBB" w14:textId="40F0EAAD" w:rsidR="008D1DCB" w:rsidRDefault="008D1DCB" w:rsidP="008D1DCB">
            <w:pPr>
              <w:pStyle w:val="BodyText0"/>
              <w:numPr>
                <w:ilvl w:val="0"/>
                <w:numId w:val="9"/>
              </w:numPr>
              <w:spacing w:before="40" w:line="240" w:lineRule="atLeast"/>
              <w:ind w:right="-288"/>
              <w:rPr>
                <w:rFonts w:cstheme="minorHAnsi"/>
              </w:rPr>
            </w:pPr>
            <w:r>
              <w:rPr>
                <w:rFonts w:cstheme="minorHAnsi"/>
              </w:rPr>
              <w:t>Testing the application modules</w:t>
            </w:r>
            <w:r w:rsidR="00810F92">
              <w:rPr>
                <w:rFonts w:cstheme="minorHAnsi"/>
              </w:rPr>
              <w:t xml:space="preserve"> and performing code reviews.</w:t>
            </w:r>
          </w:p>
          <w:p w14:paraId="2E277C99" w14:textId="05DA300C" w:rsidR="008D1DCB" w:rsidRDefault="008D1DCB" w:rsidP="008D1DCB">
            <w:pPr>
              <w:pStyle w:val="BodyText0"/>
              <w:numPr>
                <w:ilvl w:val="0"/>
                <w:numId w:val="9"/>
              </w:numPr>
              <w:spacing w:before="40" w:line="240" w:lineRule="atLeast"/>
              <w:ind w:right="-288"/>
              <w:rPr>
                <w:rFonts w:cstheme="minorHAnsi"/>
              </w:rPr>
            </w:pPr>
            <w:r w:rsidRPr="008D1DCB">
              <w:rPr>
                <w:rFonts w:cstheme="minorHAnsi"/>
              </w:rPr>
              <w:t>Database analysis and design</w:t>
            </w:r>
            <w:r w:rsidR="00810F92">
              <w:rPr>
                <w:rFonts w:cstheme="minorHAnsi"/>
              </w:rPr>
              <w:t>.</w:t>
            </w:r>
          </w:p>
          <w:p w14:paraId="2F6C2F0A" w14:textId="33DFA9D0" w:rsidR="008D1DCB" w:rsidRPr="009D4D8E" w:rsidRDefault="008D1DCB" w:rsidP="00810F92">
            <w:pPr>
              <w:pStyle w:val="BodyText0"/>
              <w:numPr>
                <w:ilvl w:val="0"/>
                <w:numId w:val="9"/>
              </w:numPr>
              <w:spacing w:before="40" w:line="240" w:lineRule="atLeast"/>
              <w:ind w:right="-288"/>
              <w:rPr>
                <w:rFonts w:cstheme="minorHAnsi"/>
              </w:rPr>
            </w:pPr>
            <w:r>
              <w:rPr>
                <w:rFonts w:cstheme="minorHAnsi"/>
              </w:rPr>
              <w:t xml:space="preserve">Reports software defects and </w:t>
            </w:r>
            <w:r w:rsidR="00810F92">
              <w:rPr>
                <w:rFonts w:cstheme="minorHAnsi"/>
              </w:rPr>
              <w:t>plans for the solutions of defects.</w:t>
            </w:r>
          </w:p>
        </w:tc>
      </w:tr>
      <w:tr w:rsidR="00F43167" w:rsidRPr="009D4D8E" w14:paraId="7FE37FF3" w14:textId="77777777" w:rsidTr="00F43167">
        <w:trPr>
          <w:trHeight w:val="40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586B5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 xml:space="preserve">Vendor Company Name 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D9756" w14:textId="145D0746" w:rsidR="00F43167" w:rsidRPr="009D4D8E" w:rsidRDefault="005A0104" w:rsidP="00F43167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Apex Systems</w:t>
            </w:r>
          </w:p>
        </w:tc>
      </w:tr>
      <w:tr w:rsidR="00F43167" w:rsidRPr="009D4D8E" w14:paraId="5FFA1457" w14:textId="77777777" w:rsidTr="005A0104">
        <w:trPr>
          <w:trHeight w:val="362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098F1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Vendor Company Contact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AC451" w14:textId="0280142C" w:rsidR="00F43167" w:rsidRPr="009D4D8E" w:rsidRDefault="005A0104" w:rsidP="00F43167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Amanda </w:t>
            </w:r>
            <w:proofErr w:type="spellStart"/>
            <w:r>
              <w:rPr>
                <w:rFonts w:eastAsia="Times New Roman" w:cstheme="minorHAnsi"/>
                <w:color w:val="000000"/>
              </w:rPr>
              <w:t>Wallance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810F92">
              <w:rPr>
                <w:rFonts w:eastAsia="Times New Roman" w:cstheme="minorHAnsi"/>
                <w:color w:val="000000"/>
              </w:rPr>
              <w:br/>
              <w:t>Senior Account Manager, Apex Systems</w:t>
            </w:r>
            <w:bookmarkStart w:id="0" w:name="_GoBack"/>
            <w:bookmarkEnd w:id="0"/>
            <w:r w:rsidR="00810F92">
              <w:rPr>
                <w:rFonts w:eastAsia="Times New Roman" w:cstheme="minorHAnsi"/>
                <w:color w:val="000000"/>
              </w:rPr>
              <w:br/>
            </w:r>
            <w:hyperlink r:id="rId7" w:history="1">
              <w:r w:rsidR="00810F92" w:rsidRPr="00E61BF1">
                <w:rPr>
                  <w:rStyle w:val="Hyperlink"/>
                  <w:rFonts w:eastAsia="Times New Roman" w:cstheme="minorHAnsi"/>
                </w:rPr>
                <w:t>agwallance@apexsystems.com</w:t>
              </w:r>
            </w:hyperlink>
            <w:r w:rsidR="00810F92">
              <w:rPr>
                <w:rFonts w:eastAsia="Times New Roman" w:cstheme="minorHAnsi"/>
                <w:color w:val="000000"/>
              </w:rPr>
              <w:br/>
            </w:r>
            <w:r w:rsidR="00810F92">
              <w:rPr>
                <w:rFonts w:eastAsia="Times New Roman" w:cstheme="minorHAnsi"/>
                <w:color w:val="000000"/>
              </w:rPr>
              <w:lastRenderedPageBreak/>
              <w:t>Office: 704-521-6100</w:t>
            </w:r>
            <w:r w:rsidR="00810F92">
              <w:rPr>
                <w:rFonts w:eastAsia="Times New Roman" w:cstheme="minorHAnsi"/>
                <w:color w:val="000000"/>
              </w:rPr>
              <w:br/>
              <w:t>Mobile: 704-996-3031</w:t>
            </w:r>
          </w:p>
        </w:tc>
      </w:tr>
      <w:tr w:rsidR="00F43167" w:rsidRPr="009D4D8E" w14:paraId="516426C8" w14:textId="77777777" w:rsidTr="00F43167">
        <w:trPr>
          <w:trHeight w:val="804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B414C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lastRenderedPageBreak/>
              <w:t>Educational Requirements to perform the above said duties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863A8" w14:textId="3C7AB196" w:rsidR="00F43167" w:rsidRPr="009D4D8E" w:rsidRDefault="00461540" w:rsidP="0046154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</w:t>
            </w:r>
            <w:r w:rsidRPr="00461540">
              <w:rPr>
                <w:rFonts w:eastAsia="Times New Roman" w:cstheme="minorHAnsi"/>
                <w:color w:val="000000"/>
              </w:rPr>
              <w:t>achelor's degree</w:t>
            </w:r>
            <w:r>
              <w:rPr>
                <w:rFonts w:eastAsia="Times New Roman" w:cstheme="minorHAnsi"/>
                <w:color w:val="000000"/>
              </w:rPr>
              <w:t xml:space="preserve"> or equivalent</w:t>
            </w:r>
          </w:p>
        </w:tc>
      </w:tr>
      <w:tr w:rsidR="00F43167" w:rsidRPr="009D4D8E" w14:paraId="354DE18F" w14:textId="77777777" w:rsidTr="00F43167">
        <w:trPr>
          <w:trHeight w:val="489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09F26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Client Contact Name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63C24" w14:textId="62676558" w:rsidR="00F43167" w:rsidRPr="009D4D8E" w:rsidRDefault="005A0104" w:rsidP="00DE735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San Barve</w:t>
            </w:r>
          </w:p>
        </w:tc>
      </w:tr>
      <w:tr w:rsidR="00F43167" w:rsidRPr="009D4D8E" w14:paraId="0D68BA22" w14:textId="77777777" w:rsidTr="00F43167">
        <w:trPr>
          <w:trHeight w:val="407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2F26F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Client Company Contact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9B3EF" w14:textId="554AEB8D" w:rsidR="00F43167" w:rsidRPr="009D4D8E" w:rsidRDefault="00461540" w:rsidP="00DE735D">
            <w:pPr>
              <w:rPr>
                <w:rFonts w:eastAsia="Times New Roman" w:cstheme="minorHAnsi"/>
                <w:color w:val="000000"/>
              </w:rPr>
            </w:pPr>
            <w:hyperlink r:id="rId8" w:history="1">
              <w:r w:rsidRPr="00E61BF1">
                <w:rPr>
                  <w:rStyle w:val="Hyperlink"/>
                  <w:rFonts w:eastAsia="Times New Roman" w:cstheme="minorHAnsi"/>
                </w:rPr>
                <w:t>San.Barve@wellsfargo.com</w:t>
              </w:r>
            </w:hyperlink>
            <w:r>
              <w:rPr>
                <w:rFonts w:eastAsia="Times New Roman" w:cstheme="minorHAnsi"/>
                <w:color w:val="000000"/>
              </w:rPr>
              <w:t xml:space="preserve"> , </w:t>
            </w:r>
            <w:r w:rsidRPr="00461540">
              <w:rPr>
                <w:rFonts w:eastAsia="Times New Roman" w:cstheme="minorHAnsi"/>
                <w:color w:val="000000"/>
              </w:rPr>
              <w:t>(704)-427-5696</w:t>
            </w:r>
          </w:p>
        </w:tc>
      </w:tr>
      <w:tr w:rsidR="00F43167" w:rsidRPr="009D4D8E" w14:paraId="1223C036" w14:textId="77777777" w:rsidTr="00F43167">
        <w:trPr>
          <w:trHeight w:val="489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97549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Petitioner's supervisor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8341B" w14:textId="2B2306A1" w:rsidR="00F43167" w:rsidRPr="009D4D8E" w:rsidRDefault="00F43167" w:rsidP="00F43167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F43167" w:rsidRPr="009D4D8E" w14:paraId="04CA69B1" w14:textId="77777777" w:rsidTr="00F43167">
        <w:trPr>
          <w:trHeight w:val="407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18747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Contact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3C432" w14:textId="79C21238" w:rsidR="00F43167" w:rsidRPr="009D4D8E" w:rsidRDefault="00F43167" w:rsidP="00F43167">
            <w:pPr>
              <w:shd w:val="clear" w:color="auto" w:fill="FFFFFF"/>
              <w:rPr>
                <w:rFonts w:eastAsia="Times New Roman" w:cstheme="minorHAnsi"/>
                <w:color w:val="222222"/>
                <w:lang w:val="en-US"/>
              </w:rPr>
            </w:pPr>
          </w:p>
        </w:tc>
      </w:tr>
    </w:tbl>
    <w:p w14:paraId="592AD2F9" w14:textId="5AEC7438" w:rsidR="00AD0FF4" w:rsidRPr="009D4D8E" w:rsidRDefault="00AD0FF4" w:rsidP="00AD0FF4">
      <w:pPr>
        <w:rPr>
          <w:rFonts w:cstheme="minorHAnsi"/>
        </w:rPr>
      </w:pPr>
    </w:p>
    <w:p w14:paraId="3C337969" w14:textId="1DC58EA8" w:rsidR="00AD0FF4" w:rsidRPr="009D4D8E" w:rsidRDefault="00AD0FF4" w:rsidP="00AD0FF4">
      <w:pPr>
        <w:rPr>
          <w:rFonts w:cstheme="minorHAnsi"/>
        </w:rPr>
      </w:pPr>
    </w:p>
    <w:p w14:paraId="3EED2C75" w14:textId="2BCF6384" w:rsidR="00AD0FF4" w:rsidRPr="009D4D8E" w:rsidRDefault="00AD0FF4" w:rsidP="00AD0FF4">
      <w:pPr>
        <w:rPr>
          <w:rFonts w:cstheme="minorHAnsi"/>
        </w:rPr>
      </w:pPr>
    </w:p>
    <w:p w14:paraId="4E297EB7" w14:textId="28EF226D" w:rsidR="00AD0FF4" w:rsidRPr="009D4D8E" w:rsidRDefault="00AD0FF4" w:rsidP="00AD0FF4">
      <w:pPr>
        <w:rPr>
          <w:rFonts w:cstheme="minorHAnsi"/>
        </w:rPr>
      </w:pPr>
    </w:p>
    <w:p w14:paraId="7908714E" w14:textId="53EFC900" w:rsidR="00AD0FF4" w:rsidRPr="009D4D8E" w:rsidRDefault="00AD0FF4" w:rsidP="00AD0FF4">
      <w:pPr>
        <w:rPr>
          <w:rFonts w:cstheme="minorHAnsi"/>
        </w:rPr>
      </w:pPr>
    </w:p>
    <w:p w14:paraId="30FEF505" w14:textId="400A897F" w:rsidR="00AD0FF4" w:rsidRPr="009D4D8E" w:rsidRDefault="00AD0FF4" w:rsidP="00AD0FF4">
      <w:pPr>
        <w:rPr>
          <w:rFonts w:cstheme="minorHAnsi"/>
        </w:rPr>
      </w:pPr>
    </w:p>
    <w:p w14:paraId="6F49AE51" w14:textId="78B149D1" w:rsidR="00AD0FF4" w:rsidRPr="009D4D8E" w:rsidRDefault="00AD0FF4" w:rsidP="00AD0FF4">
      <w:pPr>
        <w:rPr>
          <w:rFonts w:cstheme="minorHAnsi"/>
        </w:rPr>
      </w:pPr>
    </w:p>
    <w:p w14:paraId="4469C273" w14:textId="2855826E" w:rsidR="00AD0FF4" w:rsidRPr="009D4D8E" w:rsidRDefault="00AD0FF4" w:rsidP="00AD0FF4">
      <w:pPr>
        <w:rPr>
          <w:rFonts w:cstheme="minorHAnsi"/>
        </w:rPr>
      </w:pPr>
    </w:p>
    <w:p w14:paraId="737988D4" w14:textId="1883292D" w:rsidR="00AD0FF4" w:rsidRPr="009D4D8E" w:rsidRDefault="00AD0FF4" w:rsidP="00AD0FF4">
      <w:pPr>
        <w:rPr>
          <w:rFonts w:cstheme="minorHAnsi"/>
        </w:rPr>
      </w:pPr>
    </w:p>
    <w:p w14:paraId="7ACF5612" w14:textId="7F25EF9D" w:rsidR="00AD0FF4" w:rsidRPr="009D4D8E" w:rsidRDefault="00AD0FF4" w:rsidP="00AD0FF4">
      <w:pPr>
        <w:rPr>
          <w:rFonts w:cstheme="minorHAnsi"/>
        </w:rPr>
      </w:pPr>
    </w:p>
    <w:sectPr w:rsidR="00AD0FF4" w:rsidRPr="009D4D8E" w:rsidSect="00C91F95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67A22" w14:textId="77777777" w:rsidR="00C3221A" w:rsidRDefault="00C3221A" w:rsidP="00AD0FF4">
      <w:r>
        <w:separator/>
      </w:r>
    </w:p>
  </w:endnote>
  <w:endnote w:type="continuationSeparator" w:id="0">
    <w:p w14:paraId="70CE8EAC" w14:textId="77777777" w:rsidR="00C3221A" w:rsidRDefault="00C3221A" w:rsidP="00AD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CCDE" w14:textId="77777777" w:rsidR="009D4D8E" w:rsidRDefault="009D4D8E" w:rsidP="002719A6">
    <w:pPr>
      <w:spacing w:before="10"/>
      <w:ind w:left="20"/>
      <w:rPr>
        <w:b/>
        <w:color w:val="212121"/>
        <w:sz w:val="20"/>
      </w:rPr>
    </w:pPr>
  </w:p>
  <w:p w14:paraId="00BD3C50" w14:textId="4AA0DB10" w:rsidR="002719A6" w:rsidRDefault="002719A6">
    <w:pPr>
      <w:pStyle w:val="Footer"/>
    </w:pPr>
  </w:p>
  <w:p w14:paraId="07D427B9" w14:textId="77777777" w:rsidR="002719A6" w:rsidRDefault="00271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FC57D" w14:textId="77777777" w:rsidR="00C3221A" w:rsidRDefault="00C3221A" w:rsidP="00AD0FF4">
      <w:r>
        <w:separator/>
      </w:r>
    </w:p>
  </w:footnote>
  <w:footnote w:type="continuationSeparator" w:id="0">
    <w:p w14:paraId="7A34245A" w14:textId="77777777" w:rsidR="00C3221A" w:rsidRDefault="00C3221A" w:rsidP="00AD0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50928" w14:textId="2913DE93" w:rsidR="00AD0FF4" w:rsidRDefault="00C3221A">
    <w:pPr>
      <w:pStyle w:val="Header"/>
    </w:pPr>
    <w:r>
      <w:rPr>
        <w:noProof/>
      </w:rPr>
      <w:object w:dxaOrig="1440" w:dyaOrig="1440" w14:anchorId="0D7E29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42.5pt;margin-top:-1.75pt;width:140.3pt;height:36.8pt;z-index:251660288;mso-position-horizontal-relative:text;mso-position-vertical-relative:text">
          <v:imagedata r:id="rId1" o:title=""/>
          <w10:wrap type="topAndBottom"/>
        </v:shape>
        <o:OLEObject Type="Embed" ProgID="Word.Document.8" ShapeID="_x0000_s2049" DrawAspect="Content" ObjectID="_1632650246" r:id="rId2">
          <o:FieldCodes>\s</o:FieldCodes>
        </o:OLEObject>
      </w:object>
    </w:r>
    <w:r w:rsidR="0044646A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77BF62B" wp14:editId="137C1311">
          <wp:simplePos x="0" y="0"/>
          <wp:positionH relativeFrom="margin">
            <wp:posOffset>-342900</wp:posOffset>
          </wp:positionH>
          <wp:positionV relativeFrom="paragraph">
            <wp:posOffset>6985</wp:posOffset>
          </wp:positionV>
          <wp:extent cx="1762125" cy="520700"/>
          <wp:effectExtent l="0" t="0" r="9525" b="0"/>
          <wp:wrapThrough wrapText="bothSides">
            <wp:wrapPolygon edited="0">
              <wp:start x="7706" y="0"/>
              <wp:lineTo x="0" y="1580"/>
              <wp:lineTo x="0" y="19756"/>
              <wp:lineTo x="3503" y="20546"/>
              <wp:lineTo x="15178" y="20546"/>
              <wp:lineTo x="21483" y="19756"/>
              <wp:lineTo x="21483" y="1580"/>
              <wp:lineTo x="9107" y="0"/>
              <wp:lineTo x="7706" y="0"/>
            </wp:wrapPolygon>
          </wp:wrapThrough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646A">
      <w:t xml:space="preserve">                 </w:t>
    </w:r>
  </w:p>
  <w:p w14:paraId="55F9D092" w14:textId="1485ECA7" w:rsidR="00AD0FF4" w:rsidRDefault="00AD0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54F"/>
    <w:multiLevelType w:val="multilevel"/>
    <w:tmpl w:val="BBFEB608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4E21"/>
    <w:multiLevelType w:val="hybridMultilevel"/>
    <w:tmpl w:val="F5D4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F5CAF"/>
    <w:multiLevelType w:val="hybridMultilevel"/>
    <w:tmpl w:val="F5848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B21A21"/>
    <w:multiLevelType w:val="hybridMultilevel"/>
    <w:tmpl w:val="2264B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DE4233"/>
    <w:multiLevelType w:val="hybridMultilevel"/>
    <w:tmpl w:val="C8F6252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66C56D1D"/>
    <w:multiLevelType w:val="hybridMultilevel"/>
    <w:tmpl w:val="8BB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95F16"/>
    <w:multiLevelType w:val="hybridMultilevel"/>
    <w:tmpl w:val="1262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77ACB"/>
    <w:multiLevelType w:val="hybridMultilevel"/>
    <w:tmpl w:val="2428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6C755F"/>
    <w:multiLevelType w:val="hybridMultilevel"/>
    <w:tmpl w:val="3FD64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B3"/>
    <w:rsid w:val="0001176F"/>
    <w:rsid w:val="00035EF1"/>
    <w:rsid w:val="00056206"/>
    <w:rsid w:val="00074731"/>
    <w:rsid w:val="000A2D07"/>
    <w:rsid w:val="000E24FE"/>
    <w:rsid w:val="001024CB"/>
    <w:rsid w:val="001A0549"/>
    <w:rsid w:val="001A27A3"/>
    <w:rsid w:val="001B002B"/>
    <w:rsid w:val="002071C2"/>
    <w:rsid w:val="00220139"/>
    <w:rsid w:val="0025596B"/>
    <w:rsid w:val="002719A6"/>
    <w:rsid w:val="00286FDC"/>
    <w:rsid w:val="002F1F72"/>
    <w:rsid w:val="003247BB"/>
    <w:rsid w:val="00350569"/>
    <w:rsid w:val="003B5AC2"/>
    <w:rsid w:val="003C121F"/>
    <w:rsid w:val="003C7345"/>
    <w:rsid w:val="003D527C"/>
    <w:rsid w:val="0044646A"/>
    <w:rsid w:val="00446859"/>
    <w:rsid w:val="0045340A"/>
    <w:rsid w:val="00461540"/>
    <w:rsid w:val="00461C9A"/>
    <w:rsid w:val="00467E6C"/>
    <w:rsid w:val="004743B3"/>
    <w:rsid w:val="005171BA"/>
    <w:rsid w:val="005347EF"/>
    <w:rsid w:val="005528B0"/>
    <w:rsid w:val="005621BC"/>
    <w:rsid w:val="00564A4E"/>
    <w:rsid w:val="005A0104"/>
    <w:rsid w:val="00627B51"/>
    <w:rsid w:val="00655B34"/>
    <w:rsid w:val="0066176B"/>
    <w:rsid w:val="006775CA"/>
    <w:rsid w:val="006D3E1A"/>
    <w:rsid w:val="006F4207"/>
    <w:rsid w:val="00700972"/>
    <w:rsid w:val="007135E3"/>
    <w:rsid w:val="0076182B"/>
    <w:rsid w:val="007711AC"/>
    <w:rsid w:val="007770AE"/>
    <w:rsid w:val="00796567"/>
    <w:rsid w:val="007B3726"/>
    <w:rsid w:val="007C2CA4"/>
    <w:rsid w:val="00801E8D"/>
    <w:rsid w:val="008020AC"/>
    <w:rsid w:val="00807C00"/>
    <w:rsid w:val="00810F92"/>
    <w:rsid w:val="008370A6"/>
    <w:rsid w:val="008D1DCB"/>
    <w:rsid w:val="008E6C66"/>
    <w:rsid w:val="00904218"/>
    <w:rsid w:val="0092126A"/>
    <w:rsid w:val="00931AA4"/>
    <w:rsid w:val="009648FE"/>
    <w:rsid w:val="0096717A"/>
    <w:rsid w:val="0097073B"/>
    <w:rsid w:val="00981463"/>
    <w:rsid w:val="00985EAE"/>
    <w:rsid w:val="009D4D8E"/>
    <w:rsid w:val="00A15FE6"/>
    <w:rsid w:val="00A618C9"/>
    <w:rsid w:val="00A7268E"/>
    <w:rsid w:val="00A7305F"/>
    <w:rsid w:val="00AA031D"/>
    <w:rsid w:val="00AC3953"/>
    <w:rsid w:val="00AC667D"/>
    <w:rsid w:val="00AD0FF4"/>
    <w:rsid w:val="00AE67F3"/>
    <w:rsid w:val="00AF201F"/>
    <w:rsid w:val="00B82455"/>
    <w:rsid w:val="00BB539C"/>
    <w:rsid w:val="00BF1195"/>
    <w:rsid w:val="00C3221A"/>
    <w:rsid w:val="00C91F95"/>
    <w:rsid w:val="00C97D88"/>
    <w:rsid w:val="00CA59BE"/>
    <w:rsid w:val="00CA7C74"/>
    <w:rsid w:val="00CC6E9B"/>
    <w:rsid w:val="00CF26A2"/>
    <w:rsid w:val="00D054AF"/>
    <w:rsid w:val="00D52F86"/>
    <w:rsid w:val="00D6039C"/>
    <w:rsid w:val="00D65CC5"/>
    <w:rsid w:val="00D94FA1"/>
    <w:rsid w:val="00DC75C2"/>
    <w:rsid w:val="00DE735D"/>
    <w:rsid w:val="00E021CB"/>
    <w:rsid w:val="00E20482"/>
    <w:rsid w:val="00E32D9D"/>
    <w:rsid w:val="00E46A75"/>
    <w:rsid w:val="00E57BF7"/>
    <w:rsid w:val="00EB336A"/>
    <w:rsid w:val="00F076E1"/>
    <w:rsid w:val="00F43167"/>
    <w:rsid w:val="00F77483"/>
    <w:rsid w:val="00FB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150325"/>
  <w15:chartTrackingRefBased/>
  <w15:docId w15:val="{759662D9-3EB0-A34C-9A7C-6E7A2821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F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0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FF4"/>
  </w:style>
  <w:style w:type="paragraph" w:styleId="Footer">
    <w:name w:val="footer"/>
    <w:basedOn w:val="Normal"/>
    <w:link w:val="FooterChar"/>
    <w:uiPriority w:val="99"/>
    <w:unhideWhenUsed/>
    <w:rsid w:val="00AD0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FF4"/>
  </w:style>
  <w:style w:type="paragraph" w:customStyle="1" w:styleId="bodytext">
    <w:name w:val="bodytext"/>
    <w:basedOn w:val="Normal"/>
    <w:rsid w:val="003B5A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largest">
    <w:name w:val="largest"/>
    <w:basedOn w:val="Normal"/>
    <w:rsid w:val="00552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5528B0"/>
    <w:rPr>
      <w:i/>
      <w:iCs/>
    </w:rPr>
  </w:style>
  <w:style w:type="paragraph" w:styleId="ListParagraph">
    <w:name w:val="List Paragraph"/>
    <w:basedOn w:val="Normal"/>
    <w:uiPriority w:val="34"/>
    <w:qFormat/>
    <w:rsid w:val="00A15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569"/>
    <w:rPr>
      <w:color w:val="0000FF"/>
      <w:u w:val="single"/>
    </w:rPr>
  </w:style>
  <w:style w:type="paragraph" w:styleId="BodyText0">
    <w:name w:val="Body Text"/>
    <w:basedOn w:val="Normal"/>
    <w:link w:val="BodyTextChar"/>
    <w:qFormat/>
    <w:rsid w:val="00F43167"/>
    <w:pPr>
      <w:spacing w:before="180" w:after="180"/>
    </w:pPr>
    <w:rPr>
      <w:lang w:val="en-US"/>
    </w:rPr>
  </w:style>
  <w:style w:type="character" w:customStyle="1" w:styleId="BodyTextChar">
    <w:name w:val="Body Text Char"/>
    <w:basedOn w:val="DefaultParagraphFont"/>
    <w:link w:val="BodyText0"/>
    <w:rsid w:val="00F43167"/>
    <w:rPr>
      <w:lang w:val="en-US"/>
    </w:rPr>
  </w:style>
  <w:style w:type="paragraph" w:styleId="NoSpacing">
    <w:name w:val="No Spacing"/>
    <w:uiPriority w:val="1"/>
    <w:qFormat/>
    <w:rsid w:val="008D1DCB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159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.Barve@wellsfarg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gwallance@apexsystem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m.l.n</dc:creator>
  <cp:keywords/>
  <dc:description/>
  <cp:lastModifiedBy>Nirmalkumar Patel</cp:lastModifiedBy>
  <cp:revision>4</cp:revision>
  <cp:lastPrinted>2019-10-04T17:42:00Z</cp:lastPrinted>
  <dcterms:created xsi:type="dcterms:W3CDTF">2019-10-11T16:01:00Z</dcterms:created>
  <dcterms:modified xsi:type="dcterms:W3CDTF">2019-10-15T17:11:00Z</dcterms:modified>
</cp:coreProperties>
</file>