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Your Smart Budget &amp; Recommendation Assistant</w:t>
      </w:r>
    </w:p>
    <w:p>
      <w:pPr>
        <w:pStyle w:val="Heading1"/>
      </w:pPr>
      <w:r>
        <w:t>4. Project Planning Phase</w:t>
      </w:r>
    </w:p>
    <w:p>
      <w:pPr>
        <w:pStyle w:val="Heading2"/>
      </w:pPr>
      <w:r>
        <w:t>Development Plan</w:t>
      </w:r>
    </w:p>
    <w:p>
      <w:r>
        <w:t>1. Review the project requirements and identify the application modules.</w:t>
      </w:r>
    </w:p>
    <w:p>
      <w:r>
        <w:t>2. Set up the Python environment and install required dependencies.</w:t>
      </w:r>
    </w:p>
    <w:p>
      <w:r>
        <w:t>3. Configure the Gemini API securely.</w:t>
      </w:r>
    </w:p>
    <w:p>
      <w:r>
        <w:t>4. Build the backend routes and AI utility functions.</w:t>
      </w:r>
    </w:p>
    <w:p>
      <w:r>
        <w:t>5. Create the frontend pages and connect forms to backend endpoints.</w:t>
      </w:r>
    </w:p>
    <w:p>
      <w:r>
        <w:t>6. Implement authentication and session-related features.</w:t>
      </w:r>
    </w:p>
    <w:p>
      <w:r>
        <w:t>7. Test each planner and correct errors.</w:t>
      </w:r>
    </w:p>
    <w:p>
      <w:r>
        <w:t>8. Prepare documentation, repository contents, and demonstration materials.</w:t>
      </w:r>
    </w:p>
    <w:p>
      <w:pPr>
        <w:pStyle w:val="Heading2"/>
      </w:pPr>
      <w:r>
        <w:t>Deliverables</w:t>
      </w:r>
    </w:p>
    <w:p>
      <w:r>
        <w:t>• Source code and configuration example.</w:t>
      </w:r>
    </w:p>
    <w:p>
      <w:r>
        <w:t>• Frontend templates and static assets.</w:t>
      </w:r>
    </w:p>
    <w:p>
      <w:r>
        <w:t>• Backend API and AI integration modules.</w:t>
      </w:r>
    </w:p>
    <w:p>
      <w:r>
        <w:t>• Phase-wise documentation.</w:t>
      </w:r>
    </w:p>
    <w:p>
      <w:r>
        <w:t>• Test cases and observed results.</w:t>
      </w:r>
    </w:p>
    <w:p>
      <w:r>
        <w:t>• GitHub repository and project demonstration video.</w:t>
      </w:r>
    </w:p>
    <w:p>
      <w:pPr>
        <w:pStyle w:val="Heading2"/>
      </w:pPr>
      <w:r>
        <w:t>Risk Management</w:t>
      </w:r>
    </w:p>
    <w:p>
      <w:r>
        <w:t>Possible risks include API connectivity issues, invalid user inputs, slow responses, and incomplete recommendation data. These can be addressed through input validation, safe configuration, exception handling, fallback messages, and repeated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