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594193">
      <w:pPr>
        <w:pStyle w:val="Heading1"/>
        <w:jc w:val="both"/>
      </w:pPr>
      <w:r>
        <w:t>TIPS</w:t>
      </w:r>
    </w:p>
    <w:p w14:paraId="3E5B378A" w14:textId="502D1F71" w:rsidR="009C43A0" w:rsidRPr="009C43A0" w:rsidRDefault="009C43A0" w:rsidP="00F155B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 w:rsidRPr="009C43A0">
        <w:rPr>
          <w:b/>
          <w:color w:val="000000"/>
        </w:rPr>
        <w:t xml:space="preserve">CHARTS – X/Y </w:t>
      </w:r>
      <w:r>
        <w:rPr>
          <w:b/>
          <w:color w:val="000000"/>
        </w:rPr>
        <w:t xml:space="preserve">- </w:t>
      </w:r>
      <w:r w:rsidRPr="009C43A0">
        <w:rPr>
          <w:b/>
          <w:color w:val="000000"/>
        </w:rPr>
        <w:t>E.g. X – Employees | Y – Department | Title – Employees by Department</w:t>
      </w:r>
    </w:p>
    <w:p w14:paraId="7E6732B0" w14:textId="2365C262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SUMX(Orders,IF(Orders[Profit_Margin]&gt;Orders[Target Profit Margin],1,0)) – iterates over each row and count number of orders with profit margin above target profit margin</w:t>
      </w:r>
    </w:p>
    <w:p w14:paraId="33AECC04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IF('Databel - Data'[Age]&gt;=65, "Senior", (IF('Databel - Data'[Age]&lt;30, "Under 30", "Other")))</w:t>
      </w:r>
    </w:p>
    <w:p w14:paraId="70148C1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IF('Databel - Data'[Avg Monthly GB Download]&lt;5, "Less than 5 GB", (IF('Databel - Data'[Avg Monthly GB Download]&gt; 10, "10 or more GB", "Between 5 and 10 GB")))</w:t>
      </w:r>
    </w:p>
    <w:p w14:paraId="7695A839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Conditional formatting Table - Cell elements - choose column - enable for font colour - conditional formatting button- Add Rule</w:t>
      </w:r>
    </w:p>
    <w:p w14:paraId="2BF3E9B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Conditional formatting Visual – Format – Colours – fx</w:t>
      </w:r>
    </w:p>
    <w:p w14:paraId="596D021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gradient fx for bubbles</w:t>
      </w:r>
    </w:p>
    <w:p w14:paraId="0ADA3DC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multiple fields for Slicers / Filters</w:t>
      </w:r>
    </w:p>
    <w:p w14:paraId="4F0291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Report View - Home - Manage Relationships</w:t>
      </w:r>
    </w:p>
    <w:p w14:paraId="380B940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Dimension Tables that join to each other do not join with Fact Table</w:t>
      </w:r>
    </w:p>
    <w:p w14:paraId="2F398B1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594193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AE9E2A1" w:rsidR="00B21EB0" w:rsidRDefault="00B21EB0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79A83452" w14:textId="77777777" w:rsidR="00FE65BC" w:rsidRPr="00B21EB0" w:rsidRDefault="00FE65BC" w:rsidP="00594193">
      <w:pPr>
        <w:pStyle w:val="ListParagraph"/>
        <w:jc w:val="both"/>
        <w:rPr>
          <w:b/>
        </w:rPr>
      </w:pPr>
    </w:p>
    <w:p w14:paraId="74537C27" w14:textId="77777777" w:rsidR="00FE65BC" w:rsidRPr="00FE65BC" w:rsidRDefault="00FE65BC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FE65BC">
        <w:rPr>
          <w:b/>
        </w:rPr>
        <w:t>DIVIDE function has the advantage of not throwing an error when the denominator is zero</w:t>
      </w:r>
    </w:p>
    <w:p w14:paraId="75147C75" w14:textId="77777777" w:rsidR="0053539E" w:rsidRPr="0053539E" w:rsidRDefault="003676D1" w:rsidP="00E33BD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smallCaps/>
        </w:rPr>
      </w:pPr>
      <w:r w:rsidRPr="0053539E">
        <w:rPr>
          <w:b/>
          <w:bCs/>
        </w:rPr>
        <w:t xml:space="preserve">EDIT RELATIONSHIP IN MODEL VIEW </w:t>
      </w:r>
    </w:p>
    <w:p w14:paraId="0A9E3D22" w14:textId="77777777" w:rsidR="0053539E" w:rsidRPr="0053539E" w:rsidRDefault="0053539E" w:rsidP="005353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smallCaps/>
        </w:rPr>
      </w:pPr>
    </w:p>
    <w:p w14:paraId="3D807926" w14:textId="77777777" w:rsidR="0053539E" w:rsidRPr="0053539E" w:rsidRDefault="003676D1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53539E">
        <w:rPr>
          <w:b/>
          <w:bCs/>
        </w:rPr>
        <w:t>DOTTED LINE – INACTIVE RELATIONSHIP</w:t>
      </w:r>
    </w:p>
    <w:p w14:paraId="04B46F44" w14:textId="77777777" w:rsidR="0053539E" w:rsidRPr="0053539E" w:rsidRDefault="0053539E" w:rsidP="0053539E">
      <w:pPr>
        <w:pStyle w:val="ListParagraph"/>
        <w:rPr>
          <w:b/>
          <w:bCs/>
        </w:rPr>
      </w:pPr>
    </w:p>
    <w:p w14:paraId="393ECD04" w14:textId="10E484AE" w:rsidR="00805B88" w:rsidRPr="0053539E" w:rsidRDefault="007801F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53539E">
        <w:rPr>
          <w:b/>
          <w:bCs/>
        </w:rPr>
        <w:t xml:space="preserve">CALCULATE  - </w:t>
      </w:r>
      <w:r w:rsidRPr="0053539E">
        <w:rPr>
          <w:b/>
          <w:bCs/>
          <w:color w:val="000000"/>
        </w:rPr>
        <w:t>evaluate expression with one or more filters contexts - two arguments - one required - other optional - SYNTAX: CALCULATE(&lt;expression&gt; [, &lt;filter&gt; [, &lt;filter2&gt; [, …]]]) – expression must return a single value - second argument is for filters (optional)</w:t>
      </w:r>
    </w:p>
    <w:p w14:paraId="2CD756C0" w14:textId="77777777" w:rsidR="0053539E" w:rsidRPr="0053539E" w:rsidRDefault="0053539E" w:rsidP="0053539E">
      <w:pPr>
        <w:pStyle w:val="ListParagraph"/>
        <w:rPr>
          <w:b/>
          <w:bCs/>
          <w:smallCaps/>
        </w:rPr>
      </w:pPr>
    </w:p>
    <w:p w14:paraId="29C2AF99" w14:textId="46376C59" w:rsidR="0053539E" w:rsidRDefault="0053539E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FORMAT tab – Visual tab – X-Axis – change type continuous – categorical </w:t>
      </w:r>
    </w:p>
    <w:p w14:paraId="77AD2D7A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ACC179B" w14:textId="123075C0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9B2C3C">
        <w:rPr>
          <w:b/>
          <w:bCs/>
          <w:smallCaps/>
        </w:rPr>
        <w:t xml:space="preserve">Continuous axis </w:t>
      </w:r>
      <w:r>
        <w:rPr>
          <w:b/>
          <w:bCs/>
          <w:smallCaps/>
        </w:rPr>
        <w:t xml:space="preserve"> - </w:t>
      </w:r>
      <w:r w:rsidRPr="009B2C3C">
        <w:rPr>
          <w:b/>
          <w:bCs/>
          <w:smallCaps/>
        </w:rPr>
        <w:t>values change continuously and cannot count the number of different values</w:t>
      </w:r>
    </w:p>
    <w:p w14:paraId="7C805E1B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97B1845" w14:textId="77777777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e.g. </w:t>
      </w:r>
      <w:r w:rsidRPr="009B2C3C">
        <w:rPr>
          <w:b/>
          <w:bCs/>
          <w:smallCaps/>
        </w:rPr>
        <w:t>weight, price, counts etc</w:t>
      </w:r>
      <w:r>
        <w:rPr>
          <w:b/>
          <w:bCs/>
          <w:smallCaps/>
        </w:rPr>
        <w:t xml:space="preserve"> (</w:t>
      </w:r>
      <w:r w:rsidRPr="009B2C3C">
        <w:rPr>
          <w:b/>
          <w:bCs/>
          <w:smallCaps/>
        </w:rPr>
        <w:t>anything you can measure or count</w:t>
      </w:r>
      <w:r>
        <w:rPr>
          <w:b/>
          <w:bCs/>
          <w:smallCaps/>
        </w:rPr>
        <w:t>)</w:t>
      </w:r>
    </w:p>
    <w:p w14:paraId="325EED7A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430064D" w14:textId="77777777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9B2C3C">
        <w:rPr>
          <w:b/>
          <w:bCs/>
          <w:smallCaps/>
        </w:rPr>
        <w:t xml:space="preserve">Categorical </w:t>
      </w:r>
      <w:r>
        <w:rPr>
          <w:b/>
          <w:bCs/>
          <w:smallCaps/>
        </w:rPr>
        <w:t xml:space="preserve"> - </w:t>
      </w:r>
      <w:r w:rsidRPr="009B2C3C">
        <w:rPr>
          <w:b/>
          <w:bCs/>
          <w:smallCaps/>
        </w:rPr>
        <w:t>make small number of categories</w:t>
      </w:r>
    </w:p>
    <w:p w14:paraId="216EA957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574470EE" w14:textId="57BB92FD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e.g. </w:t>
      </w:r>
      <w:r w:rsidRPr="009B2C3C">
        <w:rPr>
          <w:b/>
          <w:bCs/>
          <w:smallCaps/>
        </w:rPr>
        <w:t>type, gender, age group, etc.</w:t>
      </w:r>
    </w:p>
    <w:p w14:paraId="4F9C3BEE" w14:textId="77777777" w:rsidR="000F71FB" w:rsidRPr="000F71FB" w:rsidRDefault="000F71FB" w:rsidP="000F71FB">
      <w:pPr>
        <w:pStyle w:val="ListParagraph"/>
        <w:rPr>
          <w:b/>
          <w:bCs/>
          <w:smallCaps/>
        </w:rPr>
      </w:pPr>
    </w:p>
    <w:p w14:paraId="21855478" w14:textId="40008313" w:rsidR="007E1251" w:rsidRPr="007E1251" w:rsidRDefault="000F71FB" w:rsidP="007E1251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smallCaps/>
        </w:rPr>
      </w:pPr>
      <w:r w:rsidRPr="007E1251">
        <w:rPr>
          <w:b/>
          <w:bCs/>
          <w:smallCaps/>
        </w:rPr>
        <w:t>Card – Remove Category label – rename title</w:t>
      </w:r>
    </w:p>
    <w:p w14:paraId="13065624" w14:textId="77777777" w:rsidR="007E1251" w:rsidRPr="007E1251" w:rsidRDefault="007E1251" w:rsidP="007E1251">
      <w:pPr>
        <w:pStyle w:val="ListParagraph"/>
        <w:rPr>
          <w:b/>
          <w:bCs/>
          <w:smallCaps/>
        </w:rPr>
      </w:pPr>
    </w:p>
    <w:p w14:paraId="1EF5AA64" w14:textId="66895F54" w:rsidR="007E1251" w:rsidRPr="007E1251" w:rsidRDefault="007E1251" w:rsidP="006A28F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smallCaps/>
        </w:rPr>
      </w:pPr>
      <w:r w:rsidRPr="007E1251">
        <w:rPr>
          <w:b/>
          <w:bCs/>
          <w:smallCaps/>
        </w:rPr>
        <w:t>Age Bins  - Always in descending order - Use Greater than or Equal to  - Use Else clause for min value</w:t>
      </w:r>
    </w:p>
    <w:p w14:paraId="5E2FCFF3" w14:textId="548F0C0B" w:rsidR="007E1251" w:rsidRDefault="00414DA3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>SORT chart axix – right click 3 dots …</w:t>
      </w:r>
    </w:p>
    <w:p w14:paraId="27713C61" w14:textId="77777777" w:rsidR="000E34E5" w:rsidRPr="000E34E5" w:rsidRDefault="003E7665" w:rsidP="009F492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70" w:lineRule="atLeast"/>
        <w:ind w:left="360"/>
        <w:jc w:val="both"/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</w:pPr>
      <w:r w:rsidRPr="000E34E5">
        <w:rPr>
          <w:b/>
          <w:bCs/>
          <w:smallCaps/>
        </w:rPr>
        <w:t>slicer – enable single select in slicer settings – enable search in 3 dots …</w:t>
      </w:r>
    </w:p>
    <w:p w14:paraId="7164AEBF" w14:textId="76A80914" w:rsidR="000E34E5" w:rsidRPr="000E34E5" w:rsidRDefault="000E34E5" w:rsidP="009F492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70" w:lineRule="atLeast"/>
        <w:ind w:left="360"/>
        <w:jc w:val="both"/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</w:pPr>
      <w:r w:rsidRPr="000E34E5">
        <w:rPr>
          <w:b/>
          <w:bCs/>
          <w:smallCaps/>
        </w:rPr>
        <w:t xml:space="preserve">FORMAT DAX OUTPUT = 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LastReviewDate = 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FORMAT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IF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MAX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 </w:t>
      </w:r>
      <w:r w:rsidRPr="000E34E5">
        <w:rPr>
          <w:rFonts w:ascii="Consolas" w:eastAsia="Times New Roman" w:hAnsi="Consolas" w:cs="Times New Roman"/>
          <w:color w:val="001080"/>
          <w:sz w:val="18"/>
          <w:szCs w:val="18"/>
          <w:lang w:val="en-GB"/>
        </w:rPr>
        <w:t>FactPerformanceRating[ReviewDate]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) = 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BLANK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(), </w:t>
      </w:r>
      <w:r w:rsidRPr="000E34E5">
        <w:rPr>
          <w:rFonts w:ascii="Consolas" w:eastAsia="Times New Roman" w:hAnsi="Consolas" w:cs="Times New Roman"/>
          <w:color w:val="A31515"/>
          <w:sz w:val="18"/>
          <w:szCs w:val="18"/>
          <w:lang w:val="en-GB"/>
        </w:rPr>
        <w:t>"No Review Yet"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, 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MAX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 </w:t>
      </w:r>
      <w:r w:rsidRPr="000E34E5">
        <w:rPr>
          <w:rFonts w:ascii="Consolas" w:eastAsia="Times New Roman" w:hAnsi="Consolas" w:cs="Times New Roman"/>
          <w:color w:val="001080"/>
          <w:sz w:val="18"/>
          <w:szCs w:val="18"/>
          <w:lang w:val="en-GB"/>
        </w:rPr>
        <w:t>FactPerformanceRating[ReviewDate]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) ), </w:t>
      </w:r>
      <w:r w:rsidRPr="000E34E5">
        <w:rPr>
          <w:rFonts w:ascii="Consolas" w:eastAsia="Times New Roman" w:hAnsi="Consolas" w:cs="Times New Roman"/>
          <w:color w:val="A31515"/>
          <w:sz w:val="18"/>
          <w:szCs w:val="18"/>
          <w:lang w:val="en-GB"/>
        </w:rPr>
        <w:t>"MM/DD/YY"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>)</w:t>
      </w:r>
    </w:p>
    <w:p w14:paraId="3AB84037" w14:textId="1048E7EC" w:rsidR="000E34E5" w:rsidRPr="0053539E" w:rsidRDefault="000E34E5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>USE MEASURES FOR MULTILE VALUES FOR SINGLE ID</w:t>
      </w:r>
    </w:p>
    <w:p w14:paraId="394BF61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594193">
      <w:pPr>
        <w:jc w:val="both"/>
      </w:pPr>
    </w:p>
    <w:p w14:paraId="0E909A45" w14:textId="77777777" w:rsidR="00805B88" w:rsidRDefault="00805B88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594193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594193">
      <w:pPr>
        <w:jc w:val="both"/>
      </w:pPr>
    </w:p>
    <w:p w14:paraId="66DEDB39" w14:textId="77777777" w:rsidR="00A40BD4" w:rsidRDefault="00C4790E" w:rsidP="00594193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594193">
      <w:pPr>
        <w:jc w:val="both"/>
      </w:pPr>
    </w:p>
    <w:p w14:paraId="5345128D" w14:textId="77777777" w:rsidR="00A40BD4" w:rsidRDefault="00C4790E" w:rsidP="00594193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594193">
      <w:pPr>
        <w:jc w:val="both"/>
      </w:pPr>
    </w:p>
    <w:p w14:paraId="4EDFF84E" w14:textId="77777777" w:rsidR="00A40BD4" w:rsidRDefault="00C4790E" w:rsidP="00594193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594193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594193">
      <w:pPr>
        <w:jc w:val="both"/>
      </w:pPr>
    </w:p>
    <w:p w14:paraId="5AACF961" w14:textId="77777777" w:rsidR="00A40BD4" w:rsidRDefault="00C4790E" w:rsidP="00594193">
      <w:pPr>
        <w:pStyle w:val="Heading3"/>
        <w:jc w:val="both"/>
      </w:pPr>
      <w:r>
        <w:t>Report View</w:t>
      </w:r>
    </w:p>
    <w:p w14:paraId="38E7DB7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594193">
      <w:pPr>
        <w:jc w:val="both"/>
        <w:rPr>
          <w:b/>
          <w:u w:val="single"/>
        </w:rPr>
      </w:pPr>
    </w:p>
    <w:p w14:paraId="39F02C26" w14:textId="77777777" w:rsidR="00A40BD4" w:rsidRDefault="00C4790E" w:rsidP="00594193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594193">
      <w:pPr>
        <w:jc w:val="both"/>
      </w:pPr>
    </w:p>
    <w:p w14:paraId="1401776B" w14:textId="77777777" w:rsidR="00A40BD4" w:rsidRDefault="00C4790E" w:rsidP="00594193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594193">
      <w:pPr>
        <w:jc w:val="both"/>
      </w:pPr>
    </w:p>
    <w:p w14:paraId="4F22B896" w14:textId="77777777" w:rsidR="00A40BD4" w:rsidRDefault="00C4790E" w:rsidP="00594193">
      <w:pPr>
        <w:pStyle w:val="Heading3"/>
        <w:jc w:val="both"/>
      </w:pPr>
      <w:r>
        <w:t>Dataset Errors</w:t>
      </w:r>
    </w:p>
    <w:p w14:paraId="021022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594193">
      <w:pPr>
        <w:pStyle w:val="Heading3"/>
        <w:jc w:val="both"/>
      </w:pPr>
      <w:r>
        <w:t>Cleaning Data</w:t>
      </w:r>
    </w:p>
    <w:p w14:paraId="79C579E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594193">
      <w:pPr>
        <w:jc w:val="both"/>
      </w:pPr>
    </w:p>
    <w:p w14:paraId="4B8EFBFE" w14:textId="77777777" w:rsidR="00A40BD4" w:rsidRDefault="00C4790E" w:rsidP="00594193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594193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594193">
      <w:pPr>
        <w:jc w:val="both"/>
      </w:pPr>
      <w:r>
        <w:br w:type="page"/>
      </w:r>
    </w:p>
    <w:p w14:paraId="50CE8E36" w14:textId="77777777" w:rsidR="00A40BD4" w:rsidRDefault="00C4790E" w:rsidP="00594193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594193">
      <w:pPr>
        <w:jc w:val="both"/>
      </w:pPr>
    </w:p>
    <w:p w14:paraId="70698656" w14:textId="77777777" w:rsidR="00A40BD4" w:rsidRDefault="00C4790E" w:rsidP="00594193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594193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594193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594193">
      <w:pPr>
        <w:jc w:val="both"/>
      </w:pPr>
    </w:p>
    <w:p w14:paraId="391AF7C9" w14:textId="77777777" w:rsidR="00A40BD4" w:rsidRDefault="00C4790E" w:rsidP="00594193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594193">
      <w:pPr>
        <w:jc w:val="both"/>
      </w:pPr>
      <w:r>
        <w:br w:type="page"/>
      </w:r>
    </w:p>
    <w:p w14:paraId="754B0B7F" w14:textId="77777777" w:rsidR="00A40BD4" w:rsidRDefault="00C4790E" w:rsidP="00594193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594193">
      <w:pPr>
        <w:jc w:val="both"/>
      </w:pPr>
    </w:p>
    <w:p w14:paraId="69AFB518" w14:textId="77777777" w:rsidR="00A40BD4" w:rsidRDefault="00C4790E" w:rsidP="00594193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594193">
      <w:pPr>
        <w:jc w:val="both"/>
        <w:rPr>
          <w:b/>
          <w:u w:val="single"/>
        </w:rPr>
      </w:pPr>
    </w:p>
    <w:p w14:paraId="63CF0911" w14:textId="77777777" w:rsidR="00A40BD4" w:rsidRDefault="00C4790E" w:rsidP="00594193">
      <w:pPr>
        <w:pStyle w:val="Heading3"/>
        <w:jc w:val="both"/>
      </w:pPr>
      <w:r>
        <w:t>Filtering</w:t>
      </w:r>
    </w:p>
    <w:p w14:paraId="189BCB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594193">
      <w:pPr>
        <w:jc w:val="both"/>
        <w:rPr>
          <w:b/>
        </w:rPr>
      </w:pPr>
    </w:p>
    <w:p w14:paraId="330C5380" w14:textId="77777777" w:rsidR="00A40BD4" w:rsidRDefault="00C4790E" w:rsidP="00594193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594193">
      <w:pPr>
        <w:jc w:val="both"/>
      </w:pPr>
      <w:r>
        <w:br w:type="page"/>
      </w:r>
    </w:p>
    <w:p w14:paraId="535D8B0F" w14:textId="77777777" w:rsidR="00A40BD4" w:rsidRDefault="00C4790E" w:rsidP="00594193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594193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594193">
      <w:pPr>
        <w:jc w:val="both"/>
      </w:pPr>
    </w:p>
    <w:p w14:paraId="77812C68" w14:textId="77777777" w:rsidR="00A40BD4" w:rsidRDefault="00C4790E" w:rsidP="00594193">
      <w:pPr>
        <w:pStyle w:val="Heading3"/>
        <w:jc w:val="both"/>
      </w:pPr>
      <w:r>
        <w:t>DAX</w:t>
      </w:r>
    </w:p>
    <w:p w14:paraId="31918F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594193">
      <w:pPr>
        <w:jc w:val="both"/>
        <w:rPr>
          <w:b/>
          <w:u w:val="single"/>
        </w:rPr>
      </w:pPr>
    </w:p>
    <w:p w14:paraId="2510143A" w14:textId="77777777" w:rsidR="00A40BD4" w:rsidRDefault="00C4790E" w:rsidP="00594193">
      <w:pPr>
        <w:pStyle w:val="Heading3"/>
        <w:jc w:val="both"/>
      </w:pPr>
      <w:r>
        <w:t>DAX functions</w:t>
      </w:r>
    </w:p>
    <w:p w14:paraId="74E4C6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594193">
      <w:pPr>
        <w:jc w:val="both"/>
      </w:pPr>
    </w:p>
    <w:p w14:paraId="710D5F53" w14:textId="77777777" w:rsidR="00A40BD4" w:rsidRDefault="00C4790E" w:rsidP="00594193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594193">
      <w:pPr>
        <w:jc w:val="both"/>
      </w:pPr>
    </w:p>
    <w:p w14:paraId="6D291FD1" w14:textId="77777777" w:rsidR="00A40BD4" w:rsidRDefault="00C4790E" w:rsidP="00594193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594193">
      <w:pPr>
        <w:jc w:val="both"/>
      </w:pPr>
    </w:p>
    <w:p w14:paraId="276E0EAD" w14:textId="77777777" w:rsidR="00A40BD4" w:rsidRDefault="00C4790E" w:rsidP="00594193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594193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594193">
      <w:pPr>
        <w:jc w:val="both"/>
      </w:pPr>
    </w:p>
    <w:p w14:paraId="4C26B911" w14:textId="77777777" w:rsidR="00A40BD4" w:rsidRDefault="00C4790E" w:rsidP="00594193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594193">
      <w:pPr>
        <w:jc w:val="both"/>
      </w:pPr>
    </w:p>
    <w:p w14:paraId="5ED9DF78" w14:textId="77777777" w:rsidR="00A40BD4" w:rsidRDefault="00C4790E" w:rsidP="00594193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594193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SUMX(Orders,IF(Orders[Profit_Margin]&gt;Orders[Target Profit Margin],1,0)) – iterates over each row and count number of orders with profit margin above target profit margin</w:t>
      </w:r>
    </w:p>
    <w:p w14:paraId="3ED39475" w14:textId="77777777" w:rsidR="00A40BD4" w:rsidRDefault="00A40BD4" w:rsidP="00594193">
      <w:pPr>
        <w:ind w:left="360"/>
        <w:jc w:val="both"/>
      </w:pPr>
    </w:p>
    <w:p w14:paraId="55F3357A" w14:textId="77777777" w:rsidR="00A40BD4" w:rsidRDefault="00C4790E" w:rsidP="00594193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Colour</w:t>
            </w:r>
          </w:p>
        </w:tc>
        <w:tc>
          <w:tcPr>
            <w:tcW w:w="1023" w:type="dxa"/>
          </w:tcPr>
          <w:p w14:paraId="1230D4F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colour blue, it will go to the base table and apply a filter where colour is equal to blue. </w:t>
      </w:r>
    </w:p>
    <w:p w14:paraId="12A6D1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Can extend this further by creating a matrix of colour versus product category</w:t>
      </w:r>
    </w:p>
    <w:p w14:paraId="24C97FA1" w14:textId="77777777" w:rsidR="00A40BD4" w:rsidRDefault="00C4790E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>For Blue Socks - a filter is being applied for colour being equal to Blue and product category being equal to Socks</w:t>
      </w:r>
    </w:p>
    <w:p w14:paraId="51C37318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594193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594193">
      <w:pPr>
        <w:jc w:val="both"/>
      </w:pPr>
    </w:p>
    <w:p w14:paraId="54EA4CA7" w14:textId="77777777" w:rsidR="00A40BD4" w:rsidRDefault="00C4790E" w:rsidP="00594193">
      <w:pPr>
        <w:pStyle w:val="Heading3"/>
        <w:jc w:val="both"/>
      </w:pPr>
      <w:r>
        <w:t>Variables</w:t>
      </w:r>
    </w:p>
    <w:p w14:paraId="3B8B83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594193">
      <w:pPr>
        <w:jc w:val="both"/>
      </w:pPr>
      <w:r>
        <w:br w:type="page"/>
      </w:r>
    </w:p>
    <w:p w14:paraId="1E367403" w14:textId="77777777" w:rsidR="00A40BD4" w:rsidRDefault="00C4790E" w:rsidP="00594193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594193">
      <w:pPr>
        <w:jc w:val="both"/>
        <w:rPr>
          <w:b/>
          <w:u w:val="single"/>
        </w:rPr>
      </w:pPr>
    </w:p>
    <w:p w14:paraId="5B798845" w14:textId="77777777" w:rsidR="00A40BD4" w:rsidRDefault="00C4790E" w:rsidP="00594193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&lt;”dddd”&gt;) = Friday</w:t>
      </w:r>
    </w:p>
    <w:p w14:paraId="1A3A3F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&lt;”h:nn:ss”&gt;) = “12:52:00”</w:t>
      </w:r>
    </w:p>
    <w:p w14:paraId="47AA44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594193">
      <w:pPr>
        <w:jc w:val="both"/>
        <w:rPr>
          <w:b/>
          <w:u w:val="single"/>
        </w:rPr>
      </w:pPr>
    </w:p>
    <w:p w14:paraId="662F4C24" w14:textId="77777777" w:rsidR="00A40BD4" w:rsidRDefault="00C4790E" w:rsidP="00594193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(&lt;start_date&gt;, &lt;end_date&gt;)</w:t>
      </w:r>
    </w:p>
    <w:p w14:paraId="214F99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(Sales[OrderDate]), MAX(Sales[OrderDate]))</w:t>
      </w:r>
    </w:p>
    <w:p w14:paraId="05CB642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(&lt;fiscasl_year_end_month&gt;)</w:t>
      </w:r>
    </w:p>
    <w:p w14:paraId="09445F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fiscal_year_end_month needs to be specified for the last fiscal month you after the last date</w:t>
      </w:r>
    </w:p>
    <w:p w14:paraId="571C8C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594193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594193">
      <w:pPr>
        <w:jc w:val="both"/>
        <w:rPr>
          <w:b/>
        </w:rPr>
      </w:pPr>
    </w:p>
    <w:p w14:paraId="53430A7D" w14:textId="77777777" w:rsidR="00A40BD4" w:rsidRDefault="00A40BD4" w:rsidP="00594193">
      <w:pPr>
        <w:jc w:val="both"/>
        <w:rPr>
          <w:b/>
        </w:rPr>
      </w:pPr>
    </w:p>
    <w:p w14:paraId="4DF63D05" w14:textId="77777777" w:rsidR="00A40BD4" w:rsidRDefault="00C4790E" w:rsidP="00594193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594193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594193">
      <w:pPr>
        <w:jc w:val="both"/>
      </w:pPr>
    </w:p>
    <w:p w14:paraId="5CF8B12D" w14:textId="77777777" w:rsidR="00A40BD4" w:rsidRDefault="00C4790E" w:rsidP="00594193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594193">
      <w:pPr>
        <w:jc w:val="both"/>
        <w:rPr>
          <w:b/>
          <w:u w:val="single"/>
        </w:rPr>
      </w:pPr>
    </w:p>
    <w:p w14:paraId="041F43B0" w14:textId="77777777" w:rsidR="00A40BD4" w:rsidRDefault="00C4790E" w:rsidP="00594193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594193">
      <w:pPr>
        <w:jc w:val="both"/>
        <w:rPr>
          <w:b/>
        </w:rPr>
      </w:pPr>
    </w:p>
    <w:p w14:paraId="76B7938F" w14:textId="77777777" w:rsidR="00A40BD4" w:rsidRDefault="00A40BD4" w:rsidP="00594193">
      <w:pPr>
        <w:jc w:val="both"/>
        <w:rPr>
          <w:b/>
        </w:rPr>
      </w:pPr>
    </w:p>
    <w:p w14:paraId="7BA4BD8C" w14:textId="77777777" w:rsidR="00A40BD4" w:rsidRDefault="00A40BD4" w:rsidP="00594193">
      <w:pPr>
        <w:jc w:val="both"/>
        <w:rPr>
          <w:b/>
        </w:rPr>
      </w:pPr>
    </w:p>
    <w:p w14:paraId="7A089393" w14:textId="77777777" w:rsidR="00A40BD4" w:rsidRDefault="00A40BD4" w:rsidP="00594193">
      <w:pPr>
        <w:jc w:val="both"/>
      </w:pPr>
    </w:p>
    <w:p w14:paraId="3612680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594193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594193">
      <w:pPr>
        <w:jc w:val="both"/>
        <w:rPr>
          <w:b/>
          <w:u w:val="single"/>
        </w:rPr>
      </w:pPr>
    </w:p>
    <w:p w14:paraId="04BE54D4" w14:textId="77777777" w:rsidR="00A40BD4" w:rsidRDefault="00A40BD4" w:rsidP="00594193">
      <w:pPr>
        <w:jc w:val="both"/>
        <w:rPr>
          <w:b/>
          <w:u w:val="single"/>
        </w:rPr>
      </w:pPr>
    </w:p>
    <w:p w14:paraId="14C8FFB7" w14:textId="77777777" w:rsidR="00A40BD4" w:rsidRDefault="00A40BD4" w:rsidP="00594193">
      <w:pPr>
        <w:jc w:val="both"/>
        <w:rPr>
          <w:b/>
          <w:u w:val="single"/>
        </w:rPr>
      </w:pPr>
    </w:p>
    <w:p w14:paraId="7E06D9E1" w14:textId="77777777" w:rsidR="00A40BD4" w:rsidRDefault="00A40BD4" w:rsidP="00594193">
      <w:pPr>
        <w:jc w:val="both"/>
        <w:rPr>
          <w:b/>
          <w:u w:val="single"/>
        </w:rPr>
      </w:pPr>
    </w:p>
    <w:p w14:paraId="67E19B1A" w14:textId="77777777" w:rsidR="00A40BD4" w:rsidRDefault="00A40BD4" w:rsidP="00594193">
      <w:pPr>
        <w:jc w:val="both"/>
        <w:rPr>
          <w:b/>
          <w:u w:val="single"/>
        </w:rPr>
      </w:pPr>
    </w:p>
    <w:p w14:paraId="550812C7" w14:textId="77777777" w:rsidR="00A40BD4" w:rsidRDefault="00A40BD4" w:rsidP="00594193">
      <w:pPr>
        <w:jc w:val="both"/>
        <w:rPr>
          <w:b/>
          <w:u w:val="single"/>
        </w:rPr>
      </w:pPr>
    </w:p>
    <w:p w14:paraId="31C5506F" w14:textId="77777777" w:rsidR="00A40BD4" w:rsidRDefault="00C4790E" w:rsidP="00594193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594193">
      <w:pPr>
        <w:jc w:val="both"/>
        <w:rPr>
          <w:b/>
          <w:u w:val="single"/>
        </w:rPr>
      </w:pPr>
    </w:p>
    <w:p w14:paraId="428C5731" w14:textId="77777777" w:rsidR="00A40BD4" w:rsidRDefault="00C4790E" w:rsidP="00594193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594193">
      <w:pPr>
        <w:jc w:val="both"/>
        <w:rPr>
          <w:b/>
          <w:u w:val="single"/>
        </w:rPr>
      </w:pPr>
    </w:p>
    <w:p w14:paraId="3CE14E26" w14:textId="77777777" w:rsidR="00A40BD4" w:rsidRDefault="00A40BD4" w:rsidP="00594193">
      <w:pPr>
        <w:jc w:val="both"/>
        <w:rPr>
          <w:b/>
          <w:u w:val="single"/>
        </w:rPr>
      </w:pPr>
    </w:p>
    <w:p w14:paraId="2A7FCE04" w14:textId="77777777" w:rsidR="00A40BD4" w:rsidRDefault="00C4790E" w:rsidP="00594193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analyse </w:t>
      </w:r>
    </w:p>
    <w:p w14:paraId="397D13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594193">
      <w:pPr>
        <w:jc w:val="both"/>
        <w:rPr>
          <w:b/>
          <w:u w:val="single"/>
        </w:rPr>
      </w:pPr>
    </w:p>
    <w:p w14:paraId="40DF47D1" w14:textId="77777777" w:rsidR="00A40BD4" w:rsidRDefault="00C4790E" w:rsidP="00594193">
      <w:pPr>
        <w:pStyle w:val="Heading3"/>
        <w:jc w:val="both"/>
      </w:pPr>
      <w:r>
        <w:t>Small multiples</w:t>
      </w:r>
    </w:p>
    <w:p w14:paraId="50D2FA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594193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594193">
      <w:pPr>
        <w:jc w:val="both"/>
      </w:pPr>
    </w:p>
    <w:p w14:paraId="70A748AB" w14:textId="77777777" w:rsidR="00A40BD4" w:rsidRDefault="00C4790E" w:rsidP="00594193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594193">
      <w:pPr>
        <w:jc w:val="both"/>
        <w:rPr>
          <w:b/>
          <w:u w:val="single"/>
        </w:rPr>
      </w:pPr>
    </w:p>
    <w:p w14:paraId="1A05F872" w14:textId="77777777" w:rsidR="00A40BD4" w:rsidRDefault="00C4790E" w:rsidP="00594193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594193">
      <w:pPr>
        <w:jc w:val="both"/>
        <w:rPr>
          <w:b/>
          <w:u w:val="single"/>
        </w:rPr>
      </w:pPr>
    </w:p>
    <w:p w14:paraId="205A25E7" w14:textId="77777777" w:rsidR="00A40BD4" w:rsidRDefault="00C4790E" w:rsidP="00594193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594193">
      <w:pPr>
        <w:jc w:val="both"/>
        <w:rPr>
          <w:b/>
          <w:u w:val="single"/>
        </w:rPr>
      </w:pPr>
    </w:p>
    <w:p w14:paraId="7ECB3B94" w14:textId="77777777" w:rsidR="00A40BD4" w:rsidRDefault="00C4790E" w:rsidP="00594193">
      <w:pPr>
        <w:pStyle w:val="Heading3"/>
        <w:jc w:val="both"/>
      </w:pPr>
      <w:r>
        <w:t>Tornado Chart</w:t>
      </w:r>
    </w:p>
    <w:p w14:paraId="55B9942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594193">
      <w:pPr>
        <w:jc w:val="both"/>
      </w:pPr>
    </w:p>
    <w:p w14:paraId="4E09F45D" w14:textId="77777777" w:rsidR="00A40BD4" w:rsidRDefault="00C4790E" w:rsidP="00594193">
      <w:pPr>
        <w:pStyle w:val="Heading2"/>
        <w:jc w:val="both"/>
      </w:pPr>
      <w:r>
        <w:t>Less is More</w:t>
      </w:r>
    </w:p>
    <w:p w14:paraId="6EF07E68" w14:textId="77777777" w:rsidR="00A40BD4" w:rsidRDefault="00A40BD4" w:rsidP="00594193">
      <w:pPr>
        <w:jc w:val="both"/>
      </w:pPr>
    </w:p>
    <w:p w14:paraId="1B2E47D5" w14:textId="77777777" w:rsidR="00A40BD4" w:rsidRDefault="00C4790E" w:rsidP="00594193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Colour- ‘Pre-attentive attribute’ emphasis</w:t>
      </w:r>
    </w:p>
    <w:p w14:paraId="53D14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594193">
      <w:pPr>
        <w:jc w:val="both"/>
      </w:pPr>
    </w:p>
    <w:p w14:paraId="09F6CE70" w14:textId="77777777" w:rsidR="00A40BD4" w:rsidRDefault="00C4790E" w:rsidP="00594193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594193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594193">
      <w:pPr>
        <w:pStyle w:val="Heading3"/>
        <w:jc w:val="both"/>
      </w:pPr>
      <w:r>
        <w:t>Gauge</w:t>
      </w:r>
    </w:p>
    <w:p w14:paraId="16096B6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594193">
      <w:pPr>
        <w:jc w:val="both"/>
      </w:pPr>
    </w:p>
    <w:p w14:paraId="4EB2CB2C" w14:textId="77777777" w:rsidR="00A40BD4" w:rsidRDefault="00C4790E" w:rsidP="00594193">
      <w:pPr>
        <w:pStyle w:val="Heading3"/>
        <w:jc w:val="both"/>
      </w:pPr>
      <w:r>
        <w:t>Card</w:t>
      </w:r>
    </w:p>
    <w:p w14:paraId="3C293AB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594193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594193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594193">
      <w:pPr>
        <w:ind w:left="360"/>
        <w:jc w:val="both"/>
      </w:pPr>
    </w:p>
    <w:p w14:paraId="1B65FE70" w14:textId="77777777" w:rsidR="00A40BD4" w:rsidRDefault="00C4790E" w:rsidP="00594193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Conditional formatting – easy to display colour when certain conditions are met</w:t>
      </w:r>
    </w:p>
    <w:p w14:paraId="2BA27F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when a condition is particularly good or bad – colour draws the eye</w:t>
      </w:r>
    </w:p>
    <w:p w14:paraId="13F648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change font colour in table for any values more than xxx</w:t>
      </w:r>
    </w:p>
    <w:p w14:paraId="6A50DDC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Cell elements - choose column - enable for font colour - conditional formatting button- Add Rule</w:t>
      </w:r>
    </w:p>
    <w:p w14:paraId="3B5A51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Colours – fx </w:t>
      </w:r>
    </w:p>
    <w:p w14:paraId="12E3329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594193">
      <w:pPr>
        <w:jc w:val="both"/>
      </w:pPr>
      <w:r>
        <w:br w:type="page"/>
      </w:r>
    </w:p>
    <w:p w14:paraId="7AF733B3" w14:textId="77777777" w:rsidR="00A40BD4" w:rsidRDefault="00C4790E" w:rsidP="00594193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594193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594193">
      <w:pPr>
        <w:jc w:val="both"/>
        <w:rPr>
          <w:b/>
          <w:u w:val="single"/>
        </w:rPr>
      </w:pPr>
    </w:p>
    <w:p w14:paraId="68BEBCE3" w14:textId="77777777" w:rsidR="00A40BD4" w:rsidRDefault="00C4790E" w:rsidP="00594193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594193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Databel. </w:t>
      </w:r>
    </w:p>
    <w:p w14:paraId="062D188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why customers are churning (leaving Databel)</w:t>
      </w:r>
    </w:p>
    <w:p w14:paraId="0B1273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594193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594193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594193">
      <w:pPr>
        <w:jc w:val="both"/>
      </w:pPr>
    </w:p>
    <w:p w14:paraId="5A7B4BD4" w14:textId="77777777" w:rsidR="00A40BD4" w:rsidRDefault="00C4790E" w:rsidP="00594193">
      <w:pPr>
        <w:pStyle w:val="Heading3"/>
        <w:jc w:val="both"/>
      </w:pPr>
      <w:r>
        <w:t>The Databel dataset</w:t>
      </w:r>
    </w:p>
    <w:p w14:paraId="4718D9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Customer_id - unique ID identifies individual customer</w:t>
      </w:r>
    </w:p>
    <w:p w14:paraId="76B5EC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594193">
      <w:pPr>
        <w:ind w:left="1080"/>
        <w:jc w:val="both"/>
      </w:pPr>
    </w:p>
    <w:p w14:paraId="058E5EAA" w14:textId="77777777" w:rsidR="00A40BD4" w:rsidRDefault="00C4790E" w:rsidP="00594193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594193">
      <w:pPr>
        <w:jc w:val="both"/>
      </w:pPr>
    </w:p>
    <w:p w14:paraId="3A6BB204" w14:textId="77777777" w:rsidR="00A40BD4" w:rsidRDefault="00C4790E" w:rsidP="00594193">
      <w:pPr>
        <w:pStyle w:val="Heading3"/>
        <w:jc w:val="both"/>
      </w:pPr>
      <w:r>
        <w:t>Analyzing the demographics of Databel</w:t>
      </w:r>
    </w:p>
    <w:p w14:paraId="50991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This could raise questions such as "Is Databel competitive enough?"</w:t>
      </w:r>
    </w:p>
    <w:p w14:paraId="22E608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Still so many columns o analyze</w:t>
      </w:r>
    </w:p>
    <w:p w14:paraId="39EF77DC" w14:textId="77777777" w:rsidR="00A40BD4" w:rsidRDefault="00C4790E" w:rsidP="00594193">
      <w:pPr>
        <w:pStyle w:val="Heading3"/>
        <w:jc w:val="both"/>
      </w:pPr>
      <w:r>
        <w:t>Metadata sheet</w:t>
      </w:r>
    </w:p>
    <w:p w14:paraId="32D613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594193">
      <w:pPr>
        <w:pStyle w:val="Heading3"/>
        <w:jc w:val="both"/>
      </w:pPr>
      <w:r>
        <w:t>Advice to Databel</w:t>
      </w:r>
    </w:p>
    <w:p w14:paraId="2C61CDC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594193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594193">
      <w:pPr>
        <w:jc w:val="both"/>
      </w:pPr>
    </w:p>
    <w:p w14:paraId="00CF0496" w14:textId="77777777" w:rsidR="00A40BD4" w:rsidRDefault="00C4790E" w:rsidP="00594193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594193">
      <w:pPr>
        <w:jc w:val="both"/>
      </w:pPr>
    </w:p>
    <w:p w14:paraId="71382DF3" w14:textId="77777777" w:rsidR="00A40BD4" w:rsidRDefault="00C4790E" w:rsidP="00594193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594193">
      <w:pPr>
        <w:jc w:val="both"/>
      </w:pPr>
    </w:p>
    <w:p w14:paraId="5E87104A" w14:textId="77777777" w:rsidR="00A40BD4" w:rsidRDefault="00C4790E" w:rsidP="00594193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Overview dashboard or page - DataCamp colour scheme - main insights from analysis</w:t>
      </w:r>
    </w:p>
    <w:p w14:paraId="62A644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594193">
      <w:pPr>
        <w:jc w:val="both"/>
      </w:pPr>
    </w:p>
    <w:p w14:paraId="50C2AC7A" w14:textId="77777777" w:rsidR="00A40BD4" w:rsidRDefault="00C4790E" w:rsidP="00594193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594193">
      <w:pPr>
        <w:jc w:val="both"/>
        <w:rPr>
          <w:b/>
          <w:u w:val="single"/>
        </w:rPr>
      </w:pPr>
    </w:p>
    <w:p w14:paraId="4B70AB3B" w14:textId="77777777" w:rsidR="00A40BD4" w:rsidRDefault="00C4790E" w:rsidP="00594193">
      <w:pPr>
        <w:pStyle w:val="Heading3"/>
        <w:jc w:val="both"/>
      </w:pPr>
      <w:r>
        <w:t>Overview Page</w:t>
      </w:r>
    </w:p>
    <w:p w14:paraId="3C65DA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594193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594193">
      <w:pPr>
        <w:jc w:val="both"/>
        <w:rPr>
          <w:b/>
          <w:u w:val="single"/>
        </w:rPr>
      </w:pPr>
    </w:p>
    <w:p w14:paraId="505FB782" w14:textId="77777777" w:rsidR="00A40BD4" w:rsidRDefault="00A40BD4" w:rsidP="00594193">
      <w:pPr>
        <w:jc w:val="both"/>
        <w:rPr>
          <w:b/>
          <w:u w:val="single"/>
        </w:rPr>
      </w:pPr>
    </w:p>
    <w:p w14:paraId="030FE294" w14:textId="77777777" w:rsidR="00A40BD4" w:rsidRDefault="00A40BD4" w:rsidP="00594193">
      <w:pPr>
        <w:jc w:val="both"/>
        <w:rPr>
          <w:b/>
          <w:u w:val="single"/>
        </w:rPr>
      </w:pPr>
    </w:p>
    <w:p w14:paraId="1373EDE8" w14:textId="77777777" w:rsidR="00A40BD4" w:rsidRDefault="00A40BD4" w:rsidP="00594193">
      <w:pPr>
        <w:jc w:val="both"/>
        <w:rPr>
          <w:b/>
          <w:u w:val="single"/>
        </w:rPr>
      </w:pPr>
    </w:p>
    <w:p w14:paraId="617AA237" w14:textId="77777777" w:rsidR="00A40BD4" w:rsidRDefault="00A40BD4" w:rsidP="00594193">
      <w:pPr>
        <w:jc w:val="both"/>
        <w:rPr>
          <w:b/>
          <w:u w:val="single"/>
        </w:rPr>
      </w:pPr>
    </w:p>
    <w:p w14:paraId="08364805" w14:textId="2DCF8E26" w:rsidR="00A40BD4" w:rsidRDefault="00A40BD4" w:rsidP="00594193">
      <w:pPr>
        <w:jc w:val="both"/>
        <w:rPr>
          <w:b/>
          <w:u w:val="single"/>
        </w:rPr>
      </w:pPr>
    </w:p>
    <w:p w14:paraId="0E8D1835" w14:textId="55E658E8" w:rsidR="008A2167" w:rsidRDefault="008A2167" w:rsidP="00594193">
      <w:pPr>
        <w:jc w:val="both"/>
        <w:rPr>
          <w:b/>
          <w:u w:val="single"/>
        </w:rPr>
      </w:pPr>
    </w:p>
    <w:p w14:paraId="00EDAA35" w14:textId="751CD16E" w:rsidR="008A2167" w:rsidRDefault="008A2167" w:rsidP="0059419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6D9B5AED" wp14:editId="4AE327D2">
            <wp:extent cx="5731510" cy="24110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12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594193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594193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594193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594193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594193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594193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594193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594193">
      <w:pPr>
        <w:jc w:val="both"/>
      </w:pPr>
    </w:p>
    <w:p w14:paraId="441960DD" w14:textId="77777777" w:rsidR="00A40BD4" w:rsidRDefault="00A40BD4" w:rsidP="00594193">
      <w:pPr>
        <w:jc w:val="both"/>
      </w:pPr>
    </w:p>
    <w:p w14:paraId="1CA5EA09" w14:textId="77777777" w:rsidR="00A40BD4" w:rsidRDefault="00A40BD4" w:rsidP="00594193">
      <w:pPr>
        <w:jc w:val="both"/>
      </w:pPr>
    </w:p>
    <w:p w14:paraId="24101664" w14:textId="77777777" w:rsidR="00A40BD4" w:rsidRDefault="00C4790E" w:rsidP="00594193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594193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594193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594193">
      <w:pPr>
        <w:jc w:val="both"/>
      </w:pPr>
    </w:p>
    <w:p w14:paraId="0C30DBF2" w14:textId="77777777" w:rsidR="00A40BD4" w:rsidRDefault="00C4790E" w:rsidP="00594193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594193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594193">
      <w:pPr>
        <w:pStyle w:val="Heading2"/>
        <w:jc w:val="both"/>
      </w:pPr>
      <w:r>
        <w:t>Transformation</w:t>
      </w:r>
    </w:p>
    <w:p w14:paraId="3D9527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594193">
      <w:pPr>
        <w:jc w:val="both"/>
        <w:rPr>
          <w:b/>
        </w:rPr>
      </w:pPr>
    </w:p>
    <w:p w14:paraId="13B5E20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594193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594193">
      <w:pPr>
        <w:jc w:val="both"/>
      </w:pPr>
    </w:p>
    <w:p w14:paraId="01DF0CCF" w14:textId="77777777" w:rsidR="00A40BD4" w:rsidRDefault="00C4790E" w:rsidP="00594193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594193">
      <w:pPr>
        <w:jc w:val="both"/>
      </w:pPr>
    </w:p>
    <w:p w14:paraId="3663ABC0" w14:textId="77777777" w:rsidR="00A40BD4" w:rsidRDefault="00C4790E" w:rsidP="00594193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594193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594193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594193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594193">
      <w:pPr>
        <w:jc w:val="both"/>
      </w:pPr>
    </w:p>
    <w:p w14:paraId="5B15A045" w14:textId="77777777" w:rsidR="00A40BD4" w:rsidRDefault="00C4790E" w:rsidP="00594193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594193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594193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594193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594193">
      <w:pPr>
        <w:jc w:val="both"/>
      </w:pPr>
      <w:r>
        <w:br w:type="page"/>
      </w:r>
    </w:p>
    <w:p w14:paraId="36267103" w14:textId="77777777" w:rsidR="00A40BD4" w:rsidRDefault="00C4790E" w:rsidP="00594193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594193">
      <w:pPr>
        <w:jc w:val="both"/>
      </w:pPr>
    </w:p>
    <w:p w14:paraId="1BEEBC63" w14:textId="77777777" w:rsidR="00A40BD4" w:rsidRDefault="00C4790E" w:rsidP="00594193">
      <w:pPr>
        <w:pStyle w:val="Heading2"/>
        <w:jc w:val="both"/>
      </w:pPr>
      <w:r>
        <w:t>Defining Tables</w:t>
      </w:r>
    </w:p>
    <w:p w14:paraId="30BDE254" w14:textId="77777777" w:rsidR="00A40BD4" w:rsidRDefault="00A40BD4" w:rsidP="00594193">
      <w:pPr>
        <w:jc w:val="both"/>
      </w:pPr>
    </w:p>
    <w:p w14:paraId="7FA08B7A" w14:textId="77777777" w:rsidR="00A40BD4" w:rsidRDefault="00C4790E" w:rsidP="00594193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594193">
      <w:pPr>
        <w:jc w:val="both"/>
      </w:pPr>
    </w:p>
    <w:p w14:paraId="5D6B33BC" w14:textId="77777777" w:rsidR="00A40BD4" w:rsidRDefault="00C4790E" w:rsidP="00594193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594193">
      <w:pPr>
        <w:jc w:val="both"/>
      </w:pPr>
    </w:p>
    <w:p w14:paraId="31848904" w14:textId="77777777" w:rsidR="00A40BD4" w:rsidRDefault="00C4790E" w:rsidP="00594193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594193">
      <w:pPr>
        <w:pStyle w:val="Heading3"/>
        <w:jc w:val="both"/>
      </w:pPr>
      <w:r>
        <w:t>Data types</w:t>
      </w:r>
    </w:p>
    <w:p w14:paraId="7CEB10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594193">
      <w:pPr>
        <w:jc w:val="both"/>
      </w:pPr>
    </w:p>
    <w:p w14:paraId="5F715E1B" w14:textId="77777777" w:rsidR="00A40BD4" w:rsidRDefault="00C4790E" w:rsidP="00594193">
      <w:pPr>
        <w:pStyle w:val="Heading3"/>
        <w:jc w:val="both"/>
      </w:pPr>
      <w:r>
        <w:t>Rounding</w:t>
      </w:r>
    </w:p>
    <w:p w14:paraId="1B3428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594193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594193">
      <w:pPr>
        <w:jc w:val="both"/>
      </w:pPr>
    </w:p>
    <w:p w14:paraId="2CDE8AEC" w14:textId="77777777" w:rsidR="00A40BD4" w:rsidRDefault="00C4790E" w:rsidP="00594193">
      <w:pPr>
        <w:pStyle w:val="Heading2"/>
        <w:jc w:val="both"/>
      </w:pPr>
      <w:r>
        <w:t>Shaping Tables</w:t>
      </w:r>
    </w:p>
    <w:p w14:paraId="7084506E" w14:textId="77777777" w:rsidR="00A40BD4" w:rsidRDefault="00A40BD4" w:rsidP="00594193">
      <w:pPr>
        <w:jc w:val="both"/>
      </w:pPr>
    </w:p>
    <w:p w14:paraId="1F0E7DDB" w14:textId="77777777" w:rsidR="00A40BD4" w:rsidRDefault="00C4790E" w:rsidP="00594193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594193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594193">
      <w:pPr>
        <w:jc w:val="both"/>
      </w:pPr>
    </w:p>
    <w:p w14:paraId="029C04B1" w14:textId="77777777" w:rsidR="00A40BD4" w:rsidRDefault="00C4790E" w:rsidP="00594193">
      <w:pPr>
        <w:pStyle w:val="Heading3"/>
        <w:jc w:val="both"/>
      </w:pPr>
      <w:r>
        <w:t>Column splitting</w:t>
      </w:r>
    </w:p>
    <w:p w14:paraId="366CA4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594193">
      <w:pPr>
        <w:jc w:val="both"/>
      </w:pPr>
    </w:p>
    <w:p w14:paraId="50292943" w14:textId="77777777" w:rsidR="00A40BD4" w:rsidRDefault="00C4790E" w:rsidP="00594193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594193">
      <w:pPr>
        <w:jc w:val="both"/>
      </w:pPr>
    </w:p>
    <w:p w14:paraId="49213A13" w14:textId="77777777" w:rsidR="00A40BD4" w:rsidRDefault="00C4790E" w:rsidP="00594193">
      <w:pPr>
        <w:pStyle w:val="Heading3"/>
        <w:jc w:val="both"/>
      </w:pPr>
      <w:r>
        <w:t>Query appending</w:t>
      </w:r>
    </w:p>
    <w:p w14:paraId="1ABDC9C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594193">
      <w:pPr>
        <w:jc w:val="both"/>
      </w:pPr>
    </w:p>
    <w:p w14:paraId="5242BD89" w14:textId="77777777" w:rsidR="00A40BD4" w:rsidRDefault="00C4790E" w:rsidP="00594193">
      <w:pPr>
        <w:pStyle w:val="Heading3"/>
        <w:jc w:val="both"/>
      </w:pPr>
      <w:r>
        <w:t>Query merging</w:t>
      </w:r>
    </w:p>
    <w:p w14:paraId="656E23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594193">
      <w:pPr>
        <w:jc w:val="both"/>
      </w:pPr>
    </w:p>
    <w:p w14:paraId="0D5234D8" w14:textId="77777777" w:rsidR="00A40BD4" w:rsidRDefault="00C4790E" w:rsidP="00594193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594193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594193">
      <w:pPr>
        <w:jc w:val="both"/>
      </w:pPr>
    </w:p>
    <w:p w14:paraId="57DCB065" w14:textId="77777777" w:rsidR="00A40BD4" w:rsidRDefault="00C4790E" w:rsidP="00594193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594193">
      <w:pPr>
        <w:jc w:val="both"/>
      </w:pPr>
    </w:p>
    <w:p w14:paraId="7C97FB8E" w14:textId="77777777" w:rsidR="00A40BD4" w:rsidRDefault="00C4790E" w:rsidP="00594193">
      <w:pPr>
        <w:pStyle w:val="Heading3"/>
        <w:jc w:val="both"/>
      </w:pPr>
      <w:r>
        <w:t>Fact tables</w:t>
      </w:r>
    </w:p>
    <w:p w14:paraId="6D9A69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594193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594193">
      <w:pPr>
        <w:jc w:val="both"/>
      </w:pPr>
    </w:p>
    <w:p w14:paraId="0254ECB2" w14:textId="77777777" w:rsidR="00A40BD4" w:rsidRDefault="00C4790E" w:rsidP="00594193">
      <w:pPr>
        <w:pStyle w:val="Heading3"/>
        <w:jc w:val="both"/>
      </w:pPr>
      <w:r>
        <w:t>Dimension tables</w:t>
      </w:r>
    </w:p>
    <w:p w14:paraId="0F091D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594193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594193">
      <w:pPr>
        <w:pStyle w:val="Heading3"/>
        <w:jc w:val="both"/>
      </w:pPr>
      <w:r>
        <w:t>Star schema</w:t>
      </w:r>
    </w:p>
    <w:p w14:paraId="5985E9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594193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594193">
      <w:pPr>
        <w:jc w:val="both"/>
      </w:pPr>
    </w:p>
    <w:p w14:paraId="780C2BFA" w14:textId="77777777" w:rsidR="00A40BD4" w:rsidRDefault="00C4790E" w:rsidP="00594193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594193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594193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594193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594193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594193">
      <w:pPr>
        <w:jc w:val="both"/>
      </w:pPr>
    </w:p>
    <w:p w14:paraId="2B171D0D" w14:textId="77777777" w:rsidR="00A40BD4" w:rsidRDefault="00C4790E" w:rsidP="00594193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Quite a few business intelligence tools have been optimised for the star schemas</w:t>
      </w:r>
    </w:p>
    <w:p w14:paraId="5EEB50A1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594193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594193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594193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594193">
      <w:pPr>
        <w:jc w:val="both"/>
      </w:pPr>
    </w:p>
    <w:p w14:paraId="403B3AEA" w14:textId="77777777" w:rsidR="00A40BD4" w:rsidRDefault="00C4790E" w:rsidP="00594193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594193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594193">
      <w:pPr>
        <w:jc w:val="both"/>
      </w:pPr>
    </w:p>
    <w:p w14:paraId="19AF6945" w14:textId="77777777" w:rsidR="00A40BD4" w:rsidRDefault="00C4790E" w:rsidP="00594193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594193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594193">
      <w:pPr>
        <w:jc w:val="both"/>
      </w:pPr>
      <w:r>
        <w:br w:type="page"/>
      </w:r>
    </w:p>
    <w:p w14:paraId="7EE85603" w14:textId="19B923BD" w:rsidR="00A1392B" w:rsidRDefault="00A1392B" w:rsidP="00594193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594193">
      <w:pPr>
        <w:jc w:val="both"/>
      </w:pPr>
    </w:p>
    <w:p w14:paraId="3FC7E293" w14:textId="0E9AB32F" w:rsidR="00A1392B" w:rsidRDefault="00A1392B" w:rsidP="00594193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594193">
      <w:pPr>
        <w:jc w:val="both"/>
      </w:pPr>
    </w:p>
    <w:p w14:paraId="26C7F603" w14:textId="386DA7AB" w:rsidR="00A1392B" w:rsidRDefault="00A1392B" w:rsidP="00594193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594193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594193">
      <w:pPr>
        <w:jc w:val="both"/>
      </w:pPr>
    </w:p>
    <w:p w14:paraId="33B9DA5D" w14:textId="77777777" w:rsidR="00A1392B" w:rsidRDefault="00A1392B" w:rsidP="00594193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594193">
      <w:pPr>
        <w:pStyle w:val="ListParagraph"/>
        <w:jc w:val="both"/>
      </w:pPr>
    </w:p>
    <w:p w14:paraId="241E4445" w14:textId="36B54EE8" w:rsidR="00A1392B" w:rsidRDefault="00A1392B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594193">
      <w:pPr>
        <w:pStyle w:val="ListParagraph"/>
        <w:jc w:val="both"/>
      </w:pPr>
    </w:p>
    <w:p w14:paraId="5612D6CC" w14:textId="2BC73E8E" w:rsidR="001D0AC2" w:rsidRDefault="001D0AC2" w:rsidP="00594193">
      <w:pPr>
        <w:pStyle w:val="Heading3"/>
        <w:jc w:val="both"/>
      </w:pPr>
      <w:r>
        <w:t>Transpose table</w:t>
      </w:r>
    </w:p>
    <w:p w14:paraId="5B742E49" w14:textId="79FDB419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594193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594193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594193">
      <w:pPr>
        <w:jc w:val="both"/>
      </w:pPr>
    </w:p>
    <w:p w14:paraId="7B2C07A3" w14:textId="77777777" w:rsidR="001D0AC2" w:rsidRDefault="001D0AC2" w:rsidP="00594193">
      <w:pPr>
        <w:jc w:val="both"/>
      </w:pPr>
    </w:p>
    <w:p w14:paraId="430C22AA" w14:textId="043B1E20" w:rsidR="00A1392B" w:rsidRDefault="00A1392B" w:rsidP="00594193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594193">
      <w:pPr>
        <w:jc w:val="both"/>
      </w:pPr>
    </w:p>
    <w:p w14:paraId="5D7C9CCB" w14:textId="77777777" w:rsidR="00B560B6" w:rsidRDefault="00B560B6" w:rsidP="00594193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594193">
      <w:pPr>
        <w:pStyle w:val="ListParagraph"/>
        <w:jc w:val="both"/>
      </w:pPr>
    </w:p>
    <w:p w14:paraId="16A4E541" w14:textId="09E51C3F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594193">
      <w:pPr>
        <w:pStyle w:val="Heading3"/>
        <w:jc w:val="both"/>
      </w:pPr>
      <w:r>
        <w:t>Appending data</w:t>
      </w:r>
    </w:p>
    <w:p w14:paraId="435F5DE3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594193">
      <w:pPr>
        <w:pStyle w:val="Heading3"/>
        <w:jc w:val="both"/>
      </w:pPr>
      <w:r>
        <w:t>Merging data</w:t>
      </w:r>
    </w:p>
    <w:p w14:paraId="05163FE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Familiar to SQL joins or Vlookups</w:t>
      </w:r>
    </w:p>
    <w:p w14:paraId="3E2C8D3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594193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594193">
      <w:pPr>
        <w:pStyle w:val="ListParagraph"/>
        <w:jc w:val="both"/>
      </w:pPr>
    </w:p>
    <w:p w14:paraId="085938B2" w14:textId="70031DAD" w:rsidR="00071513" w:rsidRDefault="00071513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594193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594193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594193">
      <w:pPr>
        <w:jc w:val="both"/>
      </w:pPr>
    </w:p>
    <w:p w14:paraId="508A37D3" w14:textId="77777777" w:rsidR="0007448F" w:rsidRDefault="0007448F" w:rsidP="00594193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594193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594193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594193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594193">
      <w:pPr>
        <w:jc w:val="both"/>
      </w:pPr>
    </w:p>
    <w:p w14:paraId="34FF8DF9" w14:textId="736C3E93" w:rsidR="00A40BD4" w:rsidRDefault="00C875E3" w:rsidP="00594193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594193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594193">
      <w:pPr>
        <w:jc w:val="both"/>
        <w:rPr>
          <w:color w:val="000000"/>
        </w:rPr>
      </w:pPr>
    </w:p>
    <w:p w14:paraId="67357C74" w14:textId="77777777" w:rsidR="00AF5081" w:rsidRDefault="00AF5081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594193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594193">
      <w:pPr>
        <w:jc w:val="both"/>
      </w:pPr>
    </w:p>
    <w:p w14:paraId="00894205" w14:textId="77777777" w:rsidR="00AF5081" w:rsidRDefault="00AF5081" w:rsidP="00594193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594193">
      <w:pPr>
        <w:pStyle w:val="Heading3"/>
        <w:jc w:val="both"/>
      </w:pPr>
      <w:r>
        <w:t>The difference between M code and DAX</w:t>
      </w:r>
    </w:p>
    <w:p w14:paraId="462775DC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- Data Analysis eXpressions - used to create metrics such as sums, averages</w:t>
      </w:r>
    </w:p>
    <w:p w14:paraId="6C9EFBD2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594193">
      <w:pPr>
        <w:pStyle w:val="Heading3"/>
        <w:jc w:val="both"/>
      </w:pPr>
      <w:r>
        <w:t>M Language and the applied steps</w:t>
      </w:r>
    </w:p>
    <w:p w14:paraId="70B5734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594193">
      <w:pPr>
        <w:pStyle w:val="Heading3"/>
        <w:jc w:val="both"/>
      </w:pPr>
      <w:r>
        <w:t>Writing M language</w:t>
      </w:r>
    </w:p>
    <w:p w14:paraId="4A436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594193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429FE82C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B53" w14:textId="4A1122BD" w:rsidR="00B5023E" w:rsidRDefault="00B5023E" w:rsidP="00594193">
      <w:pPr>
        <w:jc w:val="both"/>
      </w:pPr>
      <w:r>
        <w:br w:type="page"/>
      </w:r>
    </w:p>
    <w:p w14:paraId="0E6E805C" w14:textId="49A6BAA2" w:rsidR="00B5023E" w:rsidRDefault="00B5023E" w:rsidP="00594193">
      <w:pPr>
        <w:pStyle w:val="Heading1"/>
        <w:jc w:val="both"/>
      </w:pPr>
      <w:r>
        <w:lastRenderedPageBreak/>
        <w:t xml:space="preserve">INTERMEDIATE DATA MODELING IN POWER BI </w:t>
      </w:r>
    </w:p>
    <w:p w14:paraId="1C52B9E3" w14:textId="77777777" w:rsidR="00B5023E" w:rsidRPr="00B5023E" w:rsidRDefault="00B5023E" w:rsidP="00594193">
      <w:pPr>
        <w:jc w:val="both"/>
      </w:pPr>
    </w:p>
    <w:p w14:paraId="647DD14E" w14:textId="3998526B" w:rsidR="00B5023E" w:rsidRDefault="00B5023E" w:rsidP="00594193">
      <w:pPr>
        <w:pStyle w:val="Heading2"/>
        <w:jc w:val="both"/>
      </w:pPr>
      <w:r>
        <w:t>Date Dimensions and Relationships</w:t>
      </w:r>
    </w:p>
    <w:p w14:paraId="239EA512" w14:textId="77777777" w:rsidR="0089197B" w:rsidRPr="0089197B" w:rsidRDefault="0089197B" w:rsidP="00594193">
      <w:pPr>
        <w:jc w:val="both"/>
      </w:pPr>
    </w:p>
    <w:p w14:paraId="7A91CC30" w14:textId="00180A3F" w:rsidR="00B5023E" w:rsidRPr="00B5023E" w:rsidRDefault="00B5023E" w:rsidP="00594193">
      <w:pPr>
        <w:pStyle w:val="Heading3"/>
        <w:jc w:val="both"/>
      </w:pPr>
      <w:r>
        <w:t>Date and Time Dimensions</w:t>
      </w:r>
    </w:p>
    <w:p w14:paraId="26A0D04E" w14:textId="58411B5D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853740E" wp14:editId="48BD77D1">
            <wp:extent cx="4802587" cy="238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2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6A3" w14:textId="68E94F5B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F23EEC3" wp14:editId="25632E05">
            <wp:extent cx="4818490" cy="22560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94" cy="22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238" w14:textId="77777777" w:rsidR="00B5023E" w:rsidRDefault="00B5023E" w:rsidP="00594193">
      <w:pPr>
        <w:pStyle w:val="ListParagraph"/>
        <w:jc w:val="both"/>
      </w:pPr>
    </w:p>
    <w:p w14:paraId="233DC913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</w:p>
    <w:p w14:paraId="7F740F0D" w14:textId="0AAFC6DE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E5A65ED" wp14:editId="529E0979">
            <wp:extent cx="4793256" cy="24019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CB6" w14:textId="1BA29372" w:rsidR="00992412" w:rsidRDefault="0099241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E.g. DAX Syntax to create “Year” table with single column “Year” from 1961 – today</w:t>
      </w:r>
    </w:p>
    <w:p w14:paraId="6ED6B6A4" w14:textId="5330EF65" w:rsidR="00992412" w:rsidRPr="002B3F23" w:rsidRDefault="00992412" w:rsidP="00594193">
      <w:pPr>
        <w:pStyle w:val="ListParagraph"/>
        <w:numPr>
          <w:ilvl w:val="0"/>
          <w:numId w:val="14"/>
        </w:numPr>
        <w:jc w:val="both"/>
      </w:pPr>
      <w:r w:rsidRPr="002B3F23">
        <w:t>Year = DISTINCT(SELECTCOLUMNS(CALENDAR(DATE(1961, 1, 1), TODAY()), "Year", YEAR([DATE])))</w:t>
      </w:r>
    </w:p>
    <w:p w14:paraId="175CD0BB" w14:textId="10FB2DEF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E.g. Extract decade</w:t>
      </w:r>
    </w:p>
    <w:p w14:paraId="0F1DDE47" w14:textId="3EC1F060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Decade = 'Year'[Year] - MOD('Year'[Year], 10)</w:t>
      </w:r>
    </w:p>
    <w:p w14:paraId="146CED2C" w14:textId="0066E072" w:rsidR="00992412" w:rsidRDefault="00992412" w:rsidP="00594193">
      <w:pPr>
        <w:pStyle w:val="ListParagraph"/>
        <w:numPr>
          <w:ilvl w:val="0"/>
          <w:numId w:val="14"/>
        </w:numPr>
        <w:jc w:val="both"/>
      </w:pPr>
    </w:p>
    <w:p w14:paraId="7A7DF965" w14:textId="372D4FF7" w:rsidR="00B5023E" w:rsidRDefault="00B5023E" w:rsidP="00594193">
      <w:pPr>
        <w:pStyle w:val="Heading3"/>
        <w:jc w:val="both"/>
      </w:pPr>
      <w:r>
        <w:t>Defining Relationships</w:t>
      </w:r>
    </w:p>
    <w:p w14:paraId="4CEE2E2B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Date or other dimension tables need to be linked to other tables</w:t>
      </w:r>
    </w:p>
    <w:p w14:paraId="2C33DD3E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Pr="00B5023E">
        <w:t>chieved by creating a relationship</w:t>
      </w:r>
    </w:p>
    <w:p w14:paraId="31564E60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E</w:t>
      </w:r>
      <w:r w:rsidRPr="00B5023E">
        <w:t>asily propagate filters across tables and allow for cross-table calculations</w:t>
      </w:r>
    </w:p>
    <w:p w14:paraId="45B21E14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Power BI automatically guesses relationships based on column names</w:t>
      </w:r>
    </w:p>
    <w:p w14:paraId="60617AFD" w14:textId="73ADF921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Pr="00B5023E">
        <w:t>ustomize relationships manually</w:t>
      </w:r>
    </w:p>
    <w:p w14:paraId="743B4B64" w14:textId="3B4E894C" w:rsidR="00B5023E" w:rsidRDefault="00B5023E" w:rsidP="00594193">
      <w:pPr>
        <w:ind w:left="360"/>
        <w:jc w:val="both"/>
      </w:pPr>
    </w:p>
    <w:p w14:paraId="4EF5F5B6" w14:textId="1A5DD634" w:rsidR="0089197B" w:rsidRDefault="0089197B" w:rsidP="00594193">
      <w:pPr>
        <w:pStyle w:val="Heading3"/>
        <w:jc w:val="both"/>
      </w:pPr>
      <w:r>
        <w:t>Relationship Keys</w:t>
      </w:r>
    </w:p>
    <w:p w14:paraId="1CEF4296" w14:textId="05BD36AE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9CFAA29" wp14:editId="0AACC91E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CB5" w14:textId="60950226" w:rsidR="002B3F23" w:rsidRDefault="002B3F23" w:rsidP="00594193">
      <w:pPr>
        <w:pStyle w:val="Heading3"/>
        <w:jc w:val="both"/>
      </w:pPr>
      <w:r>
        <w:t>Composite key relationships</w:t>
      </w:r>
    </w:p>
    <w:p w14:paraId="4F804D10" w14:textId="77777777" w:rsidR="002B3F23" w:rsidRDefault="002B3F23" w:rsidP="00594193">
      <w:pPr>
        <w:jc w:val="both"/>
      </w:pPr>
    </w:p>
    <w:p w14:paraId="658D7E4A" w14:textId="2EEA2C4F" w:rsidR="0089197B" w:rsidRPr="0089197B" w:rsidRDefault="0089197B" w:rsidP="00594193">
      <w:pPr>
        <w:pStyle w:val="Heading3"/>
        <w:jc w:val="both"/>
      </w:pPr>
      <w:r>
        <w:t xml:space="preserve">Cardinality </w:t>
      </w:r>
    </w:p>
    <w:p w14:paraId="20026502" w14:textId="77180DBB" w:rsidR="00B5023E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ED9BB50" wp14:editId="0ECBC02E">
            <wp:extent cx="4675367" cy="20838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8" cy="2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2D8" w14:textId="182F60FC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6CD95E" wp14:editId="2A8B66D7">
            <wp:extent cx="2576222" cy="140285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38" cy="1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7F4" w14:textId="77777777" w:rsidR="00243FC2" w:rsidRDefault="00243FC2" w:rsidP="00594193">
      <w:pPr>
        <w:jc w:val="both"/>
      </w:pPr>
    </w:p>
    <w:p w14:paraId="287A3B98" w14:textId="77777777" w:rsidR="00243FC2" w:rsidRDefault="00243FC2" w:rsidP="00594193">
      <w:pPr>
        <w:jc w:val="both"/>
      </w:pPr>
    </w:p>
    <w:p w14:paraId="6CA854EC" w14:textId="1B619EA7" w:rsidR="0089197B" w:rsidRDefault="00243FC2" w:rsidP="00594193">
      <w:pPr>
        <w:pStyle w:val="Heading2"/>
        <w:jc w:val="both"/>
      </w:pPr>
      <w:r>
        <w:t>Granularity, Measures</w:t>
      </w:r>
      <w:r w:rsidR="00673149">
        <w:t>,</w:t>
      </w:r>
      <w:r>
        <w:t xml:space="preserve"> and Hierarchies</w:t>
      </w:r>
    </w:p>
    <w:p w14:paraId="6A613DE7" w14:textId="3C056D71" w:rsidR="00243FC2" w:rsidRDefault="00243FC2" w:rsidP="00594193">
      <w:pPr>
        <w:jc w:val="both"/>
      </w:pPr>
    </w:p>
    <w:p w14:paraId="2F52AC5F" w14:textId="5B55229F" w:rsidR="00243FC2" w:rsidRDefault="00243FC2" w:rsidP="00594193">
      <w:pPr>
        <w:pStyle w:val="Heading3"/>
        <w:jc w:val="both"/>
      </w:pPr>
      <w:r>
        <w:t>Granularity</w:t>
      </w:r>
    </w:p>
    <w:p w14:paraId="5BBF1D00" w14:textId="77777777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532709C3" wp14:editId="591F373D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A26" w14:textId="3423C812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6918E620" wp14:editId="65942953">
            <wp:extent cx="5731510" cy="2695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F44" w14:textId="1E60A792" w:rsidR="00191C00" w:rsidRDefault="00191C00" w:rsidP="00594193">
      <w:pPr>
        <w:jc w:val="both"/>
        <w:rPr>
          <w:rFonts w:ascii="Cambria" w:eastAsia="Cambria" w:hAnsi="Cambria" w:cs="Cambria"/>
          <w:color w:val="243F61"/>
          <w:sz w:val="24"/>
          <w:szCs w:val="24"/>
        </w:rPr>
      </w:pPr>
      <w:r>
        <w:br w:type="page"/>
      </w:r>
    </w:p>
    <w:p w14:paraId="45149893" w14:textId="3DB956E6" w:rsidR="00243FC2" w:rsidRDefault="00243FC2" w:rsidP="00594193">
      <w:pPr>
        <w:pStyle w:val="Heading3"/>
        <w:jc w:val="both"/>
      </w:pPr>
      <w:r>
        <w:lastRenderedPageBreak/>
        <w:t>Measures</w:t>
      </w:r>
    </w:p>
    <w:p w14:paraId="0A477A44" w14:textId="1A5C509A" w:rsidR="00191C00" w:rsidRDefault="00191C00" w:rsidP="00594193">
      <w:pPr>
        <w:pStyle w:val="ListParagraph"/>
        <w:jc w:val="both"/>
      </w:pPr>
      <w:r>
        <w:t xml:space="preserve"> </w:t>
      </w:r>
    </w:p>
    <w:p w14:paraId="07A19485" w14:textId="31070141" w:rsidR="00243FC2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22A50B2" wp14:editId="07410CC9">
            <wp:extent cx="4627659" cy="21605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409" cy="2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0A7" w14:textId="59916DAD" w:rsidR="00191C00" w:rsidRDefault="00191C00" w:rsidP="00594193">
      <w:pPr>
        <w:jc w:val="both"/>
      </w:pPr>
      <w:r>
        <w:rPr>
          <w:noProof/>
        </w:rPr>
        <w:drawing>
          <wp:inline distT="0" distB="0" distL="0" distR="0" wp14:anchorId="6A84584A" wp14:editId="5C88E048">
            <wp:extent cx="5263763" cy="2637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95" cy="2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B0" w14:textId="7F8705C8" w:rsidR="00191C00" w:rsidRDefault="00191C00" w:rsidP="00594193">
      <w:pPr>
        <w:pStyle w:val="Heading3"/>
        <w:jc w:val="both"/>
      </w:pPr>
      <w:r>
        <w:t>Hierarchies</w:t>
      </w:r>
    </w:p>
    <w:p w14:paraId="79F5D911" w14:textId="6DD9B5EC" w:rsidR="00191C00" w:rsidRP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425192B" wp14:editId="07C2F049">
            <wp:extent cx="3298411" cy="295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84" cy="29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4F2" w14:textId="77777777" w:rsidR="00191C00" w:rsidRDefault="00191C00" w:rsidP="00594193">
      <w:pPr>
        <w:pStyle w:val="Heading3"/>
        <w:jc w:val="both"/>
      </w:pPr>
      <w:r>
        <w:lastRenderedPageBreak/>
        <w:t>Hierarchies and measures in Power BI</w:t>
      </w:r>
    </w:p>
    <w:p w14:paraId="6CE40A02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Data view - Right click on the dimension  - select Create hierarchy</w:t>
      </w:r>
    </w:p>
    <w:p w14:paraId="05708449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Can rename the hierarchy by double clicking</w:t>
      </w:r>
    </w:p>
    <w:p w14:paraId="4A2BC6EF" w14:textId="489EC71A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Right click field – Add to hierarchy </w:t>
      </w:r>
    </w:p>
    <w:p w14:paraId="21B0B7DE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Best practice - hide other columns. </w:t>
      </w:r>
    </w:p>
    <w:p w14:paraId="70970889" w14:textId="77777777" w:rsidR="006C705B" w:rsidRDefault="00191C00" w:rsidP="00594193">
      <w:pPr>
        <w:pStyle w:val="ListParagraph"/>
        <w:numPr>
          <w:ilvl w:val="0"/>
          <w:numId w:val="14"/>
        </w:numPr>
        <w:jc w:val="both"/>
      </w:pPr>
      <w:r>
        <w:t>Changing the granularity of the data by aggregating measures happens in Power Query</w:t>
      </w:r>
    </w:p>
    <w:p w14:paraId="668C8C0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191C00">
        <w:t>only need the sum of firms and employees per year</w:t>
      </w:r>
      <w:r>
        <w:t xml:space="preserve"> - </w:t>
      </w:r>
      <w:r w:rsidR="00191C00">
        <w:t>but aw data takes too long to load</w:t>
      </w:r>
    </w:p>
    <w:p w14:paraId="110172B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ggregate these measures in Power Query</w:t>
      </w:r>
      <w:r>
        <w:t xml:space="preserve">  - </w:t>
      </w:r>
      <w:r w:rsidR="00191C00">
        <w:t>speed up the process</w:t>
      </w:r>
    </w:p>
    <w:p w14:paraId="3E8D449A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191C00">
        <w:t>uplicate Business Establishment by Age</w:t>
      </w:r>
      <w:r>
        <w:t xml:space="preserve"> - </w:t>
      </w:r>
      <w:r w:rsidR="00191C00">
        <w:t>Transform menu</w:t>
      </w:r>
      <w:r>
        <w:t xml:space="preserve"> - s</w:t>
      </w:r>
      <w:r w:rsidR="00191C00">
        <w:t>elect Group by</w:t>
      </w:r>
      <w:r>
        <w:t xml:space="preserve"> - </w:t>
      </w:r>
      <w:r w:rsidR="00191C00">
        <w:t xml:space="preserve">click Advanced </w:t>
      </w:r>
    </w:p>
    <w:p w14:paraId="0DA5488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G</w:t>
      </w:r>
      <w:r w:rsidR="00191C00">
        <w:t>rouping per year</w:t>
      </w:r>
      <w:r>
        <w:t xml:space="preserve"> – set on top</w:t>
      </w:r>
    </w:p>
    <w:p w14:paraId="685F262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ggregations are sum of number of firms</w:t>
      </w:r>
      <w:r>
        <w:t>,</w:t>
      </w:r>
      <w:r w:rsidR="00191C00">
        <w:t xml:space="preserve"> and sum of number of employees. </w:t>
      </w:r>
    </w:p>
    <w:p w14:paraId="494EE3E9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Creating new measures in Power BI is mostly handled by DAX</w:t>
      </w:r>
    </w:p>
    <w:p w14:paraId="50E9A8C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E.g. C</w:t>
      </w:r>
      <w:r w:rsidR="00191C00">
        <w:t>reate new measure called Employees per Firm.</w:t>
      </w:r>
      <w:r>
        <w:t xml:space="preserve"> - </w:t>
      </w:r>
      <w:r w:rsidR="00191C00">
        <w:t>use DIVIDE to divide sum of employees by sum of firms</w:t>
      </w:r>
    </w:p>
    <w:p w14:paraId="3DFADAEA" w14:textId="77777777" w:rsidR="00FE65BC" w:rsidRPr="00FE65BC" w:rsidRDefault="00191C00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E65BC">
        <w:rPr>
          <w:b/>
          <w:bCs/>
        </w:rPr>
        <w:t>DIVIDE function has the advantage of not throwing an error when the denominator is zero</w:t>
      </w:r>
    </w:p>
    <w:p w14:paraId="49A2AD3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 xml:space="preserve">New </w:t>
      </w:r>
      <w:r w:rsidR="00191C00">
        <w:t>calculated measure</w:t>
      </w:r>
      <w:r>
        <w:t>s do not s</w:t>
      </w:r>
      <w:r w:rsidR="00191C00">
        <w:t>how up in this table</w:t>
      </w:r>
      <w:r>
        <w:t xml:space="preserve"> - </w:t>
      </w:r>
      <w:r w:rsidR="00191C00">
        <w:t>only run when use</w:t>
      </w:r>
      <w:r>
        <w:t>d</w:t>
      </w:r>
      <w:r w:rsidR="00191C00">
        <w:t xml:space="preserve"> in visualization</w:t>
      </w:r>
    </w:p>
    <w:p w14:paraId="1C040F88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Quick measures </w:t>
      </w:r>
      <w:r w:rsidR="00FE65BC">
        <w:t>E.g. C</w:t>
      </w:r>
      <w:r>
        <w:t>alculate a running total of the number of employees, per year</w:t>
      </w:r>
    </w:p>
    <w:p w14:paraId="111784E6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Select the calculation (Running total), the Base value (Sum of Employees), and the Field (Year)</w:t>
      </w:r>
    </w:p>
    <w:p w14:paraId="25F3C1B6" w14:textId="0B1027F1" w:rsidR="00243FC2" w:rsidRDefault="00243FC2" w:rsidP="00594193">
      <w:pPr>
        <w:jc w:val="both"/>
      </w:pPr>
    </w:p>
    <w:p w14:paraId="164E19B7" w14:textId="77777777" w:rsidR="00673149" w:rsidRDefault="00673149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05D8EFAB" w14:textId="105B36B3" w:rsidR="00673149" w:rsidRDefault="00673149" w:rsidP="00594193">
      <w:pPr>
        <w:pStyle w:val="Heading2"/>
        <w:jc w:val="both"/>
      </w:pPr>
      <w:r>
        <w:lastRenderedPageBreak/>
        <w:t>Advanced Data Modeling</w:t>
      </w:r>
    </w:p>
    <w:p w14:paraId="5D855F76" w14:textId="60AC25A1" w:rsidR="00673149" w:rsidRDefault="00673149" w:rsidP="00594193">
      <w:pPr>
        <w:jc w:val="both"/>
      </w:pPr>
    </w:p>
    <w:p w14:paraId="445E9C8F" w14:textId="15CC080A" w:rsidR="00673149" w:rsidRDefault="00673149" w:rsidP="00594193">
      <w:pPr>
        <w:pStyle w:val="Heading3"/>
        <w:jc w:val="both"/>
      </w:pPr>
      <w:r>
        <w:t>Cross filtering</w:t>
      </w:r>
    </w:p>
    <w:p w14:paraId="75E2DD7A" w14:textId="2AA614A8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Selecting data point on one visual changes other visuals based on that selection</w:t>
      </w:r>
    </w:p>
    <w:p w14:paraId="407347CD" w14:textId="6568653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70FFBB1B" wp14:editId="2E05601A">
            <wp:extent cx="5731510" cy="27425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D39" w14:textId="1F448CA1" w:rsidR="00673149" w:rsidRDefault="00673149" w:rsidP="00594193">
      <w:pPr>
        <w:pStyle w:val="Heading3"/>
        <w:jc w:val="both"/>
      </w:pPr>
      <w:r>
        <w:t>Filter direction</w:t>
      </w:r>
    </w:p>
    <w:p w14:paraId="54E682F2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Each relationship must be defined with a cross filter direction</w:t>
      </w:r>
    </w:p>
    <w:p w14:paraId="15C338D3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This determines the direction that filters will propagate</w:t>
      </w:r>
    </w:p>
    <w:p w14:paraId="07501AF9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E.g. Any column from the Geography dimension can filter the data in the Sales fact table</w:t>
      </w:r>
    </w:p>
    <w:p w14:paraId="096AA1CF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same is true for the Clothing Item dimension</w:t>
      </w:r>
    </w:p>
    <w:p w14:paraId="0E9B36D8" w14:textId="31DD1751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filter direction usually goes from the one to the many, or from the dimension to the fact</w:t>
      </w:r>
    </w:p>
    <w:p w14:paraId="1F3D86CF" w14:textId="244554FB" w:rsidR="00673149" w:rsidRDefault="00AF6AF8" w:rsidP="00594193">
      <w:pPr>
        <w:jc w:val="both"/>
      </w:pPr>
      <w:r>
        <w:rPr>
          <w:noProof/>
        </w:rPr>
        <w:drawing>
          <wp:inline distT="0" distB="0" distL="0" distR="0" wp14:anchorId="12D9EED0" wp14:editId="5FE10460">
            <wp:extent cx="3958369" cy="2379144"/>
            <wp:effectExtent l="0" t="0" r="444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70" cy="23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049" w14:textId="6DD170C2" w:rsidR="00673149" w:rsidRDefault="00673149" w:rsidP="00594193">
      <w:pPr>
        <w:pStyle w:val="Heading3"/>
        <w:jc w:val="both"/>
      </w:pPr>
      <w:r>
        <w:t>Filter direction options</w:t>
      </w:r>
    </w:p>
    <w:p w14:paraId="2A51B4A7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="00673149">
        <w:t>ingle direction filters</w:t>
      </w:r>
      <w:r>
        <w:t xml:space="preserve"> </w:t>
      </w:r>
      <w:r w:rsidR="00673149">
        <w:t>allow to filter in one direction</w:t>
      </w:r>
    </w:p>
    <w:p w14:paraId="6C80C1FB" w14:textId="16D55D2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Sometimes have to </w:t>
      </w:r>
      <w:r w:rsidR="00673149">
        <w:t>filter in both directions</w:t>
      </w:r>
      <w:r>
        <w:t xml:space="preserve"> - </w:t>
      </w:r>
      <w:r w:rsidR="00673149">
        <w:t>bi-directional filter</w:t>
      </w:r>
    </w:p>
    <w:p w14:paraId="12639097" w14:textId="110915DF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498C2DC" wp14:editId="5B944F8D">
            <wp:extent cx="4125347" cy="21988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00" cy="22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345" w14:textId="4192B832" w:rsidR="00673149" w:rsidRDefault="00673149" w:rsidP="00594193">
      <w:pPr>
        <w:pStyle w:val="ListParagraph"/>
        <w:jc w:val="both"/>
      </w:pPr>
    </w:p>
    <w:p w14:paraId="126A7F8F" w14:textId="77777777" w:rsidR="00673149" w:rsidRDefault="00673149" w:rsidP="00594193">
      <w:pPr>
        <w:jc w:val="both"/>
      </w:pPr>
    </w:p>
    <w:p w14:paraId="1AAC3AFD" w14:textId="6E441558" w:rsidR="00673149" w:rsidRDefault="00673149" w:rsidP="00594193">
      <w:pPr>
        <w:pStyle w:val="Heading3"/>
        <w:jc w:val="both"/>
      </w:pPr>
      <w:r>
        <w:t>Bi-directional filtering: use case</w:t>
      </w:r>
    </w:p>
    <w:p w14:paraId="22C6724B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relationships can deliver slicers that limit items to where data exists</w:t>
      </w:r>
    </w:p>
    <w:p w14:paraId="55ED64A5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There are two single direction filters leading from the dimensions to the fact</w:t>
      </w:r>
    </w:p>
    <w:p w14:paraId="29BAC54D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673149">
        <w:t>dd two slicers, one on country from the Geography dimension and one on Product from the Clothing Item dimension</w:t>
      </w:r>
    </w:p>
    <w:p w14:paraId="5D45A13B" w14:textId="137BE8A4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Product slicer displays all options when Australia is selected</w:t>
      </w:r>
    </w:p>
    <w:p w14:paraId="12111A2C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Ho</w:t>
      </w:r>
      <w:r w:rsidR="00673149">
        <w:t>wever, if we look at the fact table, we can see that only sweaters were sold in Australia</w:t>
      </w:r>
    </w:p>
    <w:p w14:paraId="0E05956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 it would make more sense if the Product slicer only showed the Sweater option</w:t>
      </w:r>
    </w:p>
    <w:p w14:paraId="72587660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To achieve that, we have to add a bi-directional filter between Sales and Clothing Item</w:t>
      </w:r>
    </w:p>
    <w:p w14:paraId="12B3E3A5" w14:textId="23F43D4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That way there is a direct filter path from Geography to Sales to Clothing Item</w:t>
      </w:r>
    </w:p>
    <w:p w14:paraId="6BDF7A59" w14:textId="64B4D0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7AF7115" wp14:editId="3F12CC5A">
            <wp:extent cx="3560804" cy="2131906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313" cy="21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206" w14:textId="77777777" w:rsidR="00673149" w:rsidRDefault="00673149" w:rsidP="00594193">
      <w:pPr>
        <w:jc w:val="both"/>
      </w:pPr>
    </w:p>
    <w:p w14:paraId="605BB2AE" w14:textId="2257EC64" w:rsidR="00673149" w:rsidRDefault="00673149" w:rsidP="00594193">
      <w:pPr>
        <w:pStyle w:val="Heading3"/>
        <w:jc w:val="both"/>
      </w:pPr>
      <w:r>
        <w:t>Bi-directional filtering and paths</w:t>
      </w:r>
    </w:p>
    <w:p w14:paraId="7A619066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filters are allowed in Power BI</w:t>
      </w:r>
    </w:p>
    <w:p w14:paraId="7712BA90" w14:textId="6C5A1CD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Cannot </w:t>
      </w:r>
      <w:r w:rsidR="00673149">
        <w:t>combine them in such a way that they allow two separate paths to let one table filter another table</w:t>
      </w:r>
    </w:p>
    <w:p w14:paraId="58116BF3" w14:textId="09F9B21A" w:rsid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 xml:space="preserve">EDIT RELATIONSHIP IN MODEL VIEW </w:t>
      </w:r>
    </w:p>
    <w:p w14:paraId="4B324937" w14:textId="59A4D991" w:rsidR="003676D1" w:rsidRPr="00594193" w:rsidRDefault="003676D1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DOTTED LINE – INACTIVE RELATIONSHIP</w:t>
      </w:r>
    </w:p>
    <w:p w14:paraId="269908D7" w14:textId="13FB16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29A91AE" wp14:editId="6C49B7F8">
            <wp:extent cx="3719830" cy="22365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549" cy="22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333" w14:textId="0FF5E998" w:rsidR="00673149" w:rsidRDefault="00673149" w:rsidP="00594193">
      <w:pPr>
        <w:pStyle w:val="ListParagraph"/>
        <w:jc w:val="both"/>
      </w:pPr>
    </w:p>
    <w:p w14:paraId="77FCE135" w14:textId="44C94D12" w:rsidR="00673149" w:rsidRDefault="00673149" w:rsidP="00594193">
      <w:pPr>
        <w:pStyle w:val="Heading3"/>
        <w:jc w:val="both"/>
      </w:pPr>
      <w:r>
        <w:t>Role-playing dimensions</w:t>
      </w:r>
    </w:p>
    <w:p w14:paraId="784C1D8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Sometimes need to create multiple relationships between tables</w:t>
      </w:r>
    </w:p>
    <w:p w14:paraId="5312B233" w14:textId="2D3191F1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673149">
        <w:t>Recovery fact has three separate date keys</w:t>
      </w:r>
      <w:r>
        <w:t xml:space="preserve"> - </w:t>
      </w:r>
      <w:r w:rsidR="00673149">
        <w:t>can only create single active relationship between Date dimension and the Recovery fact</w:t>
      </w:r>
    </w:p>
    <w:p w14:paraId="78C06C49" w14:textId="0F04D852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P</w:t>
      </w:r>
      <w:r w:rsidR="00673149">
        <w:t xml:space="preserve">roblem </w:t>
      </w:r>
      <w:r>
        <w:t xml:space="preserve">- </w:t>
      </w:r>
      <w:r w:rsidR="00594193">
        <w:t xml:space="preserve">cannot </w:t>
      </w:r>
      <w:r w:rsidR="00673149">
        <w:t>filter by submission month</w:t>
      </w:r>
      <w:r w:rsidR="00594193">
        <w:t xml:space="preserve"> if </w:t>
      </w:r>
      <w:r w:rsidR="00673149">
        <w:t>tie to Date dimension is approval dat</w:t>
      </w:r>
      <w:r>
        <w:t>e</w:t>
      </w:r>
    </w:p>
    <w:p w14:paraId="0DB3EBE1" w14:textId="2E545DF1" w:rsidR="00AF6AF8" w:rsidRPr="00AF6AF8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C</w:t>
      </w:r>
      <w:r w:rsidR="00673149" w:rsidRPr="00AF6AF8">
        <w:rPr>
          <w:b/>
          <w:bCs/>
        </w:rPr>
        <w:t>lassical answer in the Kimball design is to create role-playing dimensions</w:t>
      </w:r>
    </w:p>
    <w:p w14:paraId="24ABC098" w14:textId="3170398C" w:rsidR="00AF6AF8" w:rsidRP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>T</w:t>
      </w:r>
      <w:r w:rsidR="00673149" w:rsidRPr="00594193">
        <w:rPr>
          <w:b/>
          <w:bCs/>
        </w:rPr>
        <w:t>able with multiple valid relationships between itself and another table</w:t>
      </w:r>
    </w:p>
    <w:p w14:paraId="2D85F06D" w14:textId="77777777" w:rsidR="00594193" w:rsidRDefault="00AF6AF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="00673149">
        <w:t>ypically implemented in the database as a view, or copy, of the base dimension</w:t>
      </w:r>
    </w:p>
    <w:p w14:paraId="77D8D68B" w14:textId="77777777" w:rsidR="00594193" w:rsidRDefault="00594193" w:rsidP="00302223">
      <w:pPr>
        <w:pStyle w:val="ListParagraph"/>
        <w:numPr>
          <w:ilvl w:val="0"/>
          <w:numId w:val="14"/>
        </w:numPr>
        <w:jc w:val="both"/>
      </w:pPr>
      <w:r>
        <w:t>C</w:t>
      </w:r>
      <w:r w:rsidR="00673149">
        <w:t>onnect each view individually to its proper key in the Recovery fact</w:t>
      </w:r>
      <w:r>
        <w:t xml:space="preserve"> and </w:t>
      </w:r>
      <w:r w:rsidR="00673149">
        <w:t>filter by submission month</w:t>
      </w:r>
    </w:p>
    <w:p w14:paraId="522B112D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In Power BI this design is imitated by creating multiple relationships between two tables</w:t>
      </w:r>
    </w:p>
    <w:p w14:paraId="34F78AF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First, inactive relationships are created from the Date dimension to the individual dates on the Recovery fact</w:t>
      </w:r>
    </w:p>
    <w:p w14:paraId="17BC4D2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Then, create DAX measures that specify which relationship to use</w:t>
      </w:r>
    </w:p>
    <w:p w14:paraId="0DA0E6F5" w14:textId="6A7E0682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 xml:space="preserve">The </w:t>
      </w:r>
      <w:r w:rsidRPr="00594193">
        <w:rPr>
          <w:b/>
          <w:bCs/>
        </w:rPr>
        <w:t>USERELATIONSHIP()</w:t>
      </w:r>
      <w:r>
        <w:t xml:space="preserve"> DAX function allows you to specify, just for the given measure, an inactive relationship to use in place of the active relationship</w:t>
      </w:r>
    </w:p>
    <w:p w14:paraId="7FCC895B" w14:textId="7832AC8D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55263A6" wp14:editId="279BC069">
            <wp:extent cx="5731510" cy="23488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9A21" w14:textId="797110A8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1277B0" wp14:editId="4AC94CFF">
            <wp:extent cx="5731510" cy="31235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089" w14:textId="39AF1C8A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9CE6E96" wp14:editId="343B91EE">
            <wp:extent cx="5731510" cy="27139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F25" w14:textId="5998FE4E" w:rsidR="002D5680" w:rsidRDefault="002D5680" w:rsidP="007940C7">
      <w:pPr>
        <w:jc w:val="both"/>
      </w:pPr>
    </w:p>
    <w:p w14:paraId="5D60DE43" w14:textId="70896D82" w:rsidR="007940C7" w:rsidRDefault="007940C7" w:rsidP="007940C7">
      <w:pPr>
        <w:pStyle w:val="Heading2"/>
      </w:pPr>
      <w:r>
        <w:lastRenderedPageBreak/>
        <w:t xml:space="preserve">Identifying Performance Problems </w:t>
      </w:r>
    </w:p>
    <w:p w14:paraId="55050728" w14:textId="01E605E2" w:rsidR="007940C7" w:rsidRDefault="007940C7" w:rsidP="007940C7">
      <w:pPr>
        <w:pStyle w:val="Heading3"/>
      </w:pPr>
      <w:r>
        <w:t>Performance Problems</w:t>
      </w:r>
    </w:p>
    <w:p w14:paraId="707C6EB7" w14:textId="52AB02C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1FDBE0" wp14:editId="3A225887">
            <wp:extent cx="5731510" cy="26689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FD3C" w14:textId="3A1E2859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57536B3" wp14:editId="48A697E6">
            <wp:extent cx="5731510" cy="32607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759" w14:textId="054CD05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3ABBAFFC" wp14:editId="570566FD">
            <wp:extent cx="5731510" cy="30486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6E0" w14:textId="55F63EED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025D126" wp14:editId="11466DFD">
            <wp:extent cx="5731510" cy="25609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F6E4" w14:textId="4052B94D" w:rsidR="007940C7" w:rsidRDefault="007940C7" w:rsidP="007940C7">
      <w:pPr>
        <w:pStyle w:val="Heading3"/>
      </w:pPr>
      <w:r>
        <w:t>Removing bi-directional filtering using filter measures</w:t>
      </w:r>
    </w:p>
    <w:p w14:paraId="409B8E3F" w14:textId="4899ED7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 w:rsidRPr="007940C7">
        <w:rPr>
          <w:b/>
          <w:bCs/>
        </w:rPr>
        <w:t>Slicer_MyFactTable</w:t>
      </w:r>
    </w:p>
    <w:p w14:paraId="5438CEC4" w14:textId="662ED53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noProof/>
        </w:rPr>
        <w:drawing>
          <wp:inline distT="0" distB="0" distL="0" distR="0" wp14:anchorId="28BCAAA9" wp14:editId="2E67FBAD">
            <wp:extent cx="5731510" cy="23050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A9C" w14:textId="7E5204BB" w:rsidR="007940C7" w:rsidRDefault="007940C7" w:rsidP="007940C7">
      <w:pPr>
        <w:pStyle w:val="Heading3"/>
      </w:pPr>
      <w:r>
        <w:lastRenderedPageBreak/>
        <w:t>Displaying visuals</w:t>
      </w:r>
    </w:p>
    <w:p w14:paraId="2B8C8826" w14:textId="5917B92A" w:rsidR="007940C7" w:rsidRP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275C6B" wp14:editId="3C04CAF4">
            <wp:extent cx="5731510" cy="24542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612E" w14:textId="77777777" w:rsidR="007940C7" w:rsidRPr="007940C7" w:rsidRDefault="007940C7" w:rsidP="007940C7">
      <w:pPr>
        <w:ind w:left="360"/>
        <w:rPr>
          <w:b/>
          <w:bCs/>
        </w:rPr>
      </w:pPr>
    </w:p>
    <w:p w14:paraId="1544FE7E" w14:textId="7C7357F8" w:rsidR="007940C7" w:rsidRDefault="002459FF" w:rsidP="002459FF">
      <w:pPr>
        <w:pStyle w:val="Heading3"/>
      </w:pPr>
      <w:r>
        <w:t>Performance Tips in Power BI</w:t>
      </w:r>
    </w:p>
    <w:p w14:paraId="2D575C96" w14:textId="5B621969" w:rsidR="002459FF" w:rsidRDefault="002459FF" w:rsidP="002459FF">
      <w:pPr>
        <w:pStyle w:val="ListParagraph"/>
        <w:numPr>
          <w:ilvl w:val="0"/>
          <w:numId w:val="14"/>
        </w:numPr>
      </w:pPr>
      <w:r>
        <w:t>Use CONCATENATE DAX instead of MERGE</w:t>
      </w:r>
    </w:p>
    <w:p w14:paraId="5D75B04D" w14:textId="24A39FCD" w:rsidR="002459FF" w:rsidRDefault="002459FF" w:rsidP="00E5230F">
      <w:pPr>
        <w:ind w:left="360"/>
      </w:pPr>
    </w:p>
    <w:p w14:paraId="1524B00D" w14:textId="08628D9F" w:rsidR="00E5230F" w:rsidRDefault="00E5230F" w:rsidP="00E5230F">
      <w:pPr>
        <w:pStyle w:val="Heading3"/>
      </w:pPr>
      <w:r>
        <w:t xml:space="preserve">Alternative to Bi-directional filtering </w:t>
      </w:r>
    </w:p>
    <w:p w14:paraId="7851DC60" w14:textId="77777777" w:rsidR="008A3791" w:rsidRDefault="00E5230F" w:rsidP="00E5230F">
      <w:pPr>
        <w:pStyle w:val="ListParagraph"/>
        <w:numPr>
          <w:ilvl w:val="0"/>
          <w:numId w:val="14"/>
        </w:numPr>
      </w:pPr>
      <w:r>
        <w:t>Avoid bi-directional filters</w:t>
      </w:r>
    </w:p>
    <w:p w14:paraId="1308350B" w14:textId="5BC05044" w:rsidR="00E5230F" w:rsidRDefault="00E5230F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t>Use DAX Syntax</w:t>
      </w:r>
      <w:r w:rsidR="008A3791">
        <w:t xml:space="preserve"> to create </w:t>
      </w:r>
      <w:r w:rsidRPr="008A3791">
        <w:rPr>
          <w:b/>
          <w:bCs/>
        </w:rPr>
        <w:t>SlicerFilter = INT (NOT ISEMPTY (‘ ‘))</w:t>
      </w:r>
    </w:p>
    <w:p w14:paraId="7BD43909" w14:textId="7760AB77" w:rsid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1 if data present and 0 if not</w:t>
      </w:r>
    </w:p>
    <w:p w14:paraId="529EF927" w14:textId="10924527" w:rsidR="008A3791" w:rsidRP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Use filter on slicer</w:t>
      </w:r>
    </w:p>
    <w:p w14:paraId="47DFBCB7" w14:textId="3EFFEB69" w:rsidR="00E5230F" w:rsidRPr="00E5230F" w:rsidRDefault="00E5230F" w:rsidP="00E5230F">
      <w:pPr>
        <w:pStyle w:val="ListParagraph"/>
        <w:numPr>
          <w:ilvl w:val="0"/>
          <w:numId w:val="14"/>
        </w:numPr>
      </w:pPr>
    </w:p>
    <w:p w14:paraId="0F1B647A" w14:textId="77777777" w:rsidR="004237F0" w:rsidRDefault="004237F0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08AA50C2" w14:textId="2C2B2AF3" w:rsidR="00427B30" w:rsidRDefault="00427B30" w:rsidP="00427B30">
      <w:pPr>
        <w:pStyle w:val="Heading1"/>
        <w:jc w:val="both"/>
      </w:pPr>
      <w:r>
        <w:lastRenderedPageBreak/>
        <w:t>CASE STUDY: HR ANALYTICS IN POWR BI</w:t>
      </w:r>
    </w:p>
    <w:p w14:paraId="08E8DD60" w14:textId="77777777" w:rsidR="00427B30" w:rsidRDefault="00427B30" w:rsidP="00427B30">
      <w:pPr>
        <w:jc w:val="both"/>
      </w:pPr>
    </w:p>
    <w:p w14:paraId="68815682" w14:textId="6E244549" w:rsidR="00427B30" w:rsidRDefault="00C73D3D" w:rsidP="00427B30">
      <w:pPr>
        <w:pStyle w:val="Heading2"/>
      </w:pPr>
      <w:r>
        <w:t>Data Modelling and EDA (Exploratory Data Analysis)</w:t>
      </w:r>
    </w:p>
    <w:p w14:paraId="44E0A0A1" w14:textId="77777777" w:rsidR="00427B30" w:rsidRDefault="00427B30" w:rsidP="00427B30">
      <w:pPr>
        <w:jc w:val="both"/>
      </w:pPr>
    </w:p>
    <w:p w14:paraId="787F0D70" w14:textId="77777777" w:rsidR="00427B30" w:rsidRDefault="00427B30" w:rsidP="00C73D3D">
      <w:pPr>
        <w:pStyle w:val="Heading3"/>
      </w:pPr>
      <w:r>
        <w:t>Report development in Power BI</w:t>
      </w:r>
    </w:p>
    <w:p w14:paraId="3D33706F" w14:textId="77777777" w:rsidR="00427B30" w:rsidRDefault="00427B30" w:rsidP="00427B30">
      <w:pPr>
        <w:jc w:val="both"/>
      </w:pPr>
    </w:p>
    <w:p w14:paraId="796D17C8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End-to-end report development process - four key steps developing reports in Power BI</w:t>
      </w:r>
    </w:p>
    <w:p w14:paraId="69363C1B" w14:textId="77777777" w:rsidR="00427B30" w:rsidRDefault="00427B30" w:rsidP="00427B30">
      <w:pPr>
        <w:pStyle w:val="ListParagraph"/>
        <w:numPr>
          <w:ilvl w:val="3"/>
          <w:numId w:val="16"/>
        </w:numPr>
        <w:jc w:val="both"/>
        <w:rPr>
          <w:b/>
          <w:bCs/>
        </w:rPr>
      </w:pPr>
      <w:r>
        <w:rPr>
          <w:b/>
          <w:bCs/>
        </w:rPr>
        <w:t>Building your data model and analyzing data</w:t>
      </w:r>
    </w:p>
    <w:p w14:paraId="60ACB9BD" w14:textId="77777777" w:rsidR="00427B30" w:rsidRDefault="00427B30" w:rsidP="00427B30">
      <w:pPr>
        <w:pStyle w:val="ListParagraph"/>
        <w:numPr>
          <w:ilvl w:val="3"/>
          <w:numId w:val="16"/>
        </w:numPr>
        <w:jc w:val="both"/>
        <w:rPr>
          <w:b/>
          <w:bCs/>
        </w:rPr>
      </w:pPr>
      <w:r>
        <w:rPr>
          <w:b/>
          <w:bCs/>
        </w:rPr>
        <w:t>Report design</w:t>
      </w:r>
    </w:p>
    <w:p w14:paraId="5D5E7102" w14:textId="77777777" w:rsidR="00427B30" w:rsidRDefault="00427B30" w:rsidP="00427B30">
      <w:pPr>
        <w:pStyle w:val="ListParagraph"/>
        <w:numPr>
          <w:ilvl w:val="3"/>
          <w:numId w:val="16"/>
        </w:numPr>
        <w:jc w:val="both"/>
      </w:pPr>
      <w:r>
        <w:t>Preparing to share report</w:t>
      </w:r>
    </w:p>
    <w:p w14:paraId="0B224268" w14:textId="77777777" w:rsidR="00427B30" w:rsidRDefault="00427B30" w:rsidP="00427B30">
      <w:pPr>
        <w:pStyle w:val="ListParagraph"/>
        <w:numPr>
          <w:ilvl w:val="3"/>
          <w:numId w:val="16"/>
        </w:numPr>
        <w:jc w:val="both"/>
      </w:pPr>
      <w:r>
        <w:t>Sharing report with stakeholders</w:t>
      </w:r>
    </w:p>
    <w:p w14:paraId="3C5A39BE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This process is for Report Development only not for data analysis</w:t>
      </w:r>
    </w:p>
    <w:p w14:paraId="6C65FD1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Focus on first two steps</w:t>
      </w:r>
    </w:p>
    <w:p w14:paraId="1FAA8D95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Step 1 - 5 key areas</w:t>
      </w:r>
    </w:p>
    <w:p w14:paraId="6D065249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Requirements gathering</w:t>
      </w:r>
    </w:p>
    <w:p w14:paraId="268FAD76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Connecting to data sources</w:t>
      </w:r>
    </w:p>
    <w:p w14:paraId="70FE53EB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Data transformation</w:t>
      </w:r>
    </w:p>
    <w:p w14:paraId="67E64638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Building data model</w:t>
      </w:r>
    </w:p>
    <w:p w14:paraId="0820C942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Writing initial DAX measures</w:t>
      </w:r>
    </w:p>
    <w:p w14:paraId="6CD5A691" w14:textId="77777777" w:rsidR="00427B30" w:rsidRDefault="00427B30" w:rsidP="00427B30">
      <w:pPr>
        <w:jc w:val="both"/>
      </w:pPr>
    </w:p>
    <w:p w14:paraId="5B63EE5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Step 2  - 3 key areas</w:t>
      </w:r>
    </w:p>
    <w:p w14:paraId="23BBDF45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Branding</w:t>
      </w:r>
    </w:p>
    <w:p w14:paraId="7971151B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Defining report layout</w:t>
      </w:r>
    </w:p>
    <w:p w14:paraId="0243B21C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Building report with chart visualizations</w:t>
      </w:r>
    </w:p>
    <w:p w14:paraId="7A14950A" w14:textId="77777777" w:rsidR="00427B30" w:rsidRDefault="00427B30" w:rsidP="00427B30">
      <w:pPr>
        <w:jc w:val="both"/>
      </w:pPr>
    </w:p>
    <w:p w14:paraId="02A69BAC" w14:textId="77777777" w:rsidR="00427B30" w:rsidRDefault="00427B30" w:rsidP="00427B30">
      <w:pPr>
        <w:pStyle w:val="Heading3"/>
      </w:pPr>
      <w:r>
        <w:t>Case study goals</w:t>
      </w:r>
    </w:p>
    <w:p w14:paraId="4CAEC36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Build report using fictitious datasets from a Tech company called Atlas Labs</w:t>
      </w:r>
    </w:p>
    <w:p w14:paraId="678BA09C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Atlas Labs HR team want to be able to monitor key metrics on employees</w:t>
      </w:r>
    </w:p>
    <w:p w14:paraId="729D6F1D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Secondary goal is to understand what factors impact employee attrition</w:t>
      </w:r>
    </w:p>
    <w:p w14:paraId="1CBCA1B3" w14:textId="77777777" w:rsidR="00427B30" w:rsidRDefault="00427B30" w:rsidP="00427B30">
      <w:pPr>
        <w:jc w:val="both"/>
      </w:pPr>
    </w:p>
    <w:p w14:paraId="0B9414BD" w14:textId="77777777" w:rsidR="00427B30" w:rsidRDefault="00427B30" w:rsidP="00427B30">
      <w:pPr>
        <w:pStyle w:val="Heading3"/>
      </w:pPr>
      <w:r>
        <w:t xml:space="preserve">The dataset </w:t>
      </w:r>
    </w:p>
    <w:p w14:paraId="4AEC5FC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Use Kimball Model approach</w:t>
      </w:r>
    </w:p>
    <w:p w14:paraId="6923AD0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Fact table stores Performance Ratings - information about employees yearly reviews</w:t>
      </w:r>
    </w:p>
    <w:p w14:paraId="18B123C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Central point of snowflake schema</w:t>
      </w:r>
    </w:p>
    <w:p w14:paraId="5EB590E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Dimension tables – 5 - Employee, EducationLevel, RatingLevel, SatisfiedLevel, Date</w:t>
      </w:r>
    </w:p>
    <w:p w14:paraId="76840BE9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Final data model will follow snowflake schema</w:t>
      </w:r>
    </w:p>
    <w:p w14:paraId="42C9D35E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There is 1 dimension table that doesn't directly attach to fact table</w:t>
      </w:r>
    </w:p>
    <w:p w14:paraId="53BEA260" w14:textId="28EA58A4" w:rsidR="00427B30" w:rsidRDefault="00427B30" w:rsidP="00427B3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B18921D" wp14:editId="65AA0B92">
            <wp:extent cx="3387090" cy="1670050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4785" w14:textId="4C5F9F25" w:rsidR="004237F0" w:rsidRDefault="004237F0" w:rsidP="00427B30">
      <w:pPr>
        <w:pStyle w:val="ListParagraph"/>
        <w:jc w:val="both"/>
      </w:pPr>
    </w:p>
    <w:p w14:paraId="0B692284" w14:textId="77777777" w:rsidR="004237F0" w:rsidRDefault="004237F0" w:rsidP="00427B30">
      <w:pPr>
        <w:pStyle w:val="ListParagraph"/>
        <w:jc w:val="both"/>
      </w:pPr>
    </w:p>
    <w:p w14:paraId="46B4F733" w14:textId="3FD15E0D" w:rsidR="00E5230F" w:rsidRDefault="00C73D3D" w:rsidP="00C73D3D">
      <w:pPr>
        <w:pStyle w:val="Heading2"/>
      </w:pPr>
      <w:r w:rsidRPr="00C73D3D">
        <w:t>Analyzing Demographics and Performance</w:t>
      </w:r>
    </w:p>
    <w:p w14:paraId="0DCB0EE2" w14:textId="77777777" w:rsidR="000F71FB" w:rsidRDefault="000F71FB" w:rsidP="00DE5D87">
      <w:pPr>
        <w:pStyle w:val="ListParagraph"/>
        <w:numPr>
          <w:ilvl w:val="0"/>
          <w:numId w:val="15"/>
        </w:numPr>
      </w:pPr>
      <w:r>
        <w:t>S</w:t>
      </w:r>
      <w:r w:rsidRPr="000F71FB">
        <w:t>till at Step 1 in the report development process</w:t>
      </w:r>
    </w:p>
    <w:p w14:paraId="5E11E9B8" w14:textId="077B8167" w:rsidR="000F71FB" w:rsidRDefault="000F71FB" w:rsidP="007B116F">
      <w:pPr>
        <w:pStyle w:val="ListParagraph"/>
        <w:numPr>
          <w:ilvl w:val="0"/>
          <w:numId w:val="15"/>
        </w:numPr>
      </w:pPr>
      <w:r>
        <w:t>C</w:t>
      </w:r>
      <w:r w:rsidRPr="000F71FB">
        <w:t>ontinue to write DAX measures and build visualizations before</w:t>
      </w:r>
    </w:p>
    <w:p w14:paraId="282010C1" w14:textId="0F0FEFB2" w:rsidR="008A2167" w:rsidRDefault="008A2167" w:rsidP="008A2167">
      <w:pPr>
        <w:pStyle w:val="Heading3"/>
      </w:pPr>
      <w:r>
        <w:t xml:space="preserve">Age Bins </w:t>
      </w:r>
    </w:p>
    <w:p w14:paraId="716B493E" w14:textId="34C78F27" w:rsidR="008A2167" w:rsidRDefault="007E1251" w:rsidP="008A2167">
      <w:pPr>
        <w:pStyle w:val="ListParagraph"/>
        <w:numPr>
          <w:ilvl w:val="0"/>
          <w:numId w:val="15"/>
        </w:numPr>
      </w:pPr>
      <w:r>
        <w:t>Always in descending order</w:t>
      </w:r>
    </w:p>
    <w:p w14:paraId="66CB8AEE" w14:textId="54F96CD1" w:rsidR="007E1251" w:rsidRDefault="007E1251" w:rsidP="008A2167">
      <w:pPr>
        <w:pStyle w:val="ListParagraph"/>
        <w:numPr>
          <w:ilvl w:val="0"/>
          <w:numId w:val="15"/>
        </w:numPr>
      </w:pPr>
      <w:r>
        <w:t xml:space="preserve">Use Greater than or Equal to </w:t>
      </w:r>
    </w:p>
    <w:p w14:paraId="19ED36AB" w14:textId="7F09C495" w:rsidR="007E1251" w:rsidRPr="008A2167" w:rsidRDefault="007E1251" w:rsidP="008A2167">
      <w:pPr>
        <w:pStyle w:val="ListParagraph"/>
        <w:numPr>
          <w:ilvl w:val="0"/>
          <w:numId w:val="15"/>
        </w:numPr>
      </w:pPr>
      <w:r>
        <w:t>Use Else clause for min value</w:t>
      </w:r>
    </w:p>
    <w:sectPr w:rsidR="007E1251" w:rsidRPr="008A216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20629A"/>
    <w:multiLevelType w:val="hybridMultilevel"/>
    <w:tmpl w:val="6C86E796"/>
    <w:lvl w:ilvl="0" w:tplc="A15AA80C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1"/>
  </w:num>
  <w:num w:numId="3" w16cid:durableId="1384868846">
    <w:abstractNumId w:val="6"/>
  </w:num>
  <w:num w:numId="4" w16cid:durableId="58483720">
    <w:abstractNumId w:val="14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2"/>
  </w:num>
  <w:num w:numId="8" w16cid:durableId="1938950446">
    <w:abstractNumId w:val="8"/>
  </w:num>
  <w:num w:numId="9" w16cid:durableId="1797289453">
    <w:abstractNumId w:val="13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  <w:num w:numId="15" w16cid:durableId="1170557519">
    <w:abstractNumId w:val="0"/>
  </w:num>
  <w:num w:numId="16" w16cid:durableId="8257064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80589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153372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E34E5"/>
    <w:rsid w:val="000F0641"/>
    <w:rsid w:val="000F71FB"/>
    <w:rsid w:val="00191C00"/>
    <w:rsid w:val="001D0AC2"/>
    <w:rsid w:val="00243FC2"/>
    <w:rsid w:val="002459FF"/>
    <w:rsid w:val="002B3F23"/>
    <w:rsid w:val="002D5680"/>
    <w:rsid w:val="003612E4"/>
    <w:rsid w:val="003676D1"/>
    <w:rsid w:val="003E7665"/>
    <w:rsid w:val="00414DA3"/>
    <w:rsid w:val="004237F0"/>
    <w:rsid w:val="00427B30"/>
    <w:rsid w:val="0053539E"/>
    <w:rsid w:val="005461D2"/>
    <w:rsid w:val="00594193"/>
    <w:rsid w:val="005C6D4D"/>
    <w:rsid w:val="006366DC"/>
    <w:rsid w:val="00646933"/>
    <w:rsid w:val="00673149"/>
    <w:rsid w:val="006A152B"/>
    <w:rsid w:val="006C705B"/>
    <w:rsid w:val="006F7B0C"/>
    <w:rsid w:val="00767C75"/>
    <w:rsid w:val="007801FC"/>
    <w:rsid w:val="007940C7"/>
    <w:rsid w:val="00795AFC"/>
    <w:rsid w:val="007C7855"/>
    <w:rsid w:val="007D663C"/>
    <w:rsid w:val="007E086C"/>
    <w:rsid w:val="007E1251"/>
    <w:rsid w:val="00805B88"/>
    <w:rsid w:val="0083221F"/>
    <w:rsid w:val="0089197B"/>
    <w:rsid w:val="008A2167"/>
    <w:rsid w:val="008A3791"/>
    <w:rsid w:val="008A453E"/>
    <w:rsid w:val="008E361F"/>
    <w:rsid w:val="00983F88"/>
    <w:rsid w:val="00992412"/>
    <w:rsid w:val="009B2C3C"/>
    <w:rsid w:val="009C43A0"/>
    <w:rsid w:val="00A1392B"/>
    <w:rsid w:val="00A40BD4"/>
    <w:rsid w:val="00AF5081"/>
    <w:rsid w:val="00AF6AF8"/>
    <w:rsid w:val="00B13B5E"/>
    <w:rsid w:val="00B21EB0"/>
    <w:rsid w:val="00B5023E"/>
    <w:rsid w:val="00B560B6"/>
    <w:rsid w:val="00C4790E"/>
    <w:rsid w:val="00C73D3D"/>
    <w:rsid w:val="00C875E3"/>
    <w:rsid w:val="00C931C6"/>
    <w:rsid w:val="00CF37EC"/>
    <w:rsid w:val="00E5230F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  <w:style w:type="paragraph" w:styleId="NoSpacing">
    <w:name w:val="No Spacing"/>
    <w:uiPriority w:val="1"/>
    <w:qFormat/>
    <w:rsid w:val="00B502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27B30"/>
    <w:rPr>
      <w:rFonts w:ascii="Cambria" w:eastAsia="Cambria" w:hAnsi="Cambria" w:cs="Cambria"/>
      <w:color w:val="36609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30"/>
    <w:rPr>
      <w:rFonts w:ascii="Cambria" w:eastAsia="Cambria" w:hAnsi="Cambria" w:cs="Cambria"/>
      <w:color w:val="36609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7B30"/>
    <w:rPr>
      <w:rFonts w:ascii="Cambria" w:eastAsia="Cambria" w:hAnsi="Cambria" w:cs="Cambria"/>
      <w:color w:val="243F6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4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04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3467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37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10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460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0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12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549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89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1869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437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566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8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588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59</Pages>
  <Words>8283</Words>
  <Characters>47217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41</cp:revision>
  <dcterms:created xsi:type="dcterms:W3CDTF">2023-08-03T07:25:00Z</dcterms:created>
  <dcterms:modified xsi:type="dcterms:W3CDTF">2023-08-24T12:30:00Z</dcterms:modified>
</cp:coreProperties>
</file>