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DB0" w:rsidRDefault="00B75E3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TABLEAU</w:t>
      </w:r>
    </w:p>
    <w:p w:rsidR="00F46DB0" w:rsidRDefault="00B75E37">
      <w:pPr>
        <w:pStyle w:val="Heading1"/>
      </w:pPr>
      <w:r>
        <w:t>NOTE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AGGREGATION - Top, Bottom, Non-Null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ANALYSIS – Highlighter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ANALYTICS PANE - Custom | Model - Lines – Drag to View -SELECT CORRECT OPTION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Double Click –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- Edit X Y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Right Click – Hide Field Labels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AXIS - X | Y Labels | Marks cards | Filters | Special - DO NOT MATCH ALWAYS AUTOMATICALLY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CALCULATED FIELD  - Drop down carat - Top of Data Pane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FIELD - Right Click measure – Create Calculated Field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FILED – </w:t>
      </w:r>
      <w:r>
        <w:rPr>
          <w:b/>
          <w:smallCaps/>
          <w:color w:val="000000"/>
          <w:sz w:val="24"/>
          <w:szCs w:val="24"/>
        </w:rPr>
        <w:t xml:space="preserve">DATEPART - SUNDAY = 1 SATURDAY = 7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DASHBOARD - Right Click – Use as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DASHBOARD – Right Click Visual – Filters – Choose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Convert between dimensions and measures / discrete and continuous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discrete dimensions and continuous measures are most common combinations of data roles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Measure Names | Measure Values ARE AUTOMATICALLY GENERATED ALL FIELDS ABOVE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Tableau assigns data roles to fields automatically. Good practice to review and adapt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FILETR - Measure Names | Measure Values TO ADD MORE FILEDS (INCLUDING CALCULATED)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Customize – Show Apply Button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Drag to Filter Card or Filter Directly (gets added to Filter card)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Fields in Marks Cards can be used as conditions for Filters – BUT CHECK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More than one filter – Right Click – Show Relevant Values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Order - Extract | Data source | Context | Dimension |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Right Click Measure or Dimension – Show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Single Value Dropdown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MARKS - Adding to Marks Cards adds to Row or Column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Cards – Edit type – Separate for each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Change chart type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Edit Label | Change Format | Alignment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Show Mark Labels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QUICK TABLE CALCULATIONS - Triangle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TABLE The field that is listed first in the rows shelf will appear first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Can Drag directly to View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– Create Bins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Lasso Select – Drag to Bottom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Right Click value – Edit Alias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Show Me button – Ctrl + 1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Tableau will not show if too crowded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WORKSHEET – Right Click – Duplicate as Crosstab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TOOLTIPS - Edit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TOOLTIPS - Add Visualization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pills to the chart area for quick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Use CTRL key to multi-select pills to drag on and off the canvas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+ F  - Search field name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Type field names on inline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Right-click (OPTION) and drag a field to Rows, Columns, or the Marks card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(CMD) -drag to quickly duplicate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Hide fields not being used/show hidden fields - Data Pane - Dropdown carat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Create fast hierarchy - Drag one pill on top of another pill - drag other pills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x or y axis to chart area for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KPIs - Right Click Measure values and add to sheet</w:t>
      </w:r>
    </w:p>
    <w:p w:rsidR="00575369" w:rsidRDefault="00575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– Sort </w:t>
      </w:r>
    </w:p>
    <w:p w:rsidR="00CD021C" w:rsidRDefault="00CD02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FILTER – Apply to Selected Worksheets</w:t>
      </w:r>
    </w:p>
    <w:p w:rsidR="00515035" w:rsidRDefault="005150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DASHBOARD – Keep track of filters and which visualizations they impact</w:t>
      </w:r>
    </w:p>
    <w:p w:rsidR="00515035" w:rsidRDefault="00BD7D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– Type of Data shows before value </w:t>
      </w:r>
    </w:p>
    <w:p w:rsidR="00BD7D8B" w:rsidRDefault="00BD7D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– Link icon to link 2 or more datasets</w:t>
      </w:r>
    </w:p>
    <w:p w:rsidR="00776C74" w:rsidRDefault="00776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MARKS – Change Label colour to match </w:t>
      </w:r>
      <w:r w:rsidR="00C5128B">
        <w:rPr>
          <w:b/>
          <w:sz w:val="24"/>
          <w:szCs w:val="24"/>
        </w:rPr>
        <w:t>– Match Mark Color</w:t>
      </w:r>
    </w:p>
    <w:p w:rsidR="00C5128B" w:rsidRDefault="00C51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</w:p>
    <w:p w:rsidR="00F46DB0" w:rsidRDefault="00B75E37">
      <w:pPr>
        <w:rPr>
          <w:b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How to create and format visualizations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Dragging and dropping dimensions and measures on the canvas, shelves and cards.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Canvas - </w:t>
      </w:r>
      <w:r>
        <w:rPr>
          <w:color w:val="000000"/>
          <w:sz w:val="24"/>
          <w:szCs w:val="24"/>
        </w:rPr>
        <w:t>where your visualizations will appear.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Columns - c</w:t>
      </w:r>
      <w:r>
        <w:rPr>
          <w:color w:val="000000"/>
          <w:sz w:val="24"/>
          <w:szCs w:val="24"/>
        </w:rPr>
        <w:t>orrespond to the x axis of your view.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Rows - </w:t>
      </w:r>
      <w:r>
        <w:rPr>
          <w:color w:val="000000"/>
          <w:sz w:val="24"/>
          <w:szCs w:val="24"/>
        </w:rPr>
        <w:t>correspond to the y axis.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Pages shelf lets you break a visualization into several pages, e.g. one page for each neighbourhood.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Filters shelf lets you filter your data, and you will learn more about this in a next chapter.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field contains marks cards and marks types.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Marks cards encompass color, size, and shape: these let you add context and detail to your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Marks types - </w:t>
      </w:r>
      <w:r>
        <w:rPr>
          <w:color w:val="000000"/>
          <w:sz w:val="24"/>
          <w:szCs w:val="24"/>
        </w:rPr>
        <w:t>You can change the type of marks displayed in the view to fit your analysis better.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Informative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Colours and large fonts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Legends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Adjust axes and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tooltips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 format at both Workbook and Sheet level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Dual Axes – Drag to top and right | Right click and choose Dual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Right Click on Y Axis – Choose Synchronise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Hide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Centre title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Edit Axes names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 colours to dimension</w:t>
      </w:r>
    </w:p>
    <w:p w:rsidR="00F46DB0" w:rsidRDefault="00B75E37">
      <w:pPr>
        <w:pStyle w:val="Heading1"/>
      </w:pPr>
      <w:r>
        <w:t>Workbook vs Sheet</w:t>
      </w:r>
    </w:p>
    <w:tbl>
      <w:tblPr>
        <w:tblStyle w:val="a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Excel tab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along workbook bottom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F46DB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</w:tbl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Dashboard vs Story</w:t>
      </w:r>
    </w:p>
    <w:tbl>
      <w:tblPr>
        <w:tblStyle w:val="a0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 can be placed in a 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Dashboards can be bookmarked to create stories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of visualizations to tell a narrative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individual visualization is called a Story Point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:rsidR="00F46DB0" w:rsidRDefault="00F46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Drag different Worksheets to Dashboards overlay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move | float legend and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visualisations | dashboards as interactive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 Filter - Click visualisation | dashboard – Analysis toolbar –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Drag different Dashboards to Story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Continuous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green"/>
        </w:rPr>
        <w:t>Green fields are continuous fields, treated as an infinite range</w:t>
      </w:r>
      <w:r>
        <w:rPr>
          <w:color w:val="000000"/>
          <w:sz w:val="24"/>
          <w:szCs w:val="24"/>
        </w:rPr>
        <w:t xml:space="preserve">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are the number of reviews per month, room price, or the longitude of the location.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Continuous means "forming an unbroken whole, without interruption".</w:t>
      </w:r>
    </w:p>
    <w:p w:rsidR="00F46DB0" w:rsidRDefault="00B75E37">
      <w:pPr>
        <w:pStyle w:val="Heading1"/>
      </w:pPr>
      <w:r>
        <w:t>Discrete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Blue fields are discrete, or categorical fields, they have individually separate and distinct values.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room type, neighbourhood, and the ID number of the listing.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Discrete means "individually separate and distinct."</w:t>
      </w:r>
    </w:p>
    <w:p w:rsidR="00F46DB0" w:rsidRDefault="00B75E37">
      <w:pPr>
        <w:pStyle w:val="Heading1"/>
      </w:pPr>
      <w:r>
        <w:t>Dimensions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Dimensions, positioned at the top, contain qualitative values, such as names or dates.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in dataset: Neighbourhood, Room Type, or number of reviews per month.</w:t>
      </w:r>
    </w:p>
    <w:p w:rsidR="00F46DB0" w:rsidRDefault="00B75E37">
      <w:pPr>
        <w:pStyle w:val="Heading1"/>
      </w:pPr>
      <w:r>
        <w:t>Measures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Measures, positioned under the dimensions, contain numeric quantitative values that you can measure, and aggregate.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E.g. in dataset: Price, Number of minimum nights, and Total number of reviews. </w:t>
      </w:r>
    </w:p>
    <w:p w:rsidR="00F46DB0" w:rsidRDefault="00B75E37">
      <w:pPr>
        <w:pStyle w:val="Heading1"/>
        <w:jc w:val="both"/>
      </w:pPr>
      <w:bookmarkStart w:id="0" w:name="_4tyfmjxgmnuw" w:colFirst="0" w:colLast="0"/>
      <w:bookmarkEnd w:id="0"/>
      <w:r>
        <w:t>Attribute (ATTR)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can indicate that there are multiple values from the secondary data source.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Dimensions added to Tooltip on the Marks card are automatically wrapped in ATTR() because dimensions on Tooltip must be aggregated.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will display * as there is more than 1 value and the view or the values need to be adjusted.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other aggregations, ATTR() can be used to change a non-aggregate value to an aggregate value to resolve aggregation errors in the calculation.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When a calculation that returns numeric data contains ATTR(), if there are multiple values in the ATTR(), the calculation will return NULL rather than an asterisk.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Data roles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Discrete dimensions and continuous measures are the more common combinations of data roles.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eye color and sex, and height and weight, respectively.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 common E.g. discrete measures (shoe size and age) and continuous dimensions (date).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5132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05550" cy="2152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442" cy="32010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51320" cy="574675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2833" cy="12679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color w:val="366091"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Segmenting with dimensions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331865" cy="2303354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Filters 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7016" cy="19813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7096" cy="198202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Dimension filters (in blue)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8400" cy="215925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lastRenderedPageBreak/>
        <w:t>Measure filters (in green)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241228" cy="1804442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Sorting</w:t>
      </w:r>
    </w:p>
    <w:p w:rsidR="00F46DB0" w:rsidRDefault="00B75E37">
      <w:r>
        <w:rPr>
          <w:noProof/>
        </w:rPr>
        <w:drawing>
          <wp:inline distT="0" distB="0" distL="0" distR="0">
            <wp:extent cx="3876877" cy="91233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Aggregation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aggregation for Measures is SUM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only aggregate Dimensions with MIN, MAX, COUNT and COUNT DISTINCT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Aggregating a Dimension creates a temporary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Dimension aggregations can be applied to Measures but not vice-versa </w:t>
      </w:r>
    </w:p>
    <w:p w:rsidR="00F46DB0" w:rsidRDefault="00B75E37">
      <w:pPr>
        <w:pStyle w:val="Heading1"/>
      </w:pPr>
      <w:r>
        <w:t>Calculated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new Field - Measure or Dimension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Analysis Tab – Create Calculated Field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Functions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name of Field and add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be edited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 click Measure and Choose Calculated Field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Geographical Data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Filled Map | Symbol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Geocoding – Globe icon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Country (globe icon) to View 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creates map and geo data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adds Country to Marks Cards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 Map layers in Map tab </w:t>
      </w:r>
    </w:p>
    <w:p w:rsidR="00F46DB0" w:rsidRDefault="00B75E37">
      <w:pPr>
        <w:pStyle w:val="Heading1"/>
      </w:pPr>
      <w:r>
        <w:t xml:space="preserve">Date Data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Calendar Icon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hierarchy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Top is Dimension – Discrete – Blue – Aggregates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Bottom is Measure – Continuous – Green – Timeline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DATEDIFF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2505522" cy="147585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DATEPART SUNDAY = 1 SATURDAY = 7 </w:t>
      </w:r>
    </w:p>
    <w:p w:rsidR="00F46DB0" w:rsidRDefault="00F4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3438525" cy="1981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F46DB0" w:rsidRDefault="00B75E37">
      <w:pPr>
        <w:pStyle w:val="Heading1"/>
      </w:pPr>
      <w:r>
        <w:t>Reference Lines, Trend Lines, Forecasting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 line drawn on a chart representing another measure or point of reference E.g. AVG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 line – Analytics pane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- used to predict the continuation of a certain trend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– Analytics pane - Model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- predicting the future value of a measure using mathematical models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– needs a time dimension and a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 – Analytics pane – Model</w:t>
      </w:r>
    </w:p>
    <w:p w:rsidR="00F46DB0" w:rsidRDefault="00B75E37">
      <w:pPr>
        <w:pStyle w:val="Heading1"/>
      </w:pPr>
      <w:r>
        <w:t xml:space="preserve">Data Preparation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a numeric value is brought into Tableau, it's placed by default in the Measures section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Move numeric fields that shouldn’t be aggregated to the Dimensions section 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Default Properties – Number Format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Width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Alias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Highlighter - Analysis 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Filter – Customize – Show Apply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Calculated Field – Drop Down Carat at top of Data Pane</w:t>
      </w:r>
    </w:p>
    <w:p w:rsidR="00F46DB0" w:rsidRDefault="00B75E37">
      <w:pPr>
        <w:pStyle w:val="Heading1"/>
      </w:pPr>
      <w:r>
        <w:lastRenderedPageBreak/>
        <w:t>Discrete vs Continuous Time Analysis</w:t>
      </w:r>
    </w:p>
    <w:p w:rsidR="00F46DB0" w:rsidRDefault="00B75E37">
      <w:r>
        <w:rPr>
          <w:noProof/>
        </w:rPr>
        <w:drawing>
          <wp:inline distT="0" distB="0" distL="0" distR="0">
            <wp:extent cx="6751320" cy="253555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r>
        <w:rPr>
          <w:noProof/>
        </w:rPr>
        <w:drawing>
          <wp:inline distT="0" distB="0" distL="0" distR="0">
            <wp:extent cx="6751320" cy="128524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/>
    <w:p w:rsidR="00F46DB0" w:rsidRDefault="00B75E37">
      <w:pPr>
        <w:pStyle w:val="Heading1"/>
      </w:pPr>
      <w:r>
        <w:t xml:space="preserve">KPI Dashboard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Key Performance Indicators are measurable values that track a company's key business objectives.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Turn off the field label for the columns by right clicking on it and then selecting Hide Field Labels for Column.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Add KPI charts to pre-formatted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Worksheets - fit the entire view - charts will fill up whatever space is available in the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Turn off the title by clicking down arrow and then unchecking the title.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When adding sheets to the dashboards, filters are automatically brought in - Remove duplicate.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Bring in new filters - clicking the down arrow in grey menu upper right corner - Filters, select the one you want.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Each filter drop-down - Apply to Worksheets - All Using this Data Source – when a filter is applied, every sheet using this data source will filter its content accordingly.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Select visualization - grey menu - Select Use as Filter - Click the funnel to make it solid so it's used as a filter. </w:t>
      </w:r>
    </w:p>
    <w:p w:rsidR="00F46DB0" w:rsidRDefault="00F46DB0">
      <w:pPr>
        <w:jc w:val="both"/>
      </w:pPr>
    </w:p>
    <w:p w:rsidR="00F46DB0" w:rsidRDefault="00B75E37">
      <w:pPr>
        <w:pStyle w:val="Heading1"/>
      </w:pPr>
      <w:r>
        <w:lastRenderedPageBreak/>
        <w:t xml:space="preserve">Mapping </w:t>
      </w:r>
    </w:p>
    <w:p w:rsidR="00F46DB0" w:rsidRDefault="00B75E37">
      <w:r>
        <w:rPr>
          <w:noProof/>
        </w:rPr>
        <w:drawing>
          <wp:inline distT="0" distB="0" distL="0" distR="0">
            <wp:extent cx="6751320" cy="324739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Colour Palettes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Opacity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Size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Maps – Background – Dark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time filter – Add to Pages shelf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Marks type – Density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Density Colour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Density Intensity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Dual Axis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Layering – Multiple Rows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Multiple Marks for each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Overlay – Right Click Rows and select Dual Axis</w:t>
      </w:r>
    </w:p>
    <w:p w:rsidR="00F46DB0" w:rsidRDefault="00F46DB0">
      <w:pPr>
        <w:jc w:val="both"/>
        <w:rPr>
          <w:b/>
          <w:sz w:val="24"/>
          <w:szCs w:val="24"/>
          <w:u w:val="single"/>
        </w:rPr>
      </w:pPr>
    </w:p>
    <w:p w:rsidR="00F46DB0" w:rsidRDefault="00B75E37">
      <w:pPr>
        <w:pStyle w:val="Heading1"/>
      </w:pPr>
      <w:r>
        <w:t>Quick table calculations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table calculation is a calculation that you can apply to the values in a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running total, difference, percent of total, and many more.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predefined calculations are calculated based on what is currently in the visualization.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They do not consider any measures or dimensions that are filtered out of the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calculations are defined by their scope and direction.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scope defines the group on which the calculation is performed.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direction defines how the table calculation moves within the scope.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Options are across, down, down then across and so 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Quick table calculations are table calculations that you can apply quickly to your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They are applied to the visualization with the most typical scope and direction settings.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the menu is accessed, only calculations that are possible with your data are available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F46DB0" w:rsidRDefault="00B75E37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751320" cy="152463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2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 w:rsidP="00246539">
      <w:pPr>
        <w:pStyle w:val="Heading1"/>
        <w:jc w:val="both"/>
      </w:pPr>
      <w:bookmarkStart w:id="1" w:name="_s3ctesmwl6b5" w:colFirst="0" w:colLast="0"/>
      <w:bookmarkEnd w:id="1"/>
      <w:r>
        <w:t>Ranking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QUICK TABLE CALCULATION </w:t>
      </w:r>
      <w:r w:rsidR="00CD021C">
        <w:rPr>
          <w:sz w:val="24"/>
          <w:szCs w:val="24"/>
        </w:rPr>
        <w:t>–</w:t>
      </w:r>
      <w:r>
        <w:rPr>
          <w:sz w:val="24"/>
          <w:szCs w:val="24"/>
        </w:rPr>
        <w:t xml:space="preserve"> Rank</w:t>
      </w:r>
    </w:p>
    <w:p w:rsidR="00CD021C" w:rsidRDefault="00CD021C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CALCULTION – Edit 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Tableau applies Competition Ranking - Data with same value will get same rank</w:t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</w:p>
    <w:p w:rsidR="00246539" w:rsidRDefault="00246539" w:rsidP="00246539">
      <w:pPr>
        <w:pStyle w:val="Heading1"/>
      </w:pPr>
      <w:r>
        <w:t>Groups</w:t>
      </w:r>
    </w:p>
    <w:p w:rsidR="00246539" w:rsidRPr="00246539" w:rsidRDefault="00246539" w:rsidP="00246539">
      <w:r>
        <w:rPr>
          <w:noProof/>
        </w:rPr>
        <w:drawing>
          <wp:inline distT="0" distB="0" distL="0" distR="0" wp14:anchorId="79F48FFB" wp14:editId="00F08173">
            <wp:extent cx="6751320" cy="2894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08499" wp14:editId="5E2958D0">
            <wp:extent cx="6751320" cy="3214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B0" w:rsidRDefault="00246539" w:rsidP="00246539">
      <w:pPr>
        <w:pStyle w:val="Heading1"/>
      </w:pPr>
      <w:r>
        <w:t>Groups – Maps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Lasso Selection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Paperclip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>Edit Groups</w:t>
      </w:r>
    </w:p>
    <w:p w:rsidR="00246539" w:rsidRPr="00246539" w:rsidRDefault="00246539" w:rsidP="00246539">
      <w:pPr>
        <w:pStyle w:val="ListParagraph"/>
        <w:numPr>
          <w:ilvl w:val="0"/>
          <w:numId w:val="6"/>
        </w:numPr>
      </w:pPr>
    </w:p>
    <w:p w:rsidR="00CA00F1" w:rsidRDefault="00CA00F1" w:rsidP="00CA00F1">
      <w:pPr>
        <w:pStyle w:val="Heading1"/>
      </w:pPr>
      <w:r>
        <w:t xml:space="preserve">Parameters </w:t>
      </w:r>
    </w:p>
    <w:p w:rsidR="00246539" w:rsidRDefault="00CA00F1" w:rsidP="00CA00F1">
      <w:r>
        <w:rPr>
          <w:noProof/>
        </w:rPr>
        <w:drawing>
          <wp:inline distT="0" distB="0" distL="0" distR="0" wp14:anchorId="2844D0F7" wp14:editId="57963B99">
            <wp:extent cx="6751320" cy="3678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00F1" w:rsidRDefault="00CA00F1" w:rsidP="00CA00F1">
      <w:r>
        <w:rPr>
          <w:noProof/>
        </w:rPr>
        <w:lastRenderedPageBreak/>
        <w:drawing>
          <wp:inline distT="0" distB="0" distL="0" distR="0" wp14:anchorId="310F6A70" wp14:editId="707816C5">
            <wp:extent cx="6751320" cy="1775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 xml:space="preserve">Create Parameter in Data Pane 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Set Start, End, Steps, Current Value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Connect to Filter</w:t>
      </w:r>
      <w:r w:rsidR="001E7F1D">
        <w:t xml:space="preserve"> -Top / Bottom 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Connect to Calculated Field</w:t>
      </w:r>
      <w:r w:rsidR="001E7F1D">
        <w:t xml:space="preserve"> – True / False check</w:t>
      </w:r>
    </w:p>
    <w:p w:rsidR="00CA00F1" w:rsidRDefault="00CA00F1" w:rsidP="00CA00F1">
      <w:pPr>
        <w:pStyle w:val="Heading1"/>
      </w:pPr>
      <w:r>
        <w:t xml:space="preserve">Sets </w:t>
      </w:r>
    </w:p>
    <w:p w:rsidR="00CA00F1" w:rsidRDefault="00CA00F1" w:rsidP="00CA00F1">
      <w:r>
        <w:rPr>
          <w:noProof/>
        </w:rPr>
        <w:drawing>
          <wp:inline distT="0" distB="0" distL="0" distR="0" wp14:anchorId="3F77DFD7" wp14:editId="30E11418">
            <wp:extent cx="5566552" cy="17932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548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1" w:rsidRDefault="00CA00F1" w:rsidP="00CA00F1">
      <w:r>
        <w:rPr>
          <w:noProof/>
        </w:rPr>
        <w:drawing>
          <wp:inline distT="0" distB="0" distL="0" distR="0" wp14:anchorId="2A3A3078" wp14:editId="78DD2945">
            <wp:extent cx="4105711" cy="163175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0767" cy="16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8B" w:rsidRDefault="00BD7D8B" w:rsidP="00BD7D8B">
      <w:pPr>
        <w:pStyle w:val="ListParagraph"/>
        <w:numPr>
          <w:ilvl w:val="0"/>
          <w:numId w:val="6"/>
        </w:numPr>
      </w:pPr>
      <w:r>
        <w:t xml:space="preserve">Joined Circle </w:t>
      </w:r>
    </w:p>
    <w:p w:rsidR="00BD7D8B" w:rsidRDefault="00BD7D8B" w:rsidP="00BD7D8B">
      <w:pPr>
        <w:pStyle w:val="ListParagraph"/>
        <w:numPr>
          <w:ilvl w:val="0"/>
          <w:numId w:val="6"/>
        </w:numPr>
      </w:pPr>
      <w:r>
        <w:t>Include / Exclude set</w:t>
      </w:r>
    </w:p>
    <w:p w:rsidR="00BD7D8B" w:rsidRPr="00CA00F1" w:rsidRDefault="00BD7D8B" w:rsidP="00BD7D8B">
      <w:pPr>
        <w:pStyle w:val="ListParagraph"/>
        <w:numPr>
          <w:ilvl w:val="0"/>
          <w:numId w:val="6"/>
        </w:numPr>
      </w:pPr>
    </w:p>
    <w:sectPr w:rsidR="00BD7D8B" w:rsidRPr="00CA00F1">
      <w:pgSz w:w="11906" w:h="16838"/>
      <w:pgMar w:top="709" w:right="707" w:bottom="1135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EE2"/>
    <w:multiLevelType w:val="multilevel"/>
    <w:tmpl w:val="9F3C382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81EE8"/>
    <w:multiLevelType w:val="multilevel"/>
    <w:tmpl w:val="BDB8C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3F48"/>
    <w:multiLevelType w:val="multilevel"/>
    <w:tmpl w:val="FB3839F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B44E1F"/>
    <w:multiLevelType w:val="hybridMultilevel"/>
    <w:tmpl w:val="5AE6A218"/>
    <w:lvl w:ilvl="0" w:tplc="D292C0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01C7"/>
    <w:multiLevelType w:val="multilevel"/>
    <w:tmpl w:val="DA187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E0EA7"/>
    <w:multiLevelType w:val="multilevel"/>
    <w:tmpl w:val="A98E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4835">
    <w:abstractNumId w:val="1"/>
  </w:num>
  <w:num w:numId="2" w16cid:durableId="336690221">
    <w:abstractNumId w:val="5"/>
  </w:num>
  <w:num w:numId="3" w16cid:durableId="505096108">
    <w:abstractNumId w:val="0"/>
  </w:num>
  <w:num w:numId="4" w16cid:durableId="415246653">
    <w:abstractNumId w:val="4"/>
  </w:num>
  <w:num w:numId="5" w16cid:durableId="1759062633">
    <w:abstractNumId w:val="2"/>
  </w:num>
  <w:num w:numId="6" w16cid:durableId="171076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B0"/>
    <w:rsid w:val="001E7F1D"/>
    <w:rsid w:val="00246539"/>
    <w:rsid w:val="00515035"/>
    <w:rsid w:val="00575369"/>
    <w:rsid w:val="00776C74"/>
    <w:rsid w:val="007A4AD1"/>
    <w:rsid w:val="00B75E37"/>
    <w:rsid w:val="00BD7D8B"/>
    <w:rsid w:val="00C5128B"/>
    <w:rsid w:val="00CA00F1"/>
    <w:rsid w:val="00CD021C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7EDE"/>
  <w15:docId w15:val="{5CE19475-9613-46C3-9F44-4DCFA56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15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Nirmalaraj, Jeyarajah (Customer Experience &amp; Contact)</cp:lastModifiedBy>
  <cp:revision>9</cp:revision>
  <dcterms:created xsi:type="dcterms:W3CDTF">2023-09-11T05:59:00Z</dcterms:created>
  <dcterms:modified xsi:type="dcterms:W3CDTF">2023-09-12T11:13:00Z</dcterms:modified>
</cp:coreProperties>
</file>