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30519" w:rsidRDefault="008D3AF4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TABLEAU</w:t>
      </w:r>
    </w:p>
    <w:p w:rsidR="00A30519" w:rsidRDefault="008D3AF4">
      <w:pPr>
        <w:pStyle w:val="Heading1"/>
      </w:pPr>
      <w:r>
        <w:t>NOTE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AGGREGATION - Top, Bottom, Non-Null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ANALYSIS – Highlighter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ANALYTICS PANE - Custom | Model - Lines – Drag to View -SELECT CORRECT OPTION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Double Click – Format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- Edit X Y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Right Click – Hide Field Labels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AXIS - X | Y Labels | Marks cards | Filters | Special - DO NOT MATCH ALWAYS AUTOMATICALLY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CALCULATED FIELD  - Drop down carat - Top of Data Pane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FIELD - Right Click measure – Create Calculated Field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FILED – </w:t>
      </w:r>
      <w:r>
        <w:rPr>
          <w:b/>
          <w:smallCaps/>
          <w:color w:val="000000"/>
          <w:sz w:val="24"/>
          <w:szCs w:val="24"/>
        </w:rPr>
        <w:t xml:space="preserve">DATEPART - SUNDAY = 1 SATURDAY = 7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- Right Click – Use as Filter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DASHBOARD – Right Click Visual – Filters – Choose Filters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Convert between dimensions and measures / discrete and continuous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discrete dimensions and continuous measures are most common combinations of data roles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Measure Names | Measure Values ARE AUTOMATICALLY GENERATED ALL FIELDS ABOVE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Tableau assigns data roles to fields automatically. Good practice to review and adapt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FILETR - Measure Names | Measure Values TO ADD MORE FILEDS (INCLUDING CALCULATED)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Customize – Show Apply Button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Drag to Filter Card or Filter Directly (gets added to Filter card)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Fields in Marks Cards can be used as conditions for Filters – BUT CHECK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More than one filter – Right Click – Show Relevant Values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Order - Extract | Data source | Context | Dimension |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Right Click Measure or Dimension – Show Filter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Single Value Dropdown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MARKS - Adding to Marks Cards adds to Row or Column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Cards – Edit type – Separate for each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Change chart type in dropdown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Edit Label | Change Format | Alignment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Show Mark Labels button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QUICK TABLE CALCULATIONS - Triangle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TABLE The field that is listed first in the rows shelf will appear first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Can Drag directly to View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– Create Bins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Exclude Null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Lasso Select – Drag to Bottom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Right Click value – Edit Alias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Show Me button – Ctrl + 1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Tableau will not show if too crowded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WORKSHEET – Right Click – Duplicate as Crosstab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Exclude Null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TOOLTIPS - Edit format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Add Visualization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pills to the chart area for quick colour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Use CTRL key to multi-select pills to drag on and off the canvas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+ F  - Search field name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Type field names on inline formula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Right-click (OPTION) and drag a field to Rows, Columns, or the Marks card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(CMD) -drag to quickly duplicate fields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Hide fields not being used/show hidden fields - Data Pane - Dropdown carat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Create fast hierarchy - Drag one pill on top of another pill - drag other pills</w:t>
      </w:r>
      <w:r w:rsidR="007A3ACD">
        <w:rPr>
          <w:b/>
          <w:sz w:val="24"/>
          <w:szCs w:val="24"/>
        </w:rPr>
        <w:t xml:space="preserve"> – rename Hierarchy</w:t>
      </w:r>
    </w:p>
    <w:p w:rsidR="00D94A2E" w:rsidRDefault="00D94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Drill down Hierarchy – Click + Plus icon</w:t>
      </w:r>
      <w:r w:rsidR="002D7CED">
        <w:rPr>
          <w:b/>
          <w:sz w:val="24"/>
          <w:szCs w:val="24"/>
        </w:rPr>
        <w:t xml:space="preserve">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x or y axis to chart area for colour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KPIs - Right Click Measure values and add to sheet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Sort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FILTER – Apply to Selected Worksheets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DASHBOARD – Keep track of filters and which visualizations they impact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Type of Data shows before value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Link icon to link 2 or more datasets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Change Label colour to match – Match Mark Color</w:t>
      </w:r>
    </w:p>
    <w:p w:rsidR="00A30519" w:rsidRDefault="00A305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:rsidR="00A30519" w:rsidRDefault="008D3AF4">
      <w:pPr>
        <w:rPr>
          <w:b/>
          <w:sz w:val="24"/>
          <w:szCs w:val="24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How to create and format visualizations in Tableau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Dragging and dropping dimensions and measures on the canvas, shelves and cards.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Canvas - </w:t>
      </w:r>
      <w:r>
        <w:rPr>
          <w:color w:val="000000"/>
          <w:sz w:val="24"/>
          <w:szCs w:val="24"/>
        </w:rPr>
        <w:t>where your visualizations will appear.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- c</w:t>
      </w:r>
      <w:r>
        <w:rPr>
          <w:color w:val="000000"/>
          <w:sz w:val="24"/>
          <w:szCs w:val="24"/>
        </w:rPr>
        <w:t>orrespond to the x axis of your view.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Rows - </w:t>
      </w:r>
      <w:r>
        <w:rPr>
          <w:color w:val="000000"/>
          <w:sz w:val="24"/>
          <w:szCs w:val="24"/>
        </w:rPr>
        <w:t>correspond to the y axis.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Pages shelf lets you break a visualization into several pages, e.g. one page for each neighbourhood.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Filters shelf lets you filter your data, and you will learn more about this in a next chapter.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Marks field contains marks cards and marks types.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Marks cards encompass color, size, and shape: these let you add context and detail to your view.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Marks types - </w:t>
      </w:r>
      <w:r>
        <w:rPr>
          <w:color w:val="000000"/>
          <w:sz w:val="24"/>
          <w:szCs w:val="24"/>
        </w:rPr>
        <w:t>You can change the type of marks displayed in the view to fit your analysis better.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Informative titles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Colours and large fonts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Legends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Adjust axes and titles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tooltips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Can format at both Workbook and Sheet level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Dual Axes – Drag to top and right | Right click and choose Dual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Right Click on Y Axis – Choose Synchronise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Hide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Centre title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Edit Axes names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Add colours to dimension</w:t>
      </w:r>
    </w:p>
    <w:p w:rsidR="00A30519" w:rsidRDefault="008D3AF4">
      <w:pPr>
        <w:pStyle w:val="Heading1"/>
      </w:pPr>
      <w:r>
        <w:t>Workbook vs Sheet</w:t>
      </w:r>
    </w:p>
    <w:tbl>
      <w:tblPr>
        <w:tblStyle w:val="a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WORKBOOK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SHEET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</w:rPr>
              <w:t>twbx</w:t>
            </w:r>
            <w:proofErr w:type="spellEnd"/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Excel tab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Organise, save share and publish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Displayed along workbook bottom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Multiple sheets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Worksheet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whole Excel file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>
        <w:tc>
          <w:tcPr>
            <w:tcW w:w="5311" w:type="dxa"/>
          </w:tcPr>
          <w:p w:rsidR="00A30519" w:rsidRDefault="00A3051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</w:tbl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Dashboard vs Story</w:t>
      </w:r>
    </w:p>
    <w:tbl>
      <w:tblPr>
        <w:tblStyle w:val="a0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Worksheet can be placed in a Dashboard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 can be placed in a 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Collection of several views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Dashboards can be bookmarked to create stories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Easy to compare data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Sequence of visualizations to tell a narrative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Uncovers key insights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individual visualization is called a Story Point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connected to worksheets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Drill down and do advanced 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Views can be connected – 1 view is interactive filter</w:t>
            </w:r>
          </w:p>
        </w:tc>
        <w:tc>
          <w:tcPr>
            <w:tcW w:w="5311" w:type="dxa"/>
          </w:tcPr>
          <w:p w:rsidR="00A30519" w:rsidRDefault="00A3051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Drag different Worksheets to Dashboards overlay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move | float legend and filters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visualisations | dashboards as interactive filters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Add Filter - Click visualisation | dashboard – Analysis toolbar – Filters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Drag different Dashboards to Story</w:t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jc w:val="both"/>
        <w:rPr>
          <w:sz w:val="24"/>
          <w:szCs w:val="24"/>
        </w:rPr>
      </w:pPr>
      <w:r>
        <w:br w:type="page"/>
      </w:r>
    </w:p>
    <w:p w:rsidR="00F677D7" w:rsidRDefault="00F677D7" w:rsidP="00F677D7">
      <w:pPr>
        <w:pStyle w:val="Heading1"/>
      </w:pPr>
      <w:r>
        <w:lastRenderedPageBreak/>
        <w:t>Discrete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>Blue fields are discrete, or categorical fields, they have individually separate and distinct values.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room type, neighbourhood, and the ID number of the listing.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Discrete means "individually separate and distinct."</w:t>
      </w:r>
    </w:p>
    <w:p w:rsidR="00A30519" w:rsidRDefault="008D3AF4">
      <w:pPr>
        <w:pStyle w:val="Heading1"/>
      </w:pPr>
      <w:r>
        <w:t>Continuous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Green fields are continuous fields, treated as an infinite range</w:t>
      </w:r>
      <w:r>
        <w:rPr>
          <w:color w:val="000000"/>
          <w:sz w:val="24"/>
          <w:szCs w:val="24"/>
        </w:rPr>
        <w:t xml:space="preserve">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are the number of reviews per month, room price, or the longitude of the location.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Continuous means "forming an unbroken whole, without interruption".</w:t>
      </w:r>
    </w:p>
    <w:p w:rsidR="00A30519" w:rsidRDefault="008D3AF4">
      <w:pPr>
        <w:pStyle w:val="Heading1"/>
      </w:pPr>
      <w:r>
        <w:t>Dimensions</w:t>
      </w:r>
    </w:p>
    <w:p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 w:rsidRPr="00F677D7">
        <w:rPr>
          <w:color w:val="000000"/>
          <w:sz w:val="24"/>
          <w:szCs w:val="24"/>
          <w:highlight w:val="cyan"/>
        </w:rPr>
        <w:t>Colour coded Blue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Dimensions, positioned at the top, contain qualitative values, such as names or dates.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in dataset: Neighbourhood, Room Type, or number of reviews per month.</w:t>
      </w:r>
    </w:p>
    <w:p w:rsidR="00A30519" w:rsidRDefault="008D3AF4">
      <w:pPr>
        <w:pStyle w:val="Heading1"/>
      </w:pPr>
      <w:r>
        <w:t>Measures</w:t>
      </w:r>
    </w:p>
    <w:p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green"/>
        </w:rPr>
      </w:pPr>
      <w:r w:rsidRPr="00F677D7">
        <w:rPr>
          <w:color w:val="000000"/>
          <w:sz w:val="24"/>
          <w:szCs w:val="24"/>
          <w:highlight w:val="green"/>
        </w:rPr>
        <w:t>Colour Coded Green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Measures, positioned under the dimensions, contain numeric quantitative values that you can measure, and aggregate.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E.g. in dataset: Price, Number of minimum nights, and Total number of reviews. </w:t>
      </w:r>
    </w:p>
    <w:p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BD02AC" wp14:editId="051C37A3">
            <wp:extent cx="6583503" cy="1580083"/>
            <wp:effectExtent l="0" t="0" r="8255" b="127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1331" cy="1586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  <w:jc w:val="both"/>
      </w:pPr>
      <w:bookmarkStart w:id="0" w:name="_gjdgxs" w:colFirst="0" w:colLast="0"/>
      <w:bookmarkEnd w:id="0"/>
      <w:r>
        <w:t>Attribute (ATTR)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can indicate that there are multiple values from the secondary data source.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Dimensions added to Tooltip on the Marks card are automatically wrapped in ATTR() because dimensions on Tooltip must be aggregated.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will display * as there is more than 1 value and the view or the values need to be adjusted.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Like other aggregations, ATTR() can be used to change a non-aggregate value to an aggregate value to resolve aggregation errors in the calculation.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When a calculation that returns numeric data contains ATTR(), if there are multiple values in the ATTR(), the calculation will return NULL rather than an asterisk.</w:t>
      </w:r>
    </w:p>
    <w:p w:rsidR="00BD496F" w:rsidRDefault="00BD496F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Data roles in Tableau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Discrete dimensions and continuous measures are the more common combinations of data roles.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eye color and sex, and height and weight, respectively.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Less common E.g. discrete measures (shoe size and age) and continuous dimensions (date).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1320" cy="1133475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05550" cy="215265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4442" cy="320108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20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51320" cy="574675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74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F441949" wp14:editId="1B02C448">
            <wp:extent cx="4213533" cy="307581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31" cy="307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A30519">
      <w:pPr>
        <w:jc w:val="both"/>
        <w:rPr>
          <w:sz w:val="24"/>
          <w:szCs w:val="24"/>
        </w:rPr>
      </w:pPr>
    </w:p>
    <w:p w:rsidR="00BD496F" w:rsidRDefault="00BD496F" w:rsidP="00BD496F">
      <w:pPr>
        <w:pStyle w:val="Heading1"/>
      </w:pPr>
      <w:r>
        <w:lastRenderedPageBreak/>
        <w:t>Default properties</w:t>
      </w:r>
    </w:p>
    <w:p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F2B8257" wp14:editId="0D2B6874">
            <wp:extent cx="5046879" cy="2376761"/>
            <wp:effectExtent l="0" t="0" r="190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8" cy="23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color w:val="366091"/>
          <w:sz w:val="24"/>
          <w:szCs w:val="24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Segmenting with dimensions</w:t>
      </w:r>
    </w:p>
    <w:p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4680328" cy="1827657"/>
            <wp:effectExtent l="0" t="0" r="6350" b="127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491" cy="182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Filters </w:t>
      </w:r>
    </w:p>
    <w:p w:rsidR="00BD496F" w:rsidRDefault="008D3AF4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7016" cy="1981350"/>
            <wp:effectExtent l="0" t="0" r="0" b="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016" cy="19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CB06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B7207D" wp14:editId="072E6FF7">
            <wp:extent cx="4076319" cy="2732338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79" cy="27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97" w:rsidRDefault="00CB0697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7120DD" wp14:editId="1F4853C4">
            <wp:extent cx="6751320" cy="34601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Dimension filters (in blue)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48400" cy="2159259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400" cy="21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Measure filters (in green)</w:t>
      </w:r>
    </w:p>
    <w:p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3241228" cy="1804442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228" cy="1804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0697" w:rsidRDefault="00CB0697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Add </w:t>
      </w:r>
      <w:r w:rsidR="00A32DED">
        <w:rPr>
          <w:color w:val="000000"/>
          <w:sz w:val="24"/>
          <w:szCs w:val="24"/>
        </w:rPr>
        <w:t xml:space="preserve">Context </w:t>
      </w:r>
      <w:r>
        <w:rPr>
          <w:color w:val="000000"/>
          <w:sz w:val="24"/>
          <w:szCs w:val="24"/>
        </w:rPr>
        <w:t>Filter to Context – Right Click Pill in Filter shelf card</w:t>
      </w:r>
      <w:r w:rsidR="00A32DED">
        <w:rPr>
          <w:color w:val="000000"/>
          <w:sz w:val="24"/>
          <w:szCs w:val="24"/>
        </w:rPr>
        <w:t xml:space="preserve"> - Black</w:t>
      </w:r>
    </w:p>
    <w:p w:rsid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Segment Filter – Connect to data source</w:t>
      </w:r>
    </w:p>
    <w:p w:rsidR="00A32DED" w:rsidRP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A30519" w:rsidRDefault="008D3AF4">
      <w:pPr>
        <w:pStyle w:val="Heading1"/>
      </w:pPr>
      <w:r>
        <w:lastRenderedPageBreak/>
        <w:t>Sorting</w:t>
      </w:r>
    </w:p>
    <w:p w:rsidR="00A30519" w:rsidRDefault="008D3AF4">
      <w:r>
        <w:rPr>
          <w:noProof/>
        </w:rPr>
        <w:drawing>
          <wp:inline distT="0" distB="0" distL="0" distR="0">
            <wp:extent cx="3876877" cy="912335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77" cy="91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Aggregation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Default aggregation for Measures is SUM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only aggregate Dimensions with MIN, MAX, COUNT and COUNT DISTINCT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Aggregating a Dimension creates a temporary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All Dimension aggregations can be applied to Measures but not vice-versa </w:t>
      </w:r>
    </w:p>
    <w:p w:rsidR="00A30519" w:rsidRDefault="008D3AF4">
      <w:pPr>
        <w:pStyle w:val="Heading1"/>
      </w:pPr>
      <w:r>
        <w:t>Calculated Fields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new Field - Measure or Dimension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Analysis Tab – Create Calculated Field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Functions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Enter name of Field and add Formula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be edited in dropdown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Measure and Choose Calculated Field</w:t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Geographical Data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Filled Map | Symbol map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Geocoding – Globe icon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Country (globe icon) to View </w:t>
      </w:r>
    </w:p>
    <w:p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creates map and geo data</w:t>
      </w:r>
    </w:p>
    <w:p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adds Country to Marks Cards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Edit Map layers in Map tab </w:t>
      </w:r>
    </w:p>
    <w:p w:rsidR="00A30519" w:rsidRDefault="008D3AF4">
      <w:pPr>
        <w:pStyle w:val="Heading1"/>
      </w:pPr>
      <w:r>
        <w:t xml:space="preserve">Date Data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Calendar Icon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 hierarchy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Top is Dimension – Discrete – Blue – Aggregates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Bottom is Measure – Continuous – Green – Timeline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DATEDIFF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2505522" cy="1475855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522" cy="147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smallCaps/>
          <w:color w:val="000000"/>
          <w:sz w:val="24"/>
          <w:szCs w:val="24"/>
        </w:rPr>
        <w:t xml:space="preserve">DATEPART SUNDAY = 1 SATURDAY = 7 </w:t>
      </w:r>
    </w:p>
    <w:p w:rsidR="00A30519" w:rsidRDefault="00A305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3438525" cy="19812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:rsidR="00A30519" w:rsidRDefault="008D3AF4">
      <w:pPr>
        <w:pStyle w:val="Heading1"/>
      </w:pPr>
      <w:r>
        <w:t>Reference Lines, Trend Lines, Forecasting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Reference line drawn on a chart representing another measure or point of reference E.g. AVG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Reference line – Analytics pane - Custom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- used to predict the continuation of a certain trend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– Analytics pane - Model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- predicting the future value of a measure using mathematical models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– needs a time dimension and a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 – Analytics pane – Model</w:t>
      </w:r>
    </w:p>
    <w:p w:rsidR="00A30519" w:rsidRDefault="008D3AF4">
      <w:pPr>
        <w:pStyle w:val="Heading1"/>
      </w:pPr>
      <w:r>
        <w:t xml:space="preserve">Data Preparation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numeric value is brought into Tableau, it's placed by default in the Measures section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Move numeric fields that shouldn’t be aggregated to the Dimensions section 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Default Properties – Number Format - Custom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Fit Width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Edit Alias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Highlighter - Analysis tab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Show Filter – Customize – Show Apply Button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Calculated Field – Drop Down Carat at top of Data Pane</w:t>
      </w:r>
    </w:p>
    <w:p w:rsidR="00A30519" w:rsidRDefault="008D3AF4">
      <w:pPr>
        <w:pStyle w:val="Heading1"/>
      </w:pPr>
      <w:r>
        <w:t>Discrete vs Continuous Time Analysis</w:t>
      </w:r>
    </w:p>
    <w:p w:rsidR="00A30519" w:rsidRDefault="008D3AF4">
      <w:r>
        <w:rPr>
          <w:noProof/>
        </w:rPr>
        <w:drawing>
          <wp:inline distT="0" distB="0" distL="0" distR="0">
            <wp:extent cx="6751320" cy="2535555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lastRenderedPageBreak/>
        <w:drawing>
          <wp:inline distT="0" distB="0" distL="0" distR="0">
            <wp:extent cx="6751320" cy="128524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/>
    <w:p w:rsidR="00A30519" w:rsidRDefault="008D3AF4">
      <w:pPr>
        <w:pStyle w:val="Heading1"/>
      </w:pPr>
      <w:r>
        <w:t xml:space="preserve">KPI Dashboard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 Performance Indicators are measurable values that track a company's key business objectives.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Turn off the field label for the columns by right clicking on it and then selecting Hide Field Labels for Column.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KPI charts to pre-formatted dashboard.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Worksheets - fit the entire view - charts will fill up whatever space is available in the dashboard.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Turn off the title by clicking down arrow and then unchecking the title.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When adding sheets to the dashboards, filters are automatically brought in - Remove duplicate.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Bring in new filters - clicking the down arrow in grey menu upper right corner - Filters, select the one you want.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Each filter drop-down - Apply to Worksheets - All Using this Data Source – when a filter is applied, every sheet using this data source will filter its content accordingly.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Select visualization - grey menu - Select Use as Filter - Click the funnel to make it solid so it's used as a filter. </w:t>
      </w:r>
    </w:p>
    <w:p w:rsidR="00A30519" w:rsidRDefault="00A30519">
      <w:pPr>
        <w:jc w:val="both"/>
      </w:pPr>
    </w:p>
    <w:p w:rsidR="00A30519" w:rsidRDefault="008D3AF4">
      <w:pPr>
        <w:pStyle w:val="Heading1"/>
      </w:pPr>
      <w:r>
        <w:t xml:space="preserve">Mapping </w:t>
      </w:r>
    </w:p>
    <w:p w:rsidR="00A30519" w:rsidRDefault="008D3AF4">
      <w:r>
        <w:rPr>
          <w:noProof/>
        </w:rPr>
        <w:drawing>
          <wp:inline distT="0" distB="0" distL="0" distR="0">
            <wp:extent cx="6751320" cy="324739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47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Colour Palettes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Opacity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Maps – Background – Dark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 time filter – Add to Pages shelf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Marks type – Density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Density Colour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Density Intensity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Dual Axis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Layering – Multiple Rows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Multiple Marks for each map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Overlay – Right Click Rows and select Dual Axis</w:t>
      </w:r>
    </w:p>
    <w:p w:rsidR="00A30519" w:rsidRDefault="00A30519">
      <w:pPr>
        <w:jc w:val="both"/>
        <w:rPr>
          <w:b/>
          <w:sz w:val="24"/>
          <w:szCs w:val="24"/>
          <w:u w:val="single"/>
        </w:rPr>
      </w:pPr>
    </w:p>
    <w:p w:rsidR="00A30519" w:rsidRDefault="008D3AF4">
      <w:pPr>
        <w:pStyle w:val="Heading1"/>
      </w:pPr>
      <w:r>
        <w:t>Quick table calculations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table calculation is a calculation that you can apply to the values in a visualization.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running total, difference, percent of total, and many more.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These predefined calculations are calculated based on what is currently in the visualization.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They do not consider any measures or dimensions that are filtered out of the view.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calculations are defined by their scope and direction.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scope defines the group on which the calculation is performed.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direction defines how the table calculation moves within the scope.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Options are across, down, down then across and so 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Quick table calculations are table calculations that you can apply quickly to your visualization.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They are applied to the visualization with the most typical scope and direction settings.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the menu is accessed, only calculations that are possible with your data are available</w:t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:rsidR="00A30519" w:rsidRDefault="008D3AF4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6751320" cy="1524635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2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  <w:jc w:val="both"/>
      </w:pPr>
      <w:bookmarkStart w:id="1" w:name="_30j0zll" w:colFirst="0" w:colLast="0"/>
      <w:bookmarkEnd w:id="1"/>
      <w:r>
        <w:t>Ranking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QUICK TABLE CALCULATION – Rank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TABLE CALCULTION – Edit 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Tableau applies Competition Ranking - Data with same value will get same rank</w:t>
      </w:r>
    </w:p>
    <w:p w:rsidR="00A30519" w:rsidRDefault="00A30519">
      <w:pPr>
        <w:spacing w:after="0"/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lastRenderedPageBreak/>
        <w:t>Groups</w:t>
      </w:r>
    </w:p>
    <w:p w:rsidR="00A30519" w:rsidRDefault="008D3AF4">
      <w:r>
        <w:rPr>
          <w:noProof/>
        </w:rPr>
        <w:drawing>
          <wp:inline distT="0" distB="0" distL="0" distR="0">
            <wp:extent cx="6751320" cy="2894330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89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751320" cy="3214370"/>
            <wp:effectExtent l="0" t="0" r="0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1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Groups – Maps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Lasso Selection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Paperclip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Groups</w:t>
      </w:r>
    </w:p>
    <w:p w:rsidR="00A30519" w:rsidRDefault="00A305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</w:p>
    <w:p w:rsidR="00A30519" w:rsidRDefault="008D3AF4">
      <w:pPr>
        <w:pStyle w:val="Heading1"/>
      </w:pPr>
      <w:r>
        <w:lastRenderedPageBreak/>
        <w:t xml:space="preserve">Parameters </w:t>
      </w:r>
    </w:p>
    <w:p w:rsidR="00A30519" w:rsidRDefault="008D3AF4">
      <w:r>
        <w:rPr>
          <w:noProof/>
        </w:rPr>
        <w:drawing>
          <wp:inline distT="0" distB="0" distL="0" distR="0">
            <wp:extent cx="6751320" cy="3678555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78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30519" w:rsidRDefault="008D3AF4">
      <w:r>
        <w:rPr>
          <w:noProof/>
        </w:rPr>
        <w:drawing>
          <wp:inline distT="0" distB="0" distL="0" distR="0">
            <wp:extent cx="6751320" cy="177546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Parameter in Data Pane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Set Start, End, Steps, Current Value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Connect to Filter -Top / Bottom </w:t>
      </w:r>
    </w:p>
    <w:p w:rsidR="00AB0BB5" w:rsidRPr="00AB0BB5" w:rsidRDefault="008D3AF4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AB0BB5">
        <w:rPr>
          <w:color w:val="000000"/>
        </w:rPr>
        <w:t>Connect to Calculated Field – True / False check</w:t>
      </w:r>
    </w:p>
    <w:p w:rsidR="00AB0BB5" w:rsidRPr="00AB0BB5" w:rsidRDefault="00AB0BB5" w:rsidP="00AB0BB5">
      <w:pPr>
        <w:pStyle w:val="Heading1"/>
        <w:rPr>
          <w:color w:val="auto"/>
        </w:rPr>
      </w:pPr>
      <w:r>
        <w:t>Parameters Workflow</w:t>
      </w:r>
    </w:p>
    <w:p w:rsidR="00AB0BB5" w:rsidRP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  <w:color w:val="000000"/>
        </w:rPr>
        <w:t>Create Parameters “Pick metric” and give list names</w:t>
      </w:r>
      <w:r w:rsidRPr="00AB0BB5">
        <w:rPr>
          <w:b/>
          <w:bCs/>
          <w:color w:val="000000"/>
        </w:rPr>
        <w:t xml:space="preserve">  </w:t>
      </w:r>
    </w:p>
    <w:p w:rsid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 xml:space="preserve">Create Calculated Filed “Metric” with CASE Statement E.g. 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CASE [Pick Metric]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Customers" THEN [Number of Customers]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Churned Customers" THEN [Number of Churned Customers]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</w:t>
      </w:r>
      <w:proofErr w:type="spellStart"/>
      <w:r>
        <w:t>Avg</w:t>
      </w:r>
      <w:proofErr w:type="spellEnd"/>
      <w:r>
        <w:t xml:space="preserve"> Monthly Charge" THEN AVG([Monthly Charge])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</w:t>
      </w:r>
      <w:proofErr w:type="spellStart"/>
      <w:r>
        <w:t>Avg</w:t>
      </w:r>
      <w:proofErr w:type="spellEnd"/>
      <w:r>
        <w:t xml:space="preserve"> Customer Service Calls" THEN AVG([Customer Service Calls])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lastRenderedPageBreak/>
        <w:t>END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Replace pill in Visual with Metric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Show Parameter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Axis name with Parameter</w:t>
      </w:r>
    </w:p>
    <w:p w:rsidR="00646A5D" w:rsidRPr="00AB0BB5" w:rsidRDefault="00646A5D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Tooltip to update name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</w:pPr>
    </w:p>
    <w:p w:rsidR="00A30519" w:rsidRDefault="008D3AF4">
      <w:pPr>
        <w:pStyle w:val="Heading1"/>
      </w:pPr>
      <w:r>
        <w:t xml:space="preserve">Sets </w:t>
      </w:r>
    </w:p>
    <w:p w:rsidR="00A30519" w:rsidRDefault="008D3AF4">
      <w:r>
        <w:rPr>
          <w:noProof/>
        </w:rPr>
        <w:drawing>
          <wp:inline distT="0" distB="0" distL="0" distR="0">
            <wp:extent cx="5572548" cy="179514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548" cy="179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4110767" cy="1633767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767" cy="163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Joined Circle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Include / Exclude set</w:t>
      </w:r>
    </w:p>
    <w:p w:rsidR="00A30519" w:rsidRDefault="00A30519">
      <w:pPr>
        <w:ind w:left="360"/>
      </w:pPr>
    </w:p>
    <w:p w:rsidR="00A30519" w:rsidRDefault="008D3AF4">
      <w:pPr>
        <w:pStyle w:val="Heading1"/>
      </w:pPr>
      <w:r>
        <w:lastRenderedPageBreak/>
        <w:t>Dashboards</w:t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2844670" cy="258188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70" cy="258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2777916" cy="191257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916" cy="1912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4308731" cy="2359427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731" cy="2359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 - Make use of entire available space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Worksheet - Fit - Entire View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/ Hide Axis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 as Filter - Also filters worksheets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 - Right Click - Annotate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Annotation – Format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Visualization  - Show Filters (affecting the viz)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Filter – Apply to Worksheets / All using </w:t>
      </w:r>
      <w:proofErr w:type="spellStart"/>
      <w:r>
        <w:rPr>
          <w:color w:val="000000"/>
        </w:rPr>
        <w:t>datasource</w:t>
      </w:r>
      <w:proofErr w:type="spellEnd"/>
    </w:p>
    <w:p w:rsidR="00A30519" w:rsidRDefault="008D3AF4">
      <w:pPr>
        <w:pStyle w:val="Heading1"/>
      </w:pPr>
      <w:r>
        <w:lastRenderedPageBreak/>
        <w:t>Dashboard Containers</w:t>
      </w:r>
    </w:p>
    <w:p w:rsidR="00A30519" w:rsidRDefault="008D3AF4">
      <w:r>
        <w:rPr>
          <w:noProof/>
        </w:rPr>
        <w:drawing>
          <wp:inline distT="0" distB="0" distL="0" distR="0">
            <wp:extent cx="6751320" cy="369062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Dashboard Actions </w:t>
      </w:r>
    </w:p>
    <w:p w:rsidR="00A30519" w:rsidRDefault="008D3AF4">
      <w:r>
        <w:rPr>
          <w:noProof/>
        </w:rPr>
        <w:drawing>
          <wp:inline distT="0" distB="0" distL="0" distR="0">
            <wp:extent cx="6751320" cy="345503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lastRenderedPageBreak/>
        <w:t>Communicating Insights Visually</w:t>
      </w:r>
    </w:p>
    <w:p w:rsidR="00A30519" w:rsidRDefault="008D3AF4">
      <w:r>
        <w:rPr>
          <w:noProof/>
        </w:rPr>
        <w:drawing>
          <wp:inline distT="0" distB="0" distL="0" distR="0">
            <wp:extent cx="4613185" cy="2432856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185" cy="2432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Story Points</w:t>
      </w:r>
    </w:p>
    <w:p w:rsidR="00A30519" w:rsidRDefault="008D3AF4">
      <w:r>
        <w:rPr>
          <w:noProof/>
        </w:rPr>
        <w:drawing>
          <wp:inline distT="0" distB="0" distL="0" distR="0">
            <wp:extent cx="2035845" cy="2238442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45" cy="22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3054848" cy="176532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848" cy="176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2168161" cy="1825524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161" cy="18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Story – Story Points – Navigator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Format / Edit Viz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Legend – Line under Pen / Dashboard Actions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Axis – Fixed range</w:t>
      </w:r>
    </w:p>
    <w:p w:rsidR="00A30519" w:rsidRDefault="008D3AF4">
      <w:pPr>
        <w:pStyle w:val="Heading1"/>
      </w:pPr>
      <w:bookmarkStart w:id="2" w:name="_8km52ogpdni" w:colFirst="0" w:colLast="0"/>
      <w:bookmarkEnd w:id="2"/>
      <w:r>
        <w:t xml:space="preserve">Mobile </w:t>
      </w:r>
    </w:p>
    <w:p w:rsidR="00A30519" w:rsidRDefault="008D3AF4">
      <w:pPr>
        <w:numPr>
          <w:ilvl w:val="0"/>
          <w:numId w:val="3"/>
        </w:numPr>
      </w:pPr>
      <w:r>
        <w:t>Mobile View - Navigation - Edit</w:t>
      </w:r>
    </w:p>
    <w:p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  <w:bookmarkStart w:id="3" w:name="_y835dy4hqda1" w:colFirst="0" w:colLast="0"/>
      <w:bookmarkEnd w:id="3"/>
      <w:r>
        <w:br w:type="page"/>
      </w:r>
    </w:p>
    <w:p w:rsidR="00A30519" w:rsidRDefault="009C7F86">
      <w:pPr>
        <w:pStyle w:val="Heading1"/>
      </w:pPr>
      <w:r>
        <w:lastRenderedPageBreak/>
        <w:t xml:space="preserve">Save / </w:t>
      </w:r>
      <w:r w:rsidR="008D3AF4">
        <w:t xml:space="preserve">Export </w:t>
      </w:r>
      <w:r>
        <w:t xml:space="preserve">/ </w:t>
      </w:r>
      <w:r w:rsidR="002D7CED">
        <w:t xml:space="preserve">Share / </w:t>
      </w:r>
      <w:r>
        <w:t>Extracts</w:t>
      </w:r>
    </w:p>
    <w:p w:rsidR="00A30519" w:rsidRDefault="008D3AF4">
      <w:pPr>
        <w:numPr>
          <w:ilvl w:val="0"/>
          <w:numId w:val="5"/>
        </w:numPr>
      </w:pPr>
      <w:r>
        <w:t>Options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6751010" cy="3352800"/>
            <wp:effectExtent l="0" t="0" r="0" b="0"/>
            <wp:docPr id="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F86" w:rsidRDefault="009C7F86">
      <w:bookmarkStart w:id="4" w:name="_nzcyi21nnwdv" w:colFirst="0" w:colLast="0"/>
      <w:bookmarkEnd w:id="4"/>
      <w:r>
        <w:rPr>
          <w:noProof/>
        </w:rPr>
        <w:drawing>
          <wp:inline distT="0" distB="0" distL="0" distR="0" wp14:anchorId="092CE287" wp14:editId="135F3C49">
            <wp:extent cx="5749747" cy="1509363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1" cy="15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86" w:rsidRDefault="009C7F86">
      <w:r>
        <w:rPr>
          <w:noProof/>
        </w:rPr>
        <w:drawing>
          <wp:inline distT="0" distB="0" distL="0" distR="0" wp14:anchorId="4292147E" wp14:editId="169EBF6D">
            <wp:extent cx="4244325" cy="2209190"/>
            <wp:effectExtent l="0" t="0" r="444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724" cy="22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D0" w:rsidRDefault="009C7F86">
      <w:r>
        <w:rPr>
          <w:noProof/>
        </w:rPr>
        <w:lastRenderedPageBreak/>
        <w:drawing>
          <wp:inline distT="0" distB="0" distL="0" distR="0" wp14:anchorId="2C6E02DD" wp14:editId="416C8A64">
            <wp:extent cx="4886553" cy="1485453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52" cy="14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6F" w:rsidRDefault="00B30ED0">
      <w:r>
        <w:rPr>
          <w:noProof/>
        </w:rPr>
        <w:drawing>
          <wp:inline distT="0" distB="0" distL="0" distR="0" wp14:anchorId="3E23AA38" wp14:editId="0B6E4B3D">
            <wp:extent cx="6751320" cy="1622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Default="00BD496F">
      <w:r>
        <w:rPr>
          <w:noProof/>
        </w:rPr>
        <w:drawing>
          <wp:inline distT="0" distB="0" distL="0" distR="0" wp14:anchorId="3E4412F7" wp14:editId="215FA890">
            <wp:extent cx="6751320" cy="1012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Default="002D7CED" w:rsidP="002D7CED">
      <w:pPr>
        <w:pStyle w:val="Heading1"/>
      </w:pPr>
      <w:r>
        <w:t>Data Connectors</w:t>
      </w:r>
    </w:p>
    <w:p w:rsidR="002D7CED" w:rsidRDefault="002D7CED" w:rsidP="002D7CED">
      <w:r>
        <w:rPr>
          <w:noProof/>
        </w:rPr>
        <w:drawing>
          <wp:inline distT="0" distB="0" distL="0" distR="0" wp14:anchorId="4547A8BE" wp14:editId="4FE59456">
            <wp:extent cx="2722816" cy="2303374"/>
            <wp:effectExtent l="0" t="0" r="190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410" cy="23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Pr="002D7CED" w:rsidRDefault="002D7CED" w:rsidP="002D7CED">
      <w:r>
        <w:rPr>
          <w:noProof/>
        </w:rPr>
        <w:drawing>
          <wp:inline distT="0" distB="0" distL="0" distR="0" wp14:anchorId="677CE557" wp14:editId="0ACA00D5">
            <wp:extent cx="4703064" cy="2155571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97" cy="21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3B" w:rsidRDefault="00C4403B">
      <w:r>
        <w:lastRenderedPageBreak/>
        <w:br w:type="page"/>
      </w:r>
    </w:p>
    <w:p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</w:p>
    <w:p w:rsidR="00A30519" w:rsidRDefault="008D3AF4">
      <w:pPr>
        <w:pStyle w:val="Heading1"/>
      </w:pPr>
      <w:r>
        <w:t>Unions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4010025" cy="1815943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941" cy="184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Data Sources page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Connect Data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Right Click Table – Open – Drag to designated Union area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Check Union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Verify number of records</w:t>
      </w:r>
    </w:p>
    <w:p w:rsidR="00C4403B" w:rsidRDefault="00C4403B" w:rsidP="00C4403B">
      <w:pPr>
        <w:numPr>
          <w:ilvl w:val="0"/>
          <w:numId w:val="6"/>
        </w:numPr>
      </w:pPr>
      <w:r>
        <w:t>Edit Union – Add / Remove</w:t>
      </w:r>
    </w:p>
    <w:p w:rsidR="00C4403B" w:rsidRDefault="00C4403B" w:rsidP="00C4403B">
      <w:pPr>
        <w:ind w:left="720"/>
      </w:pPr>
    </w:p>
    <w:p w:rsidR="00A30519" w:rsidRDefault="008D3AF4">
      <w:pPr>
        <w:pStyle w:val="Heading1"/>
      </w:pPr>
      <w:r>
        <w:t>Joins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5800725" cy="3378014"/>
            <wp:effectExtent l="0" t="0" r="0" b="0"/>
            <wp:docPr id="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447" cy="3382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 w:rsidP="00C4403B">
      <w:pPr>
        <w:numPr>
          <w:ilvl w:val="0"/>
          <w:numId w:val="6"/>
        </w:numPr>
        <w:spacing w:after="0"/>
      </w:pPr>
      <w:bookmarkStart w:id="5" w:name="_cfczs196n2lh" w:colFirst="0" w:colLast="0"/>
      <w:bookmarkEnd w:id="5"/>
      <w:r>
        <w:t>Right Click Table – Open – Drag to Join area (outside designated Union area)</w:t>
      </w:r>
    </w:p>
    <w:p w:rsidR="00DE0FCD" w:rsidRDefault="00DE0FCD" w:rsidP="00C4403B">
      <w:pPr>
        <w:numPr>
          <w:ilvl w:val="0"/>
          <w:numId w:val="6"/>
        </w:numPr>
        <w:spacing w:after="0"/>
      </w:pPr>
      <w:r>
        <w:t xml:space="preserve">Select Join type </w:t>
      </w:r>
    </w:p>
    <w:p w:rsidR="00DE0FCD" w:rsidRDefault="00DE0FCD" w:rsidP="00C4403B">
      <w:pPr>
        <w:numPr>
          <w:ilvl w:val="0"/>
          <w:numId w:val="6"/>
        </w:numPr>
        <w:spacing w:after="0"/>
      </w:pPr>
      <w:r>
        <w:t>Select Join key</w:t>
      </w:r>
    </w:p>
    <w:p w:rsidR="00C4403B" w:rsidRDefault="00C4403B" w:rsidP="00320409">
      <w:pPr>
        <w:ind w:left="360"/>
      </w:pPr>
    </w:p>
    <w:p w:rsidR="00320409" w:rsidRDefault="00320409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320409" w:rsidRDefault="00320409" w:rsidP="00320409">
      <w:pPr>
        <w:pStyle w:val="Heading1"/>
      </w:pPr>
      <w:r>
        <w:lastRenderedPageBreak/>
        <w:t>Relationships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A relationship describes how two tables relate to each other, based on common fields, but does not merge the tables together or append fields.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When a relationship is created between tables, the tables remain separate, maintaining their individual level of detail and fields.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One or more related fields are selected to define the relationship.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Tableau suggests thinking of a relationship as a contract between two tables. </w:t>
      </w:r>
    </w:p>
    <w:p w:rsidR="00320409" w:rsidRPr="00320409" w:rsidRDefault="00320409" w:rsidP="00320409">
      <w:pPr>
        <w:pStyle w:val="ListParagraph"/>
        <w:numPr>
          <w:ilvl w:val="0"/>
          <w:numId w:val="11"/>
        </w:numPr>
      </w:pPr>
      <w:r>
        <w:t>Tableau will bring data from both using that contract to decide what join would be most appropriate in the given context.</w:t>
      </w:r>
    </w:p>
    <w:p w:rsidR="00320409" w:rsidRPr="00320409" w:rsidRDefault="00320409" w:rsidP="00320409">
      <w:r>
        <w:rPr>
          <w:noProof/>
        </w:rPr>
        <w:drawing>
          <wp:inline distT="0" distB="0" distL="0" distR="0" wp14:anchorId="0A7BBC00" wp14:editId="4FABC3A1">
            <wp:extent cx="5600700" cy="216927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844" cy="21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320409" w:rsidP="00320409">
      <w:pPr>
        <w:ind w:left="360"/>
      </w:pPr>
      <w:r>
        <w:rPr>
          <w:noProof/>
        </w:rPr>
        <w:drawing>
          <wp:inline distT="0" distB="0" distL="0" distR="0" wp14:anchorId="1E75CA0E" wp14:editId="3466AA26">
            <wp:extent cx="5210175" cy="10874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38" cy="10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320409" w:rsidP="00320409">
      <w:pPr>
        <w:pStyle w:val="Heading1"/>
      </w:pPr>
      <w:r>
        <w:t xml:space="preserve">Joins vs </w:t>
      </w:r>
      <w:r w:rsidR="00822401">
        <w:t>Relationships</w:t>
      </w:r>
    </w:p>
    <w:p w:rsidR="00320409" w:rsidRDefault="00320409" w:rsidP="00320409">
      <w:r>
        <w:rPr>
          <w:noProof/>
        </w:rPr>
        <w:drawing>
          <wp:inline distT="0" distB="0" distL="0" distR="0" wp14:anchorId="5DE525EB" wp14:editId="24B5CE37">
            <wp:extent cx="5653936" cy="2675941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14" cy="26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822401" w:rsidP="00822401">
      <w:pPr>
        <w:pStyle w:val="ListParagraph"/>
        <w:numPr>
          <w:ilvl w:val="0"/>
          <w:numId w:val="11"/>
        </w:numPr>
      </w:pPr>
      <w:r>
        <w:t>Make connection to new Data source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Drag to Canvas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Edit Relationship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Match on one or more fields</w:t>
      </w:r>
    </w:p>
    <w:p w:rsidR="004655BC" w:rsidRDefault="004655BC" w:rsidP="004655BC">
      <w:pPr>
        <w:pStyle w:val="Heading1"/>
        <w:ind w:left="720"/>
      </w:pPr>
      <w:bookmarkStart w:id="6" w:name="_ci8samwo63n" w:colFirst="0" w:colLast="0"/>
      <w:bookmarkEnd w:id="6"/>
      <w:r>
        <w:lastRenderedPageBreak/>
        <w:t>Data Analysis Flow in Tableau</w:t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11266B58" wp14:editId="09F0DABA">
            <wp:extent cx="5113325" cy="3113872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268" cy="3115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7803B72E" wp14:editId="419766F5">
            <wp:extent cx="4747565" cy="2996829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983" cy="2997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68559999" wp14:editId="36F25F32">
            <wp:extent cx="4213555" cy="2360406"/>
            <wp:effectExtent l="0" t="0" r="0" b="190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753" cy="236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lastRenderedPageBreak/>
        <w:drawing>
          <wp:inline distT="114300" distB="114300" distL="114300" distR="114300" wp14:anchorId="0B3AC820" wp14:editId="691C27A0">
            <wp:extent cx="4184294" cy="2279939"/>
            <wp:effectExtent l="0" t="0" r="6985" b="635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7647" cy="2281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78290135" wp14:editId="58205785">
            <wp:extent cx="2911449" cy="1928810"/>
            <wp:effectExtent l="0" t="0" r="381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464" cy="193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pPr>
        <w:pStyle w:val="Heading1"/>
      </w:pPr>
      <w:bookmarkStart w:id="7" w:name="_916r494fpdj2" w:colFirst="0" w:colLast="0"/>
      <w:bookmarkEnd w:id="7"/>
      <w:r>
        <w:t>Churn</w:t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6BCA8086" wp14:editId="52B19482">
            <wp:extent cx="5763776" cy="2750515"/>
            <wp:effectExtent l="0" t="0" r="889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423" cy="2767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lastRenderedPageBreak/>
        <w:drawing>
          <wp:inline distT="114300" distB="114300" distL="114300" distR="114300" wp14:anchorId="019B1493" wp14:editId="3570FA9C">
            <wp:extent cx="3438144" cy="2192156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968" cy="2200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/>
    <w:p w:rsidR="004655BC" w:rsidRDefault="004655BC" w:rsidP="004655BC"/>
    <w:p w:rsidR="004655BC" w:rsidRDefault="004655BC" w:rsidP="004655BC"/>
    <w:p w:rsidR="004655BC" w:rsidRDefault="004655BC" w:rsidP="004655BC">
      <w:pPr>
        <w:ind w:left="720"/>
      </w:pPr>
    </w:p>
    <w:p w:rsidR="00822401" w:rsidRDefault="00822401" w:rsidP="00822401">
      <w:pPr>
        <w:pStyle w:val="ListParagraph"/>
      </w:pPr>
    </w:p>
    <w:p w:rsidR="00822401" w:rsidRPr="00320409" w:rsidRDefault="00822401" w:rsidP="00822401"/>
    <w:sectPr w:rsidR="00822401" w:rsidRPr="00320409">
      <w:pgSz w:w="11906" w:h="16838"/>
      <w:pgMar w:top="709" w:right="707" w:bottom="1135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B4F"/>
    <w:multiLevelType w:val="multilevel"/>
    <w:tmpl w:val="68C4C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93F29"/>
    <w:multiLevelType w:val="hybridMultilevel"/>
    <w:tmpl w:val="FC2A632A"/>
    <w:lvl w:ilvl="0" w:tplc="994A2D7A"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4E3CB3"/>
    <w:multiLevelType w:val="hybridMultilevel"/>
    <w:tmpl w:val="E1AC3AC0"/>
    <w:lvl w:ilvl="0" w:tplc="39A82A9A">
      <w:numFmt w:val="bullet"/>
      <w:lvlText w:val=""/>
      <w:lvlJc w:val="left"/>
      <w:pPr>
        <w:ind w:left="144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AD1AA0"/>
    <w:multiLevelType w:val="multilevel"/>
    <w:tmpl w:val="4CBC521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78E2F4E"/>
    <w:multiLevelType w:val="multilevel"/>
    <w:tmpl w:val="E28A7D8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9236CD0"/>
    <w:multiLevelType w:val="hybridMultilevel"/>
    <w:tmpl w:val="B64C0604"/>
    <w:lvl w:ilvl="0" w:tplc="338E210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0565D"/>
    <w:multiLevelType w:val="multilevel"/>
    <w:tmpl w:val="0772E5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8674B0"/>
    <w:multiLevelType w:val="multilevel"/>
    <w:tmpl w:val="AD566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9562E1"/>
    <w:multiLevelType w:val="hybridMultilevel"/>
    <w:tmpl w:val="716E234E"/>
    <w:lvl w:ilvl="0" w:tplc="9F0C35C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562119"/>
    <w:multiLevelType w:val="multilevel"/>
    <w:tmpl w:val="EADEE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09F5721"/>
    <w:multiLevelType w:val="multilevel"/>
    <w:tmpl w:val="AEFC7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96349A"/>
    <w:multiLevelType w:val="multilevel"/>
    <w:tmpl w:val="55F4D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F6F157D"/>
    <w:multiLevelType w:val="multilevel"/>
    <w:tmpl w:val="0DE8B7D0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52713000">
    <w:abstractNumId w:val="9"/>
  </w:num>
  <w:num w:numId="2" w16cid:durableId="1732387493">
    <w:abstractNumId w:val="12"/>
  </w:num>
  <w:num w:numId="3" w16cid:durableId="6296300">
    <w:abstractNumId w:val="10"/>
  </w:num>
  <w:num w:numId="4" w16cid:durableId="1191184559">
    <w:abstractNumId w:val="3"/>
  </w:num>
  <w:num w:numId="5" w16cid:durableId="790364796">
    <w:abstractNumId w:val="0"/>
  </w:num>
  <w:num w:numId="6" w16cid:durableId="1217006587">
    <w:abstractNumId w:val="11"/>
  </w:num>
  <w:num w:numId="7" w16cid:durableId="650791376">
    <w:abstractNumId w:val="7"/>
  </w:num>
  <w:num w:numId="8" w16cid:durableId="157505955">
    <w:abstractNumId w:val="6"/>
  </w:num>
  <w:num w:numId="9" w16cid:durableId="1073576977">
    <w:abstractNumId w:val="4"/>
  </w:num>
  <w:num w:numId="10" w16cid:durableId="2051490343">
    <w:abstractNumId w:val="5"/>
  </w:num>
  <w:num w:numId="11" w16cid:durableId="355742077">
    <w:abstractNumId w:val="8"/>
  </w:num>
  <w:num w:numId="12" w16cid:durableId="1998412640">
    <w:abstractNumId w:val="1"/>
  </w:num>
  <w:num w:numId="13" w16cid:durableId="1749880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519"/>
    <w:rsid w:val="0011147B"/>
    <w:rsid w:val="002D7CED"/>
    <w:rsid w:val="00320409"/>
    <w:rsid w:val="004655BC"/>
    <w:rsid w:val="00496195"/>
    <w:rsid w:val="00646A5D"/>
    <w:rsid w:val="007A3ACD"/>
    <w:rsid w:val="00822401"/>
    <w:rsid w:val="008D3AF4"/>
    <w:rsid w:val="009C7F86"/>
    <w:rsid w:val="00A30519"/>
    <w:rsid w:val="00A32DED"/>
    <w:rsid w:val="00AB0BB5"/>
    <w:rsid w:val="00B30ED0"/>
    <w:rsid w:val="00BD496F"/>
    <w:rsid w:val="00C4403B"/>
    <w:rsid w:val="00C90034"/>
    <w:rsid w:val="00CB0697"/>
    <w:rsid w:val="00D94A2E"/>
    <w:rsid w:val="00DD0848"/>
    <w:rsid w:val="00DE0FCD"/>
    <w:rsid w:val="00F677D7"/>
    <w:rsid w:val="00FC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26EED"/>
  <w15:docId w15:val="{206D7BEB-8B89-471C-A766-FBF8FA55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40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91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0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9070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055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29</Pages>
  <Words>2033</Words>
  <Characters>11589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15</cp:revision>
  <dcterms:created xsi:type="dcterms:W3CDTF">2023-09-16T06:43:00Z</dcterms:created>
  <dcterms:modified xsi:type="dcterms:W3CDTF">2023-09-21T07:56:00Z</dcterms:modified>
</cp:coreProperties>
</file>