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C55C" w14:textId="68E12CD0" w:rsidR="00000415" w:rsidRDefault="00000415" w:rsidP="00000415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4B444D">
        <w:rPr>
          <w:rFonts w:ascii="Courier New" w:hAnsi="Courier New" w:cs="Courier New"/>
          <w:color w:val="000000"/>
          <w:kern w:val="0"/>
          <w:sz w:val="21"/>
          <w:szCs w:val="21"/>
          <w:highlight w:val="yellow"/>
        </w:rPr>
        <w:t>ASSIGNMENT:</w:t>
      </w:r>
      <w:r w:rsidRPr="00000415">
        <w:rPr>
          <w:rFonts w:ascii="Roboto" w:hAnsi="Roboto"/>
          <w:b w:val="0"/>
          <w:bCs w:val="0"/>
          <w:color w:val="1967D2"/>
        </w:rPr>
        <w:t xml:space="preserve"> </w:t>
      </w:r>
      <w:r>
        <w:rPr>
          <w:rFonts w:ascii="Roboto" w:hAnsi="Roboto"/>
          <w:b w:val="0"/>
          <w:bCs w:val="0"/>
          <w:color w:val="1967D2"/>
        </w:rPr>
        <w:t>Elastic Block Store - EBS</w:t>
      </w:r>
    </w:p>
    <w:p w14:paraId="72ED60E4" w14:textId="39CC2CD8" w:rsidR="00000415" w:rsidRDefault="00000415" w:rsidP="00000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AB0590" w14:textId="77777777" w:rsidR="00000415" w:rsidRDefault="00000415" w:rsidP="000004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7012D2C" w14:textId="77777777" w:rsidR="00000415" w:rsidRPr="004B444D" w:rsidRDefault="00000415" w:rsidP="000004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14:ligatures w14:val="none"/>
        </w:rPr>
      </w:pP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14:ligatures w14:val="none"/>
        </w:rPr>
        <w:t>Posted Nov 3</w:t>
      </w:r>
    </w:p>
    <w:p w14:paraId="232EABE1" w14:textId="77777777" w:rsidR="00000415" w:rsidRPr="004B444D" w:rsidRDefault="00000415" w:rsidP="0000041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14:ligatures w14:val="none"/>
        </w:rPr>
      </w:pPr>
      <w:proofErr w:type="spellStart"/>
      <w:r w:rsidRPr="004B444D">
        <w:rPr>
          <w:rFonts w:ascii="Roboto" w:eastAsia="Times New Roman" w:hAnsi="Roboto" w:cs="Times New Roman"/>
          <w:color w:val="2E7D32"/>
          <w:spacing w:val="4"/>
          <w:kern w:val="0"/>
          <w:sz w:val="20"/>
          <w:szCs w:val="20"/>
          <w14:ligatures w14:val="none"/>
        </w:rPr>
        <w:t>Assigned</w:t>
      </w:r>
      <w:r w:rsidRPr="004B444D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14:ligatures w14:val="none"/>
        </w:rPr>
        <w:t>Estigfend</w:t>
      </w:r>
      <w:proofErr w:type="spellEnd"/>
    </w:p>
    <w:p w14:paraId="5084A7BC" w14:textId="77777777" w:rsidR="00000415" w:rsidRPr="004B444D" w:rsidRDefault="00000415" w:rsidP="000004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</w:pP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t>1. Create an EBS volume of 1GB size using gp2 type in us-east-1a AZ with a name tag "1gb-gp2-1a"</w:t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2. Create an EBS Volume of 2GB size using gp3 type in us-east-1b AZ with a name tag "2gb-gp3-1b"</w:t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3. Create an EBS volume of io1 type with 4GB size in us-east-1c AZ with a name tag of "4gb-io1-1c"</w:t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4. Create an EBS volume of io2 type with 5GB size in us-east-1a AZ with a name tag of "5gb-io2-1a"</w:t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5. Create an EBS volume of sc1 with 125GB size in us-east-1b AZ with a name tag of "125gb-sc1-1b"</w:t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6. Create an EBS volume of st1 type with 130GB size in us-east-1e AZ with a name tag of "130gb-st1-1e"</w:t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7. Create an EBS volume of standard type with 3GB size in us-east-1f AZ with a name tag of "3gb-std-1f"</w:t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8. Create 3 EC2 instances with windows Operating system as mentioned below</w:t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    SERVER1-A    --&gt;     us-east-1a</w:t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    SERVER2-A    --&gt;    us-east-1a</w:t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    SERVER3-B    --&gt;     us-east-1b</w:t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9. Attach the EBS volume "1gb-gp2-1a" to the EC2 instance "SERVER1-A"</w:t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10. Login to the SERVER1-A and observe the EBS volumes ( 30GB &amp; 1GB)</w:t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11. Make the EBS Volume attached to SERVER1-A as Online &amp; Initialize. Also Create a simple volume with NTFS File System</w:t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12. Create 10 Files into the D:\ Drive (1gb-gp2-1a)</w:t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13. Attach the same volume "1gb-gp2-1a" to the EC2 instance SERVER2-A, without detaching from SERVER1-A (testing multi-attach)</w:t>
      </w:r>
      <w:r w:rsidRPr="004B444D">
        <w:rPr>
          <w:rFonts w:ascii="Roboto" w:eastAsia="Times New Roman" w:hAnsi="Roboto" w:cs="Times New Roman"/>
          <w:b/>
          <w:bCs/>
          <w:color w:val="5F6368"/>
          <w:spacing w:val="6"/>
          <w:kern w:val="0"/>
          <w:sz w:val="24"/>
          <w:szCs w:val="24"/>
          <w14:ligatures w14:val="none"/>
        </w:rPr>
        <w:t>  NOT POSSIBLE</w:t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4B444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lastRenderedPageBreak/>
        <w:t>14. Detach the Volume "1gb-gp2-1a" from SERVER1-A and attach it to the Instance "SERVER2-A. Observe that no data Loss.</w:t>
      </w:r>
    </w:p>
    <w:p w14:paraId="64BD7527" w14:textId="77777777" w:rsidR="00000415" w:rsidRDefault="00000415" w:rsidP="00000415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14:ligatures w14:val="none"/>
        </w:rPr>
      </w:pPr>
    </w:p>
    <w:p w14:paraId="57BF836F" w14:textId="5545759A" w:rsidR="00000415" w:rsidRPr="00000415" w:rsidRDefault="00000415" w:rsidP="00000415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14:ligatures w14:val="none"/>
        </w:rPr>
      </w:pPr>
      <w:r w:rsidRPr="00000415">
        <w:rPr>
          <w:rFonts w:ascii="Roboto" w:eastAsia="Times New Roman" w:hAnsi="Roboto" w:cs="Times New Roman"/>
          <w:color w:val="1967D2"/>
          <w:kern w:val="36"/>
          <w:sz w:val="48"/>
          <w:szCs w:val="48"/>
          <w14:ligatures w14:val="none"/>
        </w:rPr>
        <w:t>EBS - Snapshot</w:t>
      </w:r>
    </w:p>
    <w:p w14:paraId="5DC665C2" w14:textId="77777777" w:rsidR="00000415" w:rsidRDefault="00000415">
      <w:pP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</w:pPr>
    </w:p>
    <w:p w14:paraId="1ADBB2AD" w14:textId="75B5E2B0" w:rsidR="00786645" w:rsidRDefault="00000415">
      <w:pP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</w:pP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1. Create a Snapshot "snapshotof1gbin1a"  from the EBS volume "1gb-gp2-1a"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2. Create a new EBS volume "1gb-gp2-1b" in us-east-1b AZ using the 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abve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snapshot "snapshotof1gbin1a"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3. attach the EBS volume "1gb-gp2-1b" with the EC2 instance SERVER3-B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4. Login to SERVER3-B and observe the data from D:\ Drive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5. Copy the snapshot from 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N.Virginia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to Mumbai region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6. Create a new EBS volume in 1a AZ of the 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mumbai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region using the copied snapshot.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7. Attach the new volume to an instance in Mumbai 1a AZ and observe the data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Automated Snapshot: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8. Create a Life Cycle rule to capture automated snapshots of all EBS volumes having a Tag "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Backup:Yes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" as per below requirement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    - Snapshot to be created everyday morning 6:30 AM IST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    - If the snapshot is more than 7 days older, it must be deleted.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a) Assign a tag "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Backup:Yes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" to </w:t>
      </w:r>
      <w:proofErr w:type="spellStart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atleast</w:t>
      </w:r>
      <w:proofErr w:type="spellEnd"/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 xml:space="preserve"> 4 EBS Volumes</w:t>
      </w:r>
      <w:r>
        <w:rPr>
          <w:rFonts w:ascii="Roboto" w:hAnsi="Roboto"/>
          <w:color w:val="5F6368"/>
          <w:spacing w:val="5"/>
          <w:sz w:val="18"/>
          <w:szCs w:val="18"/>
        </w:rPr>
        <w:br/>
      </w:r>
      <w:r>
        <w:rPr>
          <w:rFonts w:ascii="Roboto" w:hAnsi="Roboto"/>
          <w:color w:val="5F6368"/>
          <w:spacing w:val="5"/>
          <w:sz w:val="18"/>
          <w:szCs w:val="18"/>
          <w:shd w:val="clear" w:color="auto" w:fill="FFFFFF"/>
        </w:rPr>
        <w:t>b) Create life cycle rule as per the above requirement</w:t>
      </w:r>
    </w:p>
    <w:p w14:paraId="71414483" w14:textId="68B24B02" w:rsidR="00BD5EC6" w:rsidRPr="00BD5EC6" w:rsidRDefault="00BD5EC6">
      <w:pPr>
        <w:rPr>
          <w:rFonts w:ascii="Roboto" w:hAnsi="Roboto"/>
          <w:color w:val="5B9BD5" w:themeColor="accent5"/>
          <w:spacing w:val="5"/>
          <w:sz w:val="28"/>
          <w:szCs w:val="28"/>
          <w:shd w:val="clear" w:color="auto" w:fill="FFFFFF"/>
        </w:rPr>
      </w:pPr>
      <w:r w:rsidRPr="00BD5EC6">
        <w:rPr>
          <w:rFonts w:ascii="Roboto" w:hAnsi="Roboto"/>
          <w:color w:val="5B9BD5" w:themeColor="accent5"/>
          <w:spacing w:val="5"/>
          <w:sz w:val="28"/>
          <w:szCs w:val="28"/>
          <w:shd w:val="clear" w:color="auto" w:fill="FFFFFF"/>
        </w:rPr>
        <w:t>EBS-</w:t>
      </w:r>
      <w:proofErr w:type="spellStart"/>
      <w:r w:rsidRPr="00BD5EC6">
        <w:rPr>
          <w:rFonts w:ascii="Roboto" w:hAnsi="Roboto"/>
          <w:color w:val="5B9BD5" w:themeColor="accent5"/>
          <w:spacing w:val="5"/>
          <w:sz w:val="28"/>
          <w:szCs w:val="28"/>
          <w:shd w:val="clear" w:color="auto" w:fill="FFFFFF"/>
        </w:rPr>
        <w:t>VolumeManagement</w:t>
      </w:r>
      <w:proofErr w:type="spellEnd"/>
    </w:p>
    <w:p w14:paraId="6010C626" w14:textId="77777777" w:rsidR="00BD5EC6" w:rsidRPr="00BD5EC6" w:rsidRDefault="00BD5EC6" w:rsidP="00BD5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14:ligatures w14:val="none"/>
        </w:rPr>
      </w:pPr>
      <w:r w:rsidRPr="00BD5EC6"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14:ligatures w14:val="none"/>
        </w:rPr>
        <w:t>Posted Nov 3</w:t>
      </w:r>
    </w:p>
    <w:p w14:paraId="7E8E9A75" w14:textId="77777777" w:rsidR="00BD5EC6" w:rsidRPr="00BD5EC6" w:rsidRDefault="00BD5EC6" w:rsidP="00BD5EC6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14:ligatures w14:val="none"/>
        </w:rPr>
      </w:pPr>
      <w:proofErr w:type="spellStart"/>
      <w:r w:rsidRPr="00BD5EC6">
        <w:rPr>
          <w:rFonts w:ascii="Roboto" w:eastAsia="Times New Roman" w:hAnsi="Roboto" w:cs="Times New Roman"/>
          <w:color w:val="2E7D32"/>
          <w:spacing w:val="4"/>
          <w:kern w:val="0"/>
          <w:sz w:val="20"/>
          <w:szCs w:val="20"/>
          <w14:ligatures w14:val="none"/>
        </w:rPr>
        <w:t>Assigned</w:t>
      </w:r>
      <w:r w:rsidRPr="00BD5EC6"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14:ligatures w14:val="none"/>
        </w:rPr>
        <w:t>Estigfend</w:t>
      </w:r>
      <w:proofErr w:type="spellEnd"/>
    </w:p>
    <w:p w14:paraId="3FC887F8" w14:textId="77777777" w:rsidR="00BD5EC6" w:rsidRPr="00BD5EC6" w:rsidRDefault="00BD5EC6" w:rsidP="00BD5EC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14:ligatures w14:val="none"/>
        </w:rPr>
      </w:pPr>
      <w:r w:rsidRPr="00BD5EC6"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14:ligatures w14:val="none"/>
        </w:rPr>
        <w:t xml:space="preserve">1. Increase the size of the </w:t>
      </w:r>
      <w:proofErr w:type="spellStart"/>
      <w:r w:rsidRPr="00BD5EC6"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14:ligatures w14:val="none"/>
        </w:rPr>
        <w:t>exisitng</w:t>
      </w:r>
      <w:proofErr w:type="spellEnd"/>
      <w:r w:rsidRPr="00BD5EC6"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14:ligatures w14:val="none"/>
        </w:rPr>
        <w:t xml:space="preserve"> 1GB Volume (1gb-gp2-1a) to 3GB by adding 2 more GB.</w:t>
      </w:r>
      <w:r w:rsidRPr="00BD5EC6"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14:ligatures w14:val="none"/>
        </w:rPr>
        <w:br/>
      </w:r>
      <w:r w:rsidRPr="00BD5EC6"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14:ligatures w14:val="none"/>
        </w:rPr>
        <w:br/>
        <w:t>    a) increase the size of the volume from 1GB to 3 GB</w:t>
      </w:r>
      <w:r w:rsidRPr="00BD5EC6"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14:ligatures w14:val="none"/>
        </w:rPr>
        <w:br/>
        <w:t xml:space="preserve">    b) Extend the 1GB volume by extra 2GB from the </w:t>
      </w:r>
      <w:proofErr w:type="spellStart"/>
      <w:r w:rsidRPr="00BD5EC6"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14:ligatures w14:val="none"/>
        </w:rPr>
        <w:t>diskmanagemnt</w:t>
      </w:r>
      <w:proofErr w:type="spellEnd"/>
      <w:r w:rsidRPr="00BD5EC6"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14:ligatures w14:val="none"/>
        </w:rPr>
        <w:t xml:space="preserve"> from the SERVER1-A</w:t>
      </w:r>
      <w:r w:rsidRPr="00BD5EC6"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14:ligatures w14:val="none"/>
        </w:rPr>
        <w:br/>
      </w:r>
      <w:r w:rsidRPr="00BD5EC6"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14:ligatures w14:val="none"/>
        </w:rPr>
        <w:br/>
      </w:r>
      <w:r w:rsidRPr="00BD5EC6"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14:ligatures w14:val="none"/>
        </w:rPr>
        <w:br/>
        <w:t xml:space="preserve">2. Increase the size of the same EBS Volume (1gb-gp2-1a) </w:t>
      </w:r>
      <w:proofErr w:type="spellStart"/>
      <w:r w:rsidRPr="00BD5EC6"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14:ligatures w14:val="none"/>
        </w:rPr>
        <w:t>upto</w:t>
      </w:r>
      <w:proofErr w:type="spellEnd"/>
      <w:r w:rsidRPr="00BD5EC6"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14:ligatures w14:val="none"/>
        </w:rPr>
        <w:t xml:space="preserve"> 5GB</w:t>
      </w:r>
      <w:r w:rsidRPr="00BD5EC6"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14:ligatures w14:val="none"/>
        </w:rPr>
        <w:br/>
      </w:r>
      <w:r w:rsidRPr="00BD5EC6">
        <w:rPr>
          <w:rFonts w:ascii="Roboto" w:eastAsia="Times New Roman" w:hAnsi="Roboto" w:cs="Times New Roman"/>
          <w:color w:val="5F6368"/>
          <w:spacing w:val="6"/>
          <w:kern w:val="0"/>
          <w:sz w:val="20"/>
          <w:szCs w:val="20"/>
          <w14:ligatures w14:val="none"/>
        </w:rPr>
        <w:br/>
        <w:t>3. Modify the type of the EBS Volume 5GB (5gb-io2-1a) from IO2 to ST1</w:t>
      </w:r>
    </w:p>
    <w:p w14:paraId="7FFF93ED" w14:textId="6D368BDC" w:rsidR="00E746AD" w:rsidRPr="00E746AD" w:rsidRDefault="00E746AD" w:rsidP="00E746AD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C4043"/>
          <w:spacing w:val="4"/>
          <w:kern w:val="0"/>
          <w:sz w:val="20"/>
          <w:szCs w:val="20"/>
          <w14:ligatures w14:val="none"/>
        </w:rPr>
      </w:pPr>
    </w:p>
    <w:p w14:paraId="062F4200" w14:textId="70502B78" w:rsidR="00E746AD" w:rsidRDefault="00E746AD" w:rsidP="00E746A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B9BD5" w:themeColor="accent5"/>
          <w:spacing w:val="6"/>
          <w:kern w:val="0"/>
          <w:sz w:val="24"/>
          <w:szCs w:val="24"/>
          <w14:ligatures w14:val="none"/>
        </w:rPr>
      </w:pPr>
      <w:r w:rsidRPr="00E746AD">
        <w:rPr>
          <w:rFonts w:ascii="Roboto" w:eastAsia="Times New Roman" w:hAnsi="Roboto" w:cs="Times New Roman"/>
          <w:color w:val="5B9BD5" w:themeColor="accent5"/>
          <w:spacing w:val="6"/>
          <w:kern w:val="0"/>
          <w:sz w:val="24"/>
          <w:szCs w:val="24"/>
          <w14:ligatures w14:val="none"/>
        </w:rPr>
        <w:t>EBS-Encryption</w:t>
      </w:r>
    </w:p>
    <w:p w14:paraId="7D9C8CB0" w14:textId="77777777" w:rsidR="00E746AD" w:rsidRPr="00E746AD" w:rsidRDefault="00E746AD" w:rsidP="00E746A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B9BD5" w:themeColor="accent5"/>
          <w:spacing w:val="6"/>
          <w:kern w:val="0"/>
          <w:sz w:val="24"/>
          <w:szCs w:val="24"/>
          <w14:ligatures w14:val="none"/>
        </w:rPr>
      </w:pPr>
    </w:p>
    <w:p w14:paraId="0ADADE44" w14:textId="79CE3146" w:rsidR="00E746AD" w:rsidRPr="00E746AD" w:rsidRDefault="00E746AD" w:rsidP="00E746A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</w:pPr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t>1.  Create an EBS volume and enable Encryption at the time of Creation.</w:t>
      </w:r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2. Enable Encryption on any Existing EBS Volume -- (NOT POSSIBLE)</w:t>
      </w:r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lastRenderedPageBreak/>
        <w:br/>
        <w:t>3. Can we disable encryption on EBS Volume?  -- (NOT POSSIBLE)</w:t>
      </w:r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4. Create a snapshot of any encrypted EBS volume and observe that the snapshot is encrypted or not</w:t>
      </w:r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5. Create an EBS volume from the encrypted snapshot</w:t>
      </w:r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    a) Disable the encryption on new Volume  -- Can't be disabled.</w:t>
      </w:r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    b) Enable the Encryption on new Volume  -- Mandatory</w:t>
      </w:r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 xml:space="preserve">6. Create a </w:t>
      </w:r>
      <w:proofErr w:type="spellStart"/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t>snaphot</w:t>
      </w:r>
      <w:proofErr w:type="spellEnd"/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t xml:space="preserve"> from Non-Encrypted EBS Volume, and observe the encryption status of the </w:t>
      </w:r>
      <w:proofErr w:type="spellStart"/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t>snaphot</w:t>
      </w:r>
      <w:proofErr w:type="spellEnd"/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t>.</w:t>
      </w:r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7. Create a new EBS Volume using Un-Encrypted Snapshot and observe the following</w:t>
      </w:r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</w:r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    a) Enable Encryption while creating the Volume   -- POSSIBLE</w:t>
      </w:r>
      <w:r w:rsidRPr="00E746AD">
        <w:rPr>
          <w:rFonts w:ascii="Roboto" w:eastAsia="Times New Roman" w:hAnsi="Roboto" w:cs="Times New Roman"/>
          <w:color w:val="5F6368"/>
          <w:spacing w:val="6"/>
          <w:kern w:val="0"/>
          <w:sz w:val="24"/>
          <w:szCs w:val="24"/>
          <w14:ligatures w14:val="none"/>
        </w:rPr>
        <w:br/>
        <w:t>    b) Disable Encryption while creating the Volume -- POSSIBLE</w:t>
      </w:r>
    </w:p>
    <w:p w14:paraId="4D272257" w14:textId="77777777" w:rsidR="00E746AD" w:rsidRDefault="00E746AD"/>
    <w:sectPr w:rsidR="00E7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28"/>
    <w:rsid w:val="00000415"/>
    <w:rsid w:val="00614C28"/>
    <w:rsid w:val="00786645"/>
    <w:rsid w:val="00BD5EC6"/>
    <w:rsid w:val="00E7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609A"/>
  <w15:chartTrackingRefBased/>
  <w15:docId w15:val="{F5684629-3FE6-471E-9357-73B1E55C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41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vzcr8">
    <w:name w:val="vzcr8"/>
    <w:basedOn w:val="DefaultParagraphFont"/>
    <w:rsid w:val="00BD5EC6"/>
  </w:style>
  <w:style w:type="character" w:customStyle="1" w:styleId="e70hue">
    <w:name w:val="e70hue"/>
    <w:basedOn w:val="DefaultParagraphFont"/>
    <w:rsid w:val="00BD5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9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500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Hanumath Chamchani</dc:creator>
  <cp:keywords/>
  <dc:description/>
  <cp:lastModifiedBy>Hanumath Chamchani</cp:lastModifiedBy>
  <cp:revision>4</cp:revision>
  <dcterms:created xsi:type="dcterms:W3CDTF">2023-11-06T17:30:00Z</dcterms:created>
  <dcterms:modified xsi:type="dcterms:W3CDTF">2023-11-06T17:34:00Z</dcterms:modified>
</cp:coreProperties>
</file>