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&#65279;<?xml version="1.0" encoding="utf-8" standalone="yes"?><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2F2F2" w:themeColor="background1" w:themeShade="F2"/>
  <w:body>
    <w:tbl>
      <w:tblPr>
        <w:tblStyle w:val="TableGrid"/>
        <w:tblW w:w="15546" w:type="dxa"/>
        <w:tblInd w:w="108" w:type="dxa"/>
        <w:tblBorders>
          <w:top w:val="single" w:color="F2F2F2" w:themeColor="background1" w:themeShade="F2" w:sz="4" w:space="0"/>
          <w:left w:val="single" w:color="F2F2F2" w:themeColor="background1" w:themeShade="F2" w:sz="4" w:space="0"/>
          <w:bottom w:val="single" w:color="F2F2F2" w:themeColor="background1" w:themeShade="F2" w:sz="4" w:space="0"/>
          <w:right w:val="single" w:color="F2F2F2" w:themeColor="background1" w:themeShade="F2" w:sz="4" w:space="0"/>
          <w:insideH w:val="single" w:color="F2F2F2" w:themeColor="background1" w:themeShade="F2" w:sz="4" w:space="0"/>
          <w:insideV w:val="single" w:color="F2F2F2" w:themeColor="background1" w:themeShade="F2" w:sz="4" w:space="0"/>
        </w:tblBorders>
        <w:shd w:val="clear" w:color="auto" w:fill="F3F3F3"/>
        <w:tblLayout w:type="fixed"/>
        <w:tblCellMar>
          <w:right w:w="113" w:type="dxa"/>
        </w:tblCellMar>
        <w:tblLook w:val="04A0" w:firstRow="1" w:lastRow="0" w:firstColumn="1" w:lastColumn="0" w:noHBand="0" w:noVBand="1"/>
      </w:tblPr>
      <w:tblGrid>
        <w:gridCol w:w="3119"/>
        <w:gridCol w:w="3071"/>
        <w:gridCol w:w="47"/>
        <w:gridCol w:w="1499"/>
        <w:gridCol w:w="1185"/>
        <w:gridCol w:w="406"/>
        <w:gridCol w:w="6"/>
        <w:gridCol w:w="2706"/>
        <w:gridCol w:w="397"/>
        <w:gridCol w:w="1856"/>
        <w:gridCol w:w="418"/>
        <w:gridCol w:w="836"/>
      </w:tblGrid>
      <w:tr w:rsidRPr="00846E3C" w:rsidR="00846E3C" w:rsidTr="5621F007" w14:paraId="632A693D" w14:textId="77777777">
        <w:trPr>
          <w:trHeight w:val="415"/>
        </w:trPr>
        <w:tc>
          <w:tcPr>
            <w:tcW w:w="3119" w:type="dxa"/>
            <w:tcBorders>
              <w:bottom w:val="single" w:color="F2F2F2" w:themeColor="background1" w:themeShade="F2" w:sz="4" w:space="0"/>
            </w:tcBorders>
            <w:shd w:val="clear" w:color="auto" w:fill="F3F3F3"/>
            <w:tcMar/>
            <w:vAlign w:val="center"/>
          </w:tcPr>
          <w:p w:rsidRPr="00846E3C" w:rsidR="00B312C7" w:rsidP="00B312C7" w:rsidRDefault="00B312C7" w14:paraId="543A733E" w14:textId="77777777">
            <w:pPr>
              <w:ind w:right="-944"/>
              <w:rPr>
                <w:rFonts w:ascii="Arial" w:hAnsi="Arial"/>
                <w:color w:val="000000" w:themeColor="text1"/>
              </w:rPr>
            </w:pPr>
          </w:p>
        </w:tc>
        <w:tc>
          <w:tcPr>
            <w:tcW w:w="3071" w:type="dxa"/>
            <w:tcBorders>
              <w:bottom w:val="single" w:color="F2F2F2" w:themeColor="background1" w:themeShade="F2" w:sz="4" w:space="0"/>
            </w:tcBorders>
            <w:shd w:val="clear" w:color="auto" w:fill="F3F3F3"/>
            <w:tcMar/>
            <w:vAlign w:val="center"/>
          </w:tcPr>
          <w:p w:rsidRPr="00846E3C" w:rsidR="00B312C7" w:rsidP="00B312C7" w:rsidRDefault="00B312C7" w14:paraId="6163E4D8" w14:textId="77777777">
            <w:pPr>
              <w:ind w:right="-944"/>
              <w:rPr>
                <w:rFonts w:ascii="Arial" w:hAnsi="Arial"/>
                <w:color w:val="000000" w:themeColor="text1"/>
              </w:rPr>
            </w:pPr>
          </w:p>
        </w:tc>
        <w:tc>
          <w:tcPr>
            <w:tcW w:w="3143" w:type="dxa"/>
            <w:gridSpan w:val="5"/>
            <w:tcBorders>
              <w:bottom w:val="single" w:color="F2F2F2" w:themeColor="background1" w:themeShade="F2" w:sz="4" w:space="0"/>
            </w:tcBorders>
            <w:shd w:val="clear" w:color="auto" w:fill="F3F3F3"/>
            <w:tcMar/>
            <w:vAlign w:val="bottom"/>
          </w:tcPr>
          <w:p w:rsidRPr="00846E3C" w:rsidR="00B312C7" w:rsidP="00B312C7" w:rsidRDefault="00B312C7" w14:paraId="504F0BB5" w14:textId="77777777">
            <w:pPr>
              <w:ind w:right="-944"/>
              <w:rPr>
                <w:rFonts w:ascii="Arial" w:hAnsi="Arial"/>
                <w:color w:val="000000" w:themeColor="text1"/>
                <w:sz w:val="18"/>
              </w:rPr>
            </w:pPr>
            <w:r w:rsidRPr="00846E3C">
              <w:rPr>
                <w:rFonts w:ascii="Arial" w:hAnsi="Arial"/>
                <w:color w:val="000000" w:themeColor="text1"/>
                <w:sz w:val="18"/>
              </w:rPr>
              <w:t>Designed for:</w:t>
            </w:r>
          </w:p>
        </w:tc>
        <w:tc>
          <w:tcPr>
            <w:tcW w:w="3103" w:type="dxa"/>
            <w:gridSpan w:val="2"/>
            <w:tcBorders>
              <w:bottom w:val="single" w:color="F2F2F2" w:themeColor="background1" w:themeShade="F2" w:sz="4" w:space="0"/>
            </w:tcBorders>
            <w:shd w:val="clear" w:color="auto" w:fill="F3F3F3"/>
            <w:tcMar/>
            <w:vAlign w:val="bottom"/>
          </w:tcPr>
          <w:p w:rsidRPr="00846E3C" w:rsidR="00B312C7" w:rsidP="00F076D7" w:rsidRDefault="00B312C7" w14:paraId="03810569" w14:textId="77777777">
            <w:pPr>
              <w:ind w:left="-51" w:right="-944"/>
              <w:rPr>
                <w:rFonts w:ascii="Arial" w:hAnsi="Arial"/>
                <w:color w:val="000000" w:themeColor="text1"/>
                <w:sz w:val="18"/>
              </w:rPr>
            </w:pPr>
            <w:r w:rsidRPr="00846E3C">
              <w:rPr>
                <w:rFonts w:ascii="Arial" w:hAnsi="Arial"/>
                <w:color w:val="000000" w:themeColor="text1"/>
                <w:sz w:val="18"/>
              </w:rPr>
              <w:t>Designed by:</w:t>
            </w:r>
          </w:p>
        </w:tc>
        <w:tc>
          <w:tcPr>
            <w:tcW w:w="2274" w:type="dxa"/>
            <w:gridSpan w:val="2"/>
            <w:tcBorders>
              <w:bottom w:val="single" w:color="F2F2F2" w:themeColor="background1" w:themeShade="F2" w:sz="4" w:space="0"/>
            </w:tcBorders>
            <w:shd w:val="clear" w:color="auto" w:fill="F3F3F3"/>
            <w:tcMar/>
            <w:vAlign w:val="bottom"/>
          </w:tcPr>
          <w:p w:rsidRPr="00846E3C" w:rsidR="00B312C7" w:rsidP="00F076D7" w:rsidRDefault="00B312C7" w14:paraId="07B93AC8" w14:textId="77777777">
            <w:pPr>
              <w:ind w:left="-80" w:right="-944"/>
              <w:rPr>
                <w:rFonts w:ascii="Arial" w:hAnsi="Arial"/>
                <w:color w:val="000000" w:themeColor="text1"/>
                <w:sz w:val="18"/>
              </w:rPr>
            </w:pPr>
            <w:r w:rsidRPr="00846E3C">
              <w:rPr>
                <w:rFonts w:ascii="Arial" w:hAnsi="Arial"/>
                <w:color w:val="000000" w:themeColor="text1"/>
                <w:sz w:val="18"/>
              </w:rPr>
              <w:t>Date:</w:t>
            </w:r>
          </w:p>
        </w:tc>
        <w:tc>
          <w:tcPr>
            <w:tcW w:w="836" w:type="dxa"/>
            <w:tcBorders>
              <w:bottom w:val="single" w:color="F2F2F2" w:themeColor="background1" w:themeShade="F2" w:sz="4" w:space="0"/>
            </w:tcBorders>
            <w:shd w:val="clear" w:color="auto" w:fill="F3F3F3"/>
            <w:tcMar/>
            <w:vAlign w:val="bottom"/>
          </w:tcPr>
          <w:p w:rsidRPr="00846E3C" w:rsidR="00B312C7" w:rsidP="00F076D7" w:rsidRDefault="00B312C7" w14:paraId="6810AF85" w14:textId="77777777">
            <w:pPr>
              <w:ind w:left="-108" w:right="-944"/>
              <w:rPr>
                <w:rFonts w:ascii="Arial" w:hAnsi="Arial"/>
                <w:color w:val="000000" w:themeColor="text1"/>
                <w:sz w:val="18"/>
              </w:rPr>
            </w:pPr>
            <w:r w:rsidRPr="00846E3C">
              <w:rPr>
                <w:rFonts w:ascii="Arial" w:hAnsi="Arial"/>
                <w:color w:val="000000" w:themeColor="text1"/>
                <w:sz w:val="18"/>
              </w:rPr>
              <w:t>Version</w:t>
            </w:r>
            <w:r w:rsidRPr="00846E3C" w:rsidR="00F076D7">
              <w:rPr>
                <w:rFonts w:ascii="Arial" w:hAnsi="Arial"/>
                <w:color w:val="000000" w:themeColor="text1"/>
                <w:sz w:val="18"/>
              </w:rPr>
              <w:t>:</w:t>
            </w:r>
          </w:p>
        </w:tc>
      </w:tr>
      <w:tr w:rsidRPr="00846E3C" w:rsidR="00846E3C" w:rsidTr="5621F007" w14:paraId="3E249D38" w14:textId="77777777">
        <w:trPr>
          <w:trHeight w:val="415"/>
        </w:trPr>
        <w:tc>
          <w:tcPr>
            <w:tcW w:w="6190" w:type="dxa"/>
            <w:gridSpan w:val="2"/>
            <w:shd w:val="clear" w:color="auto" w:fill="F3F3F3"/>
            <w:tcMar/>
            <w:vAlign w:val="center"/>
          </w:tcPr>
          <w:p w:rsidRPr="00846E3C" w:rsidR="009505CB" w:rsidP="00B312C7" w:rsidRDefault="001F4186" w14:paraId="6D1446E3" w14:textId="45BC4388">
            <w:pPr>
              <w:ind w:right="-944"/>
              <w:rPr>
                <w:rFonts w:ascii="Arial" w:hAnsi="Arial"/>
                <w:color w:val="000000" w:themeColor="text1"/>
                <w:sz w:val="36"/>
              </w:rPr>
            </w:pPr>
            <w:r w:rsidRPr="00846E3C">
              <w:rPr>
                <w:rFonts w:ascii="Arial" w:hAnsi="Arial"/>
                <w:b/>
                <w:color w:val="000000" w:themeColor="text1"/>
                <w:sz w:val="36"/>
              </w:rPr>
              <w:t>Lean</w:t>
            </w:r>
            <w:r w:rsidRPr="00846E3C" w:rsidR="009505CB">
              <w:rPr>
                <w:rFonts w:ascii="Arial" w:hAnsi="Arial"/>
                <w:b/>
                <w:color w:val="000000" w:themeColor="text1"/>
                <w:sz w:val="36"/>
              </w:rPr>
              <w:t xml:space="preserve"> Canvas</w:t>
            </w:r>
          </w:p>
        </w:tc>
        <w:tc>
          <w:tcPr>
            <w:tcW w:w="2731" w:type="dxa"/>
            <w:gridSpan w:val="3"/>
            <w:tcBorders>
              <w:bottom w:val="single" w:color="F2F2F2" w:themeColor="background1" w:themeShade="F2" w:sz="4" w:space="0"/>
            </w:tcBorders>
            <w:shd w:val="clear" w:color="auto" w:fill="FFFFFF" w:themeFill="background1"/>
            <w:tcMar/>
            <w:vAlign w:val="center"/>
          </w:tcPr>
          <w:p w:rsidRPr="00846E3C" w:rsidR="009505CB" w:rsidP="00F076D7" w:rsidRDefault="003A2831" w14:paraId="3DF06ABA" w14:textId="4FF8D5E1">
            <w:pPr>
              <w:ind w:right="-944"/>
              <w:rPr>
                <w:rFonts w:ascii="Arial" w:hAnsi="Arial"/>
                <w:color w:val="000000" w:themeColor="text1"/>
              </w:rPr>
            </w:pPr>
            <w:r w:rsidRPr="00846E3C">
              <w:rPr>
                <w:rFonts w:ascii="Arial" w:hAnsi="Arial"/>
                <w:color w:val="000000" w:themeColor="text1"/>
              </w:rPr>
              <w:t>Fitness Web App</w:t>
            </w:r>
          </w:p>
        </w:tc>
        <w:tc>
          <w:tcPr>
            <w:tcW w:w="412" w:type="dxa"/>
            <w:gridSpan w:val="2"/>
            <w:tcBorders>
              <w:bottom w:val="single" w:color="F2F2F2" w:themeColor="background1" w:themeShade="F2" w:sz="4" w:space="0"/>
            </w:tcBorders>
            <w:shd w:val="clear" w:color="auto" w:fill="F3F3F3"/>
            <w:tcMar/>
            <w:vAlign w:val="center"/>
          </w:tcPr>
          <w:p w:rsidRPr="00846E3C" w:rsidR="009505CB" w:rsidP="00F076D7" w:rsidRDefault="009505CB" w14:paraId="4B3B2993" w14:textId="77777777">
            <w:pPr>
              <w:ind w:right="-944"/>
              <w:rPr>
                <w:rFonts w:ascii="Arial" w:hAnsi="Arial"/>
                <w:color w:val="000000" w:themeColor="text1"/>
              </w:rPr>
            </w:pPr>
          </w:p>
        </w:tc>
        <w:tc>
          <w:tcPr>
            <w:tcW w:w="2706" w:type="dxa"/>
            <w:tcBorders>
              <w:bottom w:val="single" w:color="F2F2F2" w:themeColor="background1" w:themeShade="F2" w:sz="4" w:space="0"/>
            </w:tcBorders>
            <w:shd w:val="clear" w:color="auto" w:fill="FFFFFF" w:themeFill="background1"/>
            <w:tcMar/>
            <w:vAlign w:val="center"/>
          </w:tcPr>
          <w:p w:rsidRPr="00846E3C" w:rsidR="009505CB" w:rsidP="00F076D7" w:rsidRDefault="003A2831" w14:paraId="012D179B" w14:textId="7A546B96">
            <w:pPr>
              <w:ind w:right="-944"/>
              <w:rPr>
                <w:rFonts w:ascii="Arial" w:hAnsi="Arial"/>
                <w:color w:val="000000" w:themeColor="text1"/>
              </w:rPr>
            </w:pPr>
            <w:r w:rsidRPr="00846E3C">
              <w:rPr>
                <w:rFonts w:ascii="Arial" w:hAnsi="Arial"/>
                <w:color w:val="000000" w:themeColor="text1"/>
              </w:rPr>
              <w:t>Team 1</w:t>
            </w:r>
          </w:p>
        </w:tc>
        <w:tc>
          <w:tcPr>
            <w:tcW w:w="397" w:type="dxa"/>
            <w:tcBorders>
              <w:bottom w:val="single" w:color="F2F2F2" w:themeColor="background1" w:themeShade="F2" w:sz="4" w:space="0"/>
            </w:tcBorders>
            <w:shd w:val="clear" w:color="auto" w:fill="F3F3F3"/>
            <w:tcMar/>
            <w:vAlign w:val="center"/>
          </w:tcPr>
          <w:p w:rsidRPr="00846E3C" w:rsidR="009505CB" w:rsidP="00F076D7" w:rsidRDefault="009505CB" w14:paraId="37B6DB99" w14:textId="5B215530">
            <w:pPr>
              <w:ind w:right="-944"/>
              <w:rPr>
                <w:rFonts w:ascii="Arial" w:hAnsi="Arial"/>
                <w:color w:val="000000" w:themeColor="text1"/>
              </w:rPr>
            </w:pPr>
          </w:p>
        </w:tc>
        <w:tc>
          <w:tcPr>
            <w:tcW w:w="1856" w:type="dxa"/>
            <w:tcBorders>
              <w:bottom w:val="single" w:color="F2F2F2" w:themeColor="background1" w:themeShade="F2" w:sz="4" w:space="0"/>
            </w:tcBorders>
            <w:shd w:val="clear" w:color="auto" w:fill="FFFFFF" w:themeFill="background1"/>
            <w:tcMar/>
            <w:vAlign w:val="center"/>
          </w:tcPr>
          <w:p w:rsidRPr="00846E3C" w:rsidR="009505CB" w:rsidP="00F076D7" w:rsidRDefault="003A2831" w14:paraId="7D134556" w14:textId="242CBC62">
            <w:pPr>
              <w:ind w:right="-944"/>
              <w:rPr>
                <w:rFonts w:ascii="Arial" w:hAnsi="Arial"/>
                <w:color w:val="000000" w:themeColor="text1"/>
              </w:rPr>
            </w:pPr>
            <w:r w:rsidRPr="00846E3C">
              <w:rPr>
                <w:rFonts w:ascii="Arial" w:hAnsi="Arial"/>
                <w:color w:val="000000" w:themeColor="text1"/>
              </w:rPr>
              <w:t>01/09/2021</w:t>
            </w:r>
          </w:p>
        </w:tc>
        <w:tc>
          <w:tcPr>
            <w:tcW w:w="418" w:type="dxa"/>
            <w:tcBorders>
              <w:bottom w:val="single" w:color="F2F2F2" w:themeColor="background1" w:themeShade="F2" w:sz="4" w:space="0"/>
            </w:tcBorders>
            <w:shd w:val="clear" w:color="auto" w:fill="F3F3F3"/>
            <w:tcMar/>
            <w:vAlign w:val="center"/>
          </w:tcPr>
          <w:p w:rsidRPr="00846E3C" w:rsidR="009505CB" w:rsidP="00F076D7" w:rsidRDefault="009505CB" w14:paraId="6757DC64" w14:textId="77777777">
            <w:pPr>
              <w:ind w:right="-944"/>
              <w:rPr>
                <w:rFonts w:ascii="Arial" w:hAnsi="Arial"/>
                <w:color w:val="000000" w:themeColor="text1"/>
              </w:rPr>
            </w:pPr>
          </w:p>
        </w:tc>
        <w:tc>
          <w:tcPr>
            <w:tcW w:w="836" w:type="dxa"/>
            <w:tcBorders>
              <w:bottom w:val="single" w:color="F2F2F2" w:themeColor="background1" w:themeShade="F2" w:sz="4" w:space="0"/>
            </w:tcBorders>
            <w:shd w:val="clear" w:color="auto" w:fill="FFFFFF" w:themeFill="background1"/>
            <w:tcMar/>
            <w:vAlign w:val="center"/>
          </w:tcPr>
          <w:p w:rsidRPr="00846E3C" w:rsidR="009505CB" w:rsidP="00F076D7" w:rsidRDefault="003A2831" w14:paraId="30AED4C0" w14:textId="45781B47">
            <w:pPr>
              <w:ind w:right="-944"/>
              <w:rPr>
                <w:rFonts w:ascii="Arial" w:hAnsi="Arial"/>
                <w:color w:val="000000" w:themeColor="text1"/>
              </w:rPr>
            </w:pPr>
            <w:r w:rsidRPr="00846E3C">
              <w:rPr>
                <w:rFonts w:ascii="Arial" w:hAnsi="Arial"/>
                <w:color w:val="000000" w:themeColor="text1"/>
              </w:rPr>
              <w:t>1.0</w:t>
            </w:r>
          </w:p>
        </w:tc>
      </w:tr>
      <w:tr w:rsidRPr="00846E3C" w:rsidR="00846E3C" w:rsidTr="5621F007" w14:paraId="75E6A49A" w14:textId="77777777">
        <w:trPr>
          <w:trHeight w:val="71"/>
        </w:trPr>
        <w:tc>
          <w:tcPr>
            <w:tcW w:w="3119" w:type="dxa"/>
            <w:tcBorders>
              <w:bottom w:val="single" w:color="F2F2F2" w:themeColor="background1" w:themeShade="F2" w:sz="4" w:space="0"/>
            </w:tcBorders>
            <w:shd w:val="clear" w:color="auto" w:fill="F3F3F3"/>
            <w:tcMar/>
            <w:vAlign w:val="center"/>
          </w:tcPr>
          <w:p w:rsidRPr="00846E3C" w:rsidR="00B312C7" w:rsidP="00B312C7" w:rsidRDefault="00B312C7" w14:paraId="1DB05486" w14:textId="77777777">
            <w:pPr>
              <w:ind w:right="-944"/>
              <w:rPr>
                <w:rFonts w:ascii="Arial" w:hAnsi="Arial"/>
                <w:color w:val="000000" w:themeColor="text1"/>
              </w:rPr>
            </w:pPr>
          </w:p>
        </w:tc>
        <w:tc>
          <w:tcPr>
            <w:tcW w:w="3071" w:type="dxa"/>
            <w:tcBorders>
              <w:bottom w:val="single" w:color="F2F2F2" w:themeColor="background1" w:themeShade="F2" w:sz="4" w:space="0"/>
            </w:tcBorders>
            <w:shd w:val="clear" w:color="auto" w:fill="F3F3F3"/>
            <w:tcMar/>
            <w:vAlign w:val="center"/>
          </w:tcPr>
          <w:p w:rsidRPr="00846E3C" w:rsidR="00B312C7" w:rsidP="00B312C7" w:rsidRDefault="00B312C7" w14:paraId="10A750BB" w14:textId="77777777">
            <w:pPr>
              <w:ind w:right="-944"/>
              <w:rPr>
                <w:rFonts w:ascii="Arial" w:hAnsi="Arial"/>
                <w:color w:val="000000" w:themeColor="text1"/>
              </w:rPr>
            </w:pPr>
          </w:p>
        </w:tc>
        <w:tc>
          <w:tcPr>
            <w:tcW w:w="3143" w:type="dxa"/>
            <w:gridSpan w:val="5"/>
            <w:tcBorders>
              <w:bottom w:val="single" w:color="F2F2F2" w:themeColor="background1" w:themeShade="F2" w:sz="4" w:space="0"/>
            </w:tcBorders>
            <w:shd w:val="clear" w:color="auto" w:fill="F3F3F3"/>
            <w:tcMar/>
            <w:vAlign w:val="center"/>
          </w:tcPr>
          <w:p w:rsidRPr="00846E3C" w:rsidR="00B312C7" w:rsidP="00B312C7" w:rsidRDefault="00B312C7" w14:paraId="7DD0C450" w14:textId="77777777">
            <w:pPr>
              <w:ind w:right="-944"/>
              <w:rPr>
                <w:rFonts w:ascii="Arial" w:hAnsi="Arial"/>
                <w:color w:val="000000" w:themeColor="text1"/>
              </w:rPr>
            </w:pPr>
          </w:p>
        </w:tc>
        <w:tc>
          <w:tcPr>
            <w:tcW w:w="3103" w:type="dxa"/>
            <w:gridSpan w:val="2"/>
            <w:tcBorders>
              <w:bottom w:val="single" w:color="F2F2F2" w:themeColor="background1" w:themeShade="F2" w:sz="4" w:space="0"/>
            </w:tcBorders>
            <w:shd w:val="clear" w:color="auto" w:fill="F3F3F3"/>
            <w:tcMar/>
            <w:vAlign w:val="center"/>
          </w:tcPr>
          <w:p w:rsidRPr="00846E3C" w:rsidR="00B312C7" w:rsidP="00B312C7" w:rsidRDefault="00B312C7" w14:paraId="4D081B9C" w14:textId="77777777">
            <w:pPr>
              <w:ind w:right="-944"/>
              <w:rPr>
                <w:rFonts w:ascii="Arial" w:hAnsi="Arial"/>
                <w:color w:val="000000" w:themeColor="text1"/>
              </w:rPr>
            </w:pPr>
          </w:p>
        </w:tc>
        <w:tc>
          <w:tcPr>
            <w:tcW w:w="3110" w:type="dxa"/>
            <w:gridSpan w:val="3"/>
            <w:tcBorders>
              <w:bottom w:val="single" w:color="F2F2F2" w:themeColor="background1" w:themeShade="F2" w:sz="4" w:space="0"/>
            </w:tcBorders>
            <w:shd w:val="clear" w:color="auto" w:fill="F3F3F3"/>
            <w:tcMar/>
            <w:vAlign w:val="center"/>
          </w:tcPr>
          <w:p w:rsidRPr="00846E3C" w:rsidR="00B312C7" w:rsidP="00B312C7" w:rsidRDefault="00B312C7" w14:paraId="4B1814E6" w14:textId="77777777">
            <w:pPr>
              <w:ind w:right="-944"/>
              <w:rPr>
                <w:rFonts w:ascii="Arial" w:hAnsi="Arial"/>
                <w:color w:val="000000" w:themeColor="text1"/>
              </w:rPr>
            </w:pPr>
          </w:p>
        </w:tc>
      </w:tr>
      <w:tr w:rsidRPr="00846E3C" w:rsidR="00846E3C" w:rsidTr="5621F007" w14:paraId="4247E5D5" w14:textId="77777777">
        <w:trPr>
          <w:trHeight w:val="266"/>
        </w:trPr>
        <w:tc>
          <w:tcPr>
            <w:tcW w:w="3119" w:type="dxa"/>
            <w:tcBorders>
              <w:bottom w:val="nil"/>
            </w:tcBorders>
            <w:shd w:val="clear" w:color="auto" w:fill="FFFFFF" w:themeFill="background1"/>
            <w:tcMar/>
          </w:tcPr>
          <w:p w:rsidRPr="00846E3C" w:rsidR="00303D93" w:rsidP="00CB6CF5" w:rsidRDefault="001F4186" w14:paraId="2C459B1D" w14:textId="49B17235">
            <w:pPr>
              <w:ind w:right="-944"/>
              <w:rPr>
                <w:rFonts w:ascii="Arial" w:hAnsi="Arial"/>
                <w:b/>
                <w:color w:val="000000" w:themeColor="text1"/>
                <w:sz w:val="22"/>
              </w:rPr>
            </w:pPr>
            <w:r w:rsidRPr="00846E3C">
              <w:rPr>
                <w:rFonts w:ascii="Arial" w:hAnsi="Arial"/>
                <w:b/>
                <w:color w:val="000000" w:themeColor="text1"/>
                <w:sz w:val="22"/>
              </w:rPr>
              <w:t>Problem</w:t>
            </w:r>
          </w:p>
        </w:tc>
        <w:tc>
          <w:tcPr>
            <w:tcW w:w="3118" w:type="dxa"/>
            <w:gridSpan w:val="2"/>
            <w:tcBorders>
              <w:bottom w:val="nil"/>
            </w:tcBorders>
            <w:shd w:val="clear" w:color="auto" w:fill="FFFFFF" w:themeFill="background1"/>
            <w:tcMar/>
          </w:tcPr>
          <w:p w:rsidRPr="00450EB2" w:rsidR="00B312C7" w:rsidP="00846E3C" w:rsidRDefault="001F4186" w14:paraId="055C620F" w14:textId="3950737C">
            <w:pPr>
              <w:ind w:right="-944"/>
              <w:rPr>
                <w:rFonts w:ascii="Arial" w:hAnsi="Arial" w:cs="Arial"/>
                <w:b/>
                <w:color w:val="000000" w:themeColor="text1"/>
                <w:sz w:val="22"/>
              </w:rPr>
            </w:pPr>
            <w:r w:rsidRPr="00450EB2">
              <w:rPr>
                <w:rFonts w:ascii="Arial" w:hAnsi="Arial" w:cs="Arial"/>
                <w:b/>
                <w:color w:val="000000" w:themeColor="text1"/>
                <w:sz w:val="22"/>
              </w:rPr>
              <w:t>Solution</w:t>
            </w:r>
          </w:p>
        </w:tc>
        <w:tc>
          <w:tcPr>
            <w:tcW w:w="3090" w:type="dxa"/>
            <w:gridSpan w:val="3"/>
            <w:tcBorders>
              <w:bottom w:val="nil"/>
            </w:tcBorders>
            <w:shd w:val="clear" w:color="auto" w:fill="FFFFFF" w:themeFill="background1"/>
            <w:tcMar/>
          </w:tcPr>
          <w:p w:rsidRPr="00450EB2" w:rsidR="00B312C7" w:rsidP="00CB6CF5" w:rsidRDefault="001F4186" w14:paraId="442A879B" w14:textId="3F58ADF0">
            <w:pPr>
              <w:ind w:right="-944"/>
              <w:rPr>
                <w:rFonts w:ascii="Arial" w:hAnsi="Arial" w:cs="Arial"/>
                <w:b/>
                <w:color w:val="000000" w:themeColor="text1"/>
                <w:sz w:val="22"/>
                <w:szCs w:val="22"/>
              </w:rPr>
            </w:pPr>
            <w:r w:rsidRPr="00450EB2">
              <w:rPr>
                <w:rFonts w:ascii="Arial" w:hAnsi="Arial" w:cs="Arial"/>
                <w:b/>
                <w:color w:val="000000" w:themeColor="text1"/>
                <w:sz w:val="22"/>
                <w:szCs w:val="22"/>
              </w:rPr>
              <w:t xml:space="preserve">Unique </w:t>
            </w:r>
            <w:r w:rsidRPr="00450EB2" w:rsidR="00B312C7">
              <w:rPr>
                <w:rFonts w:ascii="Arial" w:hAnsi="Arial" w:cs="Arial"/>
                <w:b/>
                <w:color w:val="000000" w:themeColor="text1"/>
                <w:sz w:val="22"/>
                <w:szCs w:val="22"/>
              </w:rPr>
              <w:t>Value Proposition</w:t>
            </w:r>
          </w:p>
        </w:tc>
        <w:tc>
          <w:tcPr>
            <w:tcW w:w="3109" w:type="dxa"/>
            <w:gridSpan w:val="3"/>
            <w:tcBorders>
              <w:bottom w:val="nil"/>
            </w:tcBorders>
            <w:shd w:val="clear" w:color="auto" w:fill="FFFFFF" w:themeFill="background1"/>
            <w:tcMar/>
          </w:tcPr>
          <w:p w:rsidRPr="00846E3C" w:rsidR="00B312C7" w:rsidP="00CB6CF5" w:rsidRDefault="001F4186" w14:paraId="2EA11AF4" w14:textId="00CFAFBD">
            <w:pPr>
              <w:ind w:right="-944"/>
              <w:rPr>
                <w:rFonts w:ascii="Arial" w:hAnsi="Arial"/>
                <w:b/>
                <w:color w:val="000000" w:themeColor="text1"/>
                <w:sz w:val="22"/>
              </w:rPr>
            </w:pPr>
            <w:r w:rsidRPr="00846E3C">
              <w:rPr>
                <w:rFonts w:ascii="Arial" w:hAnsi="Arial"/>
                <w:b/>
                <w:color w:val="000000" w:themeColor="text1"/>
                <w:sz w:val="22"/>
              </w:rPr>
              <w:t>Unfair Advantage</w:t>
            </w:r>
          </w:p>
        </w:tc>
        <w:tc>
          <w:tcPr>
            <w:tcW w:w="3110" w:type="dxa"/>
            <w:gridSpan w:val="3"/>
            <w:tcBorders>
              <w:bottom w:val="nil"/>
            </w:tcBorders>
            <w:shd w:val="clear" w:color="auto" w:fill="FFFFFF" w:themeFill="background1"/>
            <w:tcMar/>
          </w:tcPr>
          <w:p w:rsidRPr="00846E3C" w:rsidR="00B312C7" w:rsidP="00CB6CF5" w:rsidRDefault="00B312C7" w14:paraId="7593CDB7" w14:textId="77777777">
            <w:pPr>
              <w:ind w:right="-944"/>
              <w:rPr>
                <w:rFonts w:ascii="Arial" w:hAnsi="Arial"/>
                <w:b/>
                <w:color w:val="000000" w:themeColor="text1"/>
                <w:sz w:val="22"/>
              </w:rPr>
            </w:pPr>
            <w:r w:rsidRPr="00846E3C">
              <w:rPr>
                <w:rFonts w:ascii="Arial" w:hAnsi="Arial"/>
                <w:b/>
                <w:color w:val="000000" w:themeColor="text1"/>
                <w:sz w:val="22"/>
              </w:rPr>
              <w:t>Customer Segments</w:t>
            </w:r>
          </w:p>
        </w:tc>
      </w:tr>
      <w:tr w:rsidRPr="00846E3C" w:rsidR="00846E3C" w:rsidTr="5621F007" w14:paraId="15F1698E" w14:textId="77777777">
        <w:trPr>
          <w:trHeight w:val="3096"/>
        </w:trPr>
        <w:tc>
          <w:tcPr>
            <w:tcW w:w="3119" w:type="dxa"/>
            <w:tcBorders>
              <w:top w:val="nil"/>
              <w:bottom w:val="nil"/>
            </w:tcBorders>
            <w:shd w:val="clear" w:color="auto" w:fill="FFFFFF" w:themeFill="background1"/>
            <w:tcMar/>
          </w:tcPr>
          <w:p w:rsidRPr="00763870" w:rsidR="00752702" w:rsidP="00752702" w:rsidRDefault="00752702" w14:paraId="5F2A5900" w14:textId="77777777">
            <w:pPr>
              <w:pStyle w:val="NoSpacing"/>
              <w:rPr>
                <w:b/>
                <w:bCs/>
                <w:color w:val="000000" w:themeColor="text1"/>
                <w:sz w:val="10"/>
                <w:szCs w:val="10"/>
              </w:rPr>
            </w:pPr>
          </w:p>
          <w:p w:rsidRPr="00752702" w:rsidR="00752702" w:rsidP="00752702" w:rsidRDefault="00752702" w14:paraId="1772A486" w14:textId="6E416E1E">
            <w:pPr>
              <w:pStyle w:val="NoSpacing"/>
              <w:rPr>
                <w:b/>
                <w:bCs/>
                <w:color w:val="000000" w:themeColor="text1"/>
                <w:sz w:val="20"/>
                <w:szCs w:val="20"/>
              </w:rPr>
            </w:pPr>
            <w:r w:rsidRPr="00752702">
              <w:rPr>
                <w:b/>
                <w:bCs/>
                <w:color w:val="000000" w:themeColor="text1"/>
                <w:sz w:val="20"/>
                <w:szCs w:val="20"/>
              </w:rPr>
              <w:t>Design Challenge #3</w:t>
            </w:r>
          </w:p>
          <w:p w:rsidRPr="00253145" w:rsidR="00752702" w:rsidP="00752702" w:rsidRDefault="00752702" w14:paraId="3DDF934A" w14:textId="77777777">
            <w:pPr>
              <w:pStyle w:val="NoSpacing"/>
              <w:ind w:left="288"/>
              <w:rPr>
                <w:color w:val="000000" w:themeColor="text1"/>
                <w:sz w:val="6"/>
                <w:szCs w:val="6"/>
              </w:rPr>
            </w:pPr>
          </w:p>
          <w:p w:rsidRPr="004F52FF" w:rsidR="003A2831" w:rsidP="003A2831" w:rsidRDefault="00966014" w14:paraId="5FD008AE" w14:textId="76A5489D">
            <w:pPr>
              <w:pStyle w:val="NoSpacing"/>
              <w:numPr>
                <w:ilvl w:val="0"/>
                <w:numId w:val="4"/>
              </w:numPr>
              <w:ind w:left="288"/>
              <w:rPr>
                <w:color w:val="000000" w:themeColor="text1"/>
                <w:sz w:val="20"/>
                <w:szCs w:val="20"/>
              </w:rPr>
            </w:pPr>
            <w:r w:rsidRPr="00966014">
              <w:rPr>
                <w:color w:val="000000" w:themeColor="text1"/>
                <w:sz w:val="20"/>
                <w:szCs w:val="20"/>
              </w:rPr>
              <w:t>Ensure healthy lives and Promote well-being for all at all ages, profiles health as a desirable outcome.</w:t>
            </w:r>
          </w:p>
          <w:p w:rsidR="00966014" w:rsidP="00966014" w:rsidRDefault="00966014" w14:paraId="2A40B81C" w14:textId="77777777">
            <w:pPr>
              <w:pStyle w:val="NoSpacing"/>
              <w:numPr>
                <w:ilvl w:val="0"/>
                <w:numId w:val="4"/>
              </w:numPr>
              <w:ind w:left="288"/>
              <w:rPr>
                <w:color w:val="000000" w:themeColor="text1"/>
                <w:sz w:val="20"/>
                <w:szCs w:val="20"/>
              </w:rPr>
            </w:pPr>
            <w:r w:rsidRPr="00966014">
              <w:rPr>
                <w:color w:val="000000" w:themeColor="text1"/>
                <w:sz w:val="20"/>
                <w:szCs w:val="20"/>
              </w:rPr>
              <w:t xml:space="preserve">Worldwide wide child mortality and maternal mortality have dropped, by 53% and more than 40% respectively since 1990. (Source- WHO) </w:t>
            </w:r>
          </w:p>
          <w:p w:rsidRPr="00966014" w:rsidR="00BE73EC" w:rsidP="00966014" w:rsidRDefault="00966014" w14:paraId="09CD9966" w14:textId="5D9EA585">
            <w:pPr>
              <w:pStyle w:val="NoSpacing"/>
              <w:numPr>
                <w:ilvl w:val="0"/>
                <w:numId w:val="4"/>
              </w:numPr>
              <w:ind w:left="288"/>
              <w:rPr>
                <w:color w:val="000000" w:themeColor="text1"/>
                <w:sz w:val="20"/>
                <w:szCs w:val="20"/>
              </w:rPr>
            </w:pPr>
            <w:r w:rsidRPr="00966014">
              <w:rPr>
                <w:color w:val="000000" w:themeColor="text1"/>
                <w:sz w:val="20"/>
                <w:szCs w:val="20"/>
              </w:rPr>
              <w:t xml:space="preserve">Due to work from home, especially after the pandemic, it becomes extremely hard for people to maintain a healthy lifestyle. </w:t>
            </w:r>
          </w:p>
          <w:p w:rsidRPr="00846E3C" w:rsidR="00F076D7" w:rsidP="00CB6CF5" w:rsidRDefault="00F076D7" w14:paraId="5B48FC10" w14:textId="067CBB15">
            <w:pPr>
              <w:rPr>
                <w:rFonts w:ascii="Arial" w:hAnsi="Arial"/>
                <w:color w:val="000000" w:themeColor="text1"/>
                <w:sz w:val="20"/>
              </w:rPr>
            </w:pPr>
          </w:p>
        </w:tc>
        <w:tc>
          <w:tcPr>
            <w:tcW w:w="3118" w:type="dxa"/>
            <w:gridSpan w:val="2"/>
            <w:tcBorders>
              <w:top w:val="nil"/>
              <w:bottom w:val="single" w:color="F2F2F2" w:themeColor="background1" w:themeShade="F2" w:sz="4" w:space="0"/>
            </w:tcBorders>
            <w:shd w:val="clear" w:color="auto" w:fill="FFFFFF" w:themeFill="background1"/>
            <w:tcMar/>
          </w:tcPr>
          <w:p w:rsidRPr="00966014" w:rsidR="00966014" w:rsidP="00966014" w:rsidRDefault="00966014" w14:paraId="5C95F467" w14:textId="77777777">
            <w:pPr>
              <w:pStyle w:val="paragraph"/>
              <w:numPr>
                <w:ilvl w:val="0"/>
                <w:numId w:val="4"/>
              </w:numPr>
              <w:spacing w:before="0" w:beforeAutospacing="0" w:after="0" w:afterAutospacing="0"/>
              <w:ind w:left="360"/>
              <w:textAlignment w:val="baseline"/>
              <w:rPr>
                <w:rStyle w:val="eop"/>
                <w:sz w:val="20"/>
                <w:szCs w:val="20"/>
              </w:rPr>
            </w:pPr>
            <w:r>
              <w:rPr>
                <w:rStyle w:val="normaltextrun"/>
                <w:rFonts w:ascii="Cambria" w:hAnsi="Cambria"/>
                <w:color w:val="000000"/>
                <w:sz w:val="20"/>
                <w:szCs w:val="20"/>
              </w:rPr>
              <w:t>Educate people by providing them information about the healthy lifestyle with experienced professionals.</w:t>
            </w:r>
            <w:r>
              <w:rPr>
                <w:rStyle w:val="eop"/>
                <w:rFonts w:ascii="Cambria" w:hAnsi="Cambria"/>
                <w:color w:val="000000"/>
                <w:sz w:val="20"/>
                <w:szCs w:val="20"/>
              </w:rPr>
              <w:t> </w:t>
            </w:r>
          </w:p>
          <w:p w:rsidRPr="00966014" w:rsidR="00966014" w:rsidP="00966014" w:rsidRDefault="00966014" w14:paraId="6C4407E3" w14:textId="77777777">
            <w:pPr>
              <w:pStyle w:val="paragraph"/>
              <w:numPr>
                <w:ilvl w:val="0"/>
                <w:numId w:val="4"/>
              </w:numPr>
              <w:spacing w:before="0" w:beforeAutospacing="0" w:after="0" w:afterAutospacing="0"/>
              <w:ind w:left="360"/>
              <w:textAlignment w:val="baseline"/>
              <w:rPr>
                <w:rStyle w:val="eop"/>
                <w:sz w:val="20"/>
                <w:szCs w:val="20"/>
              </w:rPr>
            </w:pPr>
            <w:r w:rsidRPr="00966014">
              <w:rPr>
                <w:rStyle w:val="normaltextrun"/>
                <w:rFonts w:ascii="Cambria" w:hAnsi="Cambria"/>
                <w:color w:val="000000"/>
                <w:sz w:val="20"/>
                <w:szCs w:val="20"/>
              </w:rPr>
              <w:t>Create a web app that allows users to maintain their physical health</w:t>
            </w:r>
            <w:r w:rsidRPr="00966014">
              <w:rPr>
                <w:rStyle w:val="normaltextrun"/>
                <w:color w:val="000000"/>
                <w:sz w:val="20"/>
                <w:szCs w:val="20"/>
              </w:rPr>
              <w:t>.</w:t>
            </w:r>
            <w:r w:rsidRPr="00966014">
              <w:rPr>
                <w:rStyle w:val="eop"/>
                <w:color w:val="000000"/>
                <w:sz w:val="20"/>
                <w:szCs w:val="20"/>
              </w:rPr>
              <w:t> </w:t>
            </w:r>
          </w:p>
          <w:p w:rsidRPr="00966014" w:rsidR="00966014" w:rsidP="00966014" w:rsidRDefault="00966014" w14:paraId="246F08DD" w14:textId="77777777">
            <w:pPr>
              <w:pStyle w:val="paragraph"/>
              <w:numPr>
                <w:ilvl w:val="0"/>
                <w:numId w:val="4"/>
              </w:numPr>
              <w:spacing w:before="0" w:beforeAutospacing="0" w:after="0" w:afterAutospacing="0"/>
              <w:ind w:left="360"/>
              <w:textAlignment w:val="baseline"/>
              <w:rPr>
                <w:rStyle w:val="eop"/>
                <w:sz w:val="20"/>
                <w:szCs w:val="20"/>
              </w:rPr>
            </w:pPr>
            <w:r w:rsidRPr="00966014">
              <w:rPr>
                <w:rStyle w:val="normaltextrun"/>
                <w:rFonts w:ascii="Cambria" w:hAnsi="Cambria"/>
                <w:color w:val="000000"/>
                <w:sz w:val="20"/>
                <w:szCs w:val="20"/>
              </w:rPr>
              <w:t>Weekly blogs to help motivate and remind users to finish their daily</w:t>
            </w:r>
            <w:r w:rsidRPr="00966014">
              <w:rPr>
                <w:rStyle w:val="normaltextrun"/>
                <w:color w:val="000000"/>
                <w:sz w:val="20"/>
                <w:szCs w:val="20"/>
              </w:rPr>
              <w:t> </w:t>
            </w:r>
            <w:r w:rsidRPr="00966014">
              <w:rPr>
                <w:rStyle w:val="normaltextrun"/>
                <w:rFonts w:ascii="Cambria" w:hAnsi="Cambria"/>
                <w:color w:val="000000"/>
                <w:sz w:val="20"/>
                <w:szCs w:val="20"/>
              </w:rPr>
              <w:t>tasks.</w:t>
            </w:r>
            <w:r w:rsidRPr="00966014">
              <w:rPr>
                <w:rStyle w:val="normaltextrun"/>
                <w:color w:val="000000"/>
                <w:sz w:val="20"/>
                <w:szCs w:val="20"/>
              </w:rPr>
              <w:t> </w:t>
            </w:r>
            <w:r w:rsidRPr="00966014">
              <w:rPr>
                <w:rStyle w:val="eop"/>
                <w:color w:val="000000"/>
                <w:sz w:val="20"/>
                <w:szCs w:val="20"/>
              </w:rPr>
              <w:t> </w:t>
            </w:r>
          </w:p>
          <w:p w:rsidRPr="00966014" w:rsidR="00966014" w:rsidP="00966014" w:rsidRDefault="00966014" w14:paraId="48E5B77D" w14:textId="77777777">
            <w:pPr>
              <w:pStyle w:val="paragraph"/>
              <w:numPr>
                <w:ilvl w:val="0"/>
                <w:numId w:val="4"/>
              </w:numPr>
              <w:spacing w:before="0" w:beforeAutospacing="0" w:after="0" w:afterAutospacing="0"/>
              <w:ind w:left="360"/>
              <w:textAlignment w:val="baseline"/>
              <w:rPr>
                <w:rStyle w:val="eop"/>
                <w:sz w:val="20"/>
                <w:szCs w:val="20"/>
              </w:rPr>
            </w:pPr>
            <w:r w:rsidRPr="00966014">
              <w:rPr>
                <w:rStyle w:val="normaltextrun"/>
                <w:rFonts w:ascii="Cambria" w:hAnsi="Cambria"/>
                <w:color w:val="000000"/>
                <w:sz w:val="20"/>
                <w:szCs w:val="20"/>
              </w:rPr>
              <w:t>Users can choose their instructor and ask queries to meet their own vision of a healthy lifestyle.</w:t>
            </w:r>
            <w:r w:rsidRPr="00966014">
              <w:rPr>
                <w:rStyle w:val="normaltextrun"/>
                <w:color w:val="000000"/>
                <w:sz w:val="20"/>
                <w:szCs w:val="20"/>
              </w:rPr>
              <w:t> </w:t>
            </w:r>
            <w:r w:rsidRPr="00966014">
              <w:rPr>
                <w:rStyle w:val="eop"/>
                <w:color w:val="000000"/>
                <w:sz w:val="20"/>
                <w:szCs w:val="20"/>
              </w:rPr>
              <w:t> </w:t>
            </w:r>
          </w:p>
          <w:p w:rsidRPr="00966014" w:rsidR="00966014" w:rsidP="00966014" w:rsidRDefault="00966014" w14:paraId="01493E28" w14:textId="296CAAEB">
            <w:pPr>
              <w:pStyle w:val="paragraph"/>
              <w:numPr>
                <w:ilvl w:val="0"/>
                <w:numId w:val="4"/>
              </w:numPr>
              <w:spacing w:before="0" w:beforeAutospacing="0" w:after="0" w:afterAutospacing="0"/>
              <w:ind w:left="360"/>
              <w:textAlignment w:val="baseline"/>
              <w:rPr>
                <w:sz w:val="20"/>
                <w:szCs w:val="20"/>
              </w:rPr>
            </w:pPr>
            <w:r w:rsidRPr="00966014">
              <w:rPr>
                <w:rStyle w:val="normaltextrun"/>
                <w:rFonts w:ascii="Cambria" w:hAnsi="Cambria"/>
                <w:sz w:val="22"/>
                <w:szCs w:val="22"/>
              </w:rPr>
              <w:t>This will help other people to get influenced to workout.</w:t>
            </w:r>
            <w:r w:rsidRPr="00966014">
              <w:rPr>
                <w:rStyle w:val="eop"/>
                <w:rFonts w:ascii="Cambria" w:hAnsi="Cambria"/>
                <w:sz w:val="22"/>
                <w:szCs w:val="22"/>
              </w:rPr>
              <w:t> </w:t>
            </w:r>
          </w:p>
          <w:p w:rsidRPr="00846E3C" w:rsidR="00F076D7" w:rsidP="00966014" w:rsidRDefault="00F076D7" w14:paraId="19FAC9EE" w14:textId="70C03C5F">
            <w:pPr>
              <w:rPr>
                <w:rFonts w:ascii="Times New Roman" w:hAnsi="Times New Roman" w:cs="Times New Roman"/>
                <w:color w:val="000000" w:themeColor="text1"/>
                <w:sz w:val="22"/>
                <w:szCs w:val="22"/>
              </w:rPr>
            </w:pPr>
          </w:p>
        </w:tc>
        <w:tc>
          <w:tcPr>
            <w:tcW w:w="3096" w:type="dxa"/>
            <w:gridSpan w:val="4"/>
            <w:tcBorders>
              <w:top w:val="nil"/>
              <w:bottom w:val="nil"/>
            </w:tcBorders>
            <w:shd w:val="clear" w:color="auto" w:fill="FFFFFF" w:themeFill="background1"/>
            <w:tcMar/>
          </w:tcPr>
          <w:p w:rsidR="004F52FF" w:rsidP="004F52FF" w:rsidRDefault="00FD5735" w14:paraId="11038885" w14:textId="06146160">
            <w:pPr>
              <w:pStyle w:val="NoSpacing"/>
              <w:numPr>
                <w:ilvl w:val="0"/>
                <w:numId w:val="9"/>
              </w:numPr>
              <w:ind w:left="360"/>
              <w:rPr>
                <w:sz w:val="20"/>
                <w:szCs w:val="20"/>
              </w:rPr>
            </w:pPr>
            <w:r w:rsidRPr="5621F007" w:rsidR="4C3C793A">
              <w:rPr>
                <w:sz w:val="20"/>
                <w:szCs w:val="20"/>
              </w:rPr>
              <w:t>Users</w:t>
            </w:r>
            <w:r w:rsidRPr="5621F007" w:rsidR="00FD5735">
              <w:rPr>
                <w:sz w:val="20"/>
                <w:szCs w:val="20"/>
              </w:rPr>
              <w:t xml:space="preserve"> can select </w:t>
            </w:r>
            <w:r w:rsidRPr="5621F007" w:rsidR="50B95939">
              <w:rPr>
                <w:sz w:val="20"/>
                <w:szCs w:val="20"/>
              </w:rPr>
              <w:t>instructors</w:t>
            </w:r>
            <w:r w:rsidRPr="5621F007" w:rsidR="00FD5735">
              <w:rPr>
                <w:sz w:val="20"/>
                <w:szCs w:val="20"/>
              </w:rPr>
              <w:t xml:space="preserve"> for </w:t>
            </w:r>
            <w:r w:rsidRPr="5621F007" w:rsidR="00783B78">
              <w:rPr>
                <w:sz w:val="20"/>
                <w:szCs w:val="20"/>
              </w:rPr>
              <w:t xml:space="preserve">workout or dietary </w:t>
            </w:r>
            <w:r w:rsidRPr="5621F007" w:rsidR="00FD5735">
              <w:rPr>
                <w:sz w:val="20"/>
                <w:szCs w:val="20"/>
              </w:rPr>
              <w:t>guidance.</w:t>
            </w:r>
          </w:p>
          <w:p w:rsidRPr="004F52FF" w:rsidR="00FD5735" w:rsidP="004F52FF" w:rsidRDefault="00FD5735" w14:paraId="4E4F0497" w14:textId="6EA2A717">
            <w:pPr>
              <w:pStyle w:val="NoSpacing"/>
              <w:numPr>
                <w:ilvl w:val="0"/>
                <w:numId w:val="9"/>
              </w:numPr>
              <w:ind w:left="360"/>
              <w:rPr>
                <w:sz w:val="20"/>
                <w:szCs w:val="20"/>
              </w:rPr>
            </w:pPr>
            <w:r>
              <w:rPr>
                <w:sz w:val="20"/>
                <w:szCs w:val="20"/>
              </w:rPr>
              <w:t xml:space="preserve">Instructors can easily </w:t>
            </w:r>
            <w:r w:rsidR="00783B78">
              <w:rPr>
                <w:sz w:val="20"/>
                <w:szCs w:val="20"/>
              </w:rPr>
              <w:t>ma</w:t>
            </w:r>
            <w:r>
              <w:rPr>
                <w:sz w:val="20"/>
                <w:szCs w:val="20"/>
              </w:rPr>
              <w:t>nage their clients</w:t>
            </w:r>
            <w:r w:rsidR="00783B78">
              <w:rPr>
                <w:sz w:val="20"/>
                <w:szCs w:val="20"/>
              </w:rPr>
              <w:t xml:space="preserve"> at one place</w:t>
            </w:r>
            <w:r>
              <w:rPr>
                <w:sz w:val="20"/>
                <w:szCs w:val="20"/>
              </w:rPr>
              <w:t>.</w:t>
            </w:r>
          </w:p>
          <w:p w:rsidRPr="004F52FF" w:rsidR="00F076D7" w:rsidP="5621F007" w:rsidRDefault="00F076D7" w14:paraId="75C4B14E" w14:textId="1B2EE2D8">
            <w:pPr>
              <w:pStyle w:val="NoSpacing"/>
              <w:numPr>
                <w:ilvl w:val="0"/>
                <w:numId w:val="9"/>
              </w:numPr>
              <w:ind w:left="360"/>
              <w:rPr>
                <w:sz w:val="20"/>
                <w:szCs w:val="20"/>
              </w:rPr>
            </w:pPr>
            <w:r w:rsidRPr="5621F007" w:rsidR="004F52FF">
              <w:rPr>
                <w:sz w:val="20"/>
                <w:szCs w:val="20"/>
              </w:rPr>
              <w:t>All in one</w:t>
            </w:r>
            <w:r w:rsidRPr="5621F007" w:rsidR="00042A3A">
              <w:rPr>
                <w:sz w:val="20"/>
                <w:szCs w:val="20"/>
              </w:rPr>
              <w:t xml:space="preserve"> place</w:t>
            </w:r>
            <w:r w:rsidRPr="5621F007" w:rsidR="004F52FF">
              <w:rPr>
                <w:sz w:val="20"/>
                <w:szCs w:val="20"/>
              </w:rPr>
              <w:t>. Both dietary and workout information.</w:t>
            </w:r>
          </w:p>
          <w:p w:rsidRPr="004F52FF" w:rsidR="00F076D7" w:rsidP="5621F007" w:rsidRDefault="00F076D7" w14:paraId="45217A50" w14:textId="686256D3">
            <w:pPr>
              <w:pStyle w:val="NoSpacing"/>
              <w:numPr>
                <w:ilvl w:val="0"/>
                <w:numId w:val="9"/>
              </w:numPr>
              <w:ind w:left="360"/>
              <w:rPr>
                <w:sz w:val="20"/>
                <w:szCs w:val="20"/>
              </w:rPr>
            </w:pPr>
            <w:r w:rsidRPr="5621F007" w:rsidR="5905FB00">
              <w:rPr>
                <w:sz w:val="22"/>
                <w:szCs w:val="22"/>
              </w:rPr>
              <w:t>Allow personal trainers to extend their business beyond the walls of the gym</w:t>
            </w:r>
          </w:p>
        </w:tc>
        <w:tc>
          <w:tcPr>
            <w:tcW w:w="3103" w:type="dxa"/>
            <w:gridSpan w:val="2"/>
            <w:tcBorders>
              <w:top w:val="nil"/>
              <w:bottom w:val="single" w:color="F2F2F2" w:themeColor="background1" w:themeShade="F2" w:sz="4" w:space="0"/>
            </w:tcBorders>
            <w:shd w:val="clear" w:color="auto" w:fill="FFFFFF" w:themeFill="background1"/>
            <w:tcMar/>
          </w:tcPr>
          <w:p w:rsidRPr="00846E3C" w:rsidR="00F076D7" w:rsidP="38A07340" w:rsidRDefault="00F076D7" w14:paraId="305E3A83" w14:textId="7F12B255">
            <w:pPr>
              <w:pStyle w:val="NoSpacing"/>
              <w:numPr>
                <w:ilvl w:val="0"/>
                <w:numId w:val="11"/>
              </w:numPr>
              <w:ind w:left="360"/>
              <w:rPr>
                <w:rFonts w:ascii="Cambria" w:hAnsi="Cambria" w:eastAsia="Cambria" w:cs="Cambria" w:asciiTheme="minorAscii" w:hAnsiTheme="minorAscii" w:eastAsiaTheme="minorAscii" w:cstheme="minorAscii"/>
                <w:sz w:val="24"/>
                <w:szCs w:val="24"/>
              </w:rPr>
            </w:pPr>
            <w:r w:rsidRPr="38A07340" w:rsidR="75B2B467">
              <w:rPr>
                <w:sz w:val="22"/>
                <w:szCs w:val="22"/>
              </w:rPr>
              <w:t>•First Mover Advantage: Halifax Region</w:t>
            </w:r>
          </w:p>
        </w:tc>
        <w:tc>
          <w:tcPr>
            <w:tcW w:w="3110" w:type="dxa"/>
            <w:gridSpan w:val="3"/>
            <w:tcBorders>
              <w:top w:val="nil"/>
              <w:bottom w:val="nil"/>
            </w:tcBorders>
            <w:shd w:val="clear" w:color="auto" w:fill="FFFFFF" w:themeFill="background1"/>
            <w:tcMar/>
          </w:tcPr>
          <w:p w:rsidRPr="004F52FF" w:rsidR="004F52FF" w:rsidP="004F52FF" w:rsidRDefault="004F52FF" w14:paraId="2C4FBD3A" w14:textId="77777777">
            <w:pPr>
              <w:pStyle w:val="NoSpacing"/>
              <w:numPr>
                <w:ilvl w:val="0"/>
                <w:numId w:val="12"/>
              </w:numPr>
              <w:ind w:left="360"/>
              <w:rPr>
                <w:sz w:val="20"/>
                <w:szCs w:val="20"/>
              </w:rPr>
            </w:pPr>
            <w:r w:rsidRPr="004F52FF">
              <w:rPr>
                <w:sz w:val="20"/>
                <w:szCs w:val="20"/>
              </w:rPr>
              <w:t xml:space="preserve">Age – 25 to 40 </w:t>
            </w:r>
          </w:p>
          <w:p w:rsidRPr="004F52FF" w:rsidR="004F52FF" w:rsidP="004F52FF" w:rsidRDefault="004F52FF" w14:paraId="0A1B2EAB" w14:textId="2BAEAE68">
            <w:pPr>
              <w:pStyle w:val="NoSpacing"/>
              <w:numPr>
                <w:ilvl w:val="0"/>
                <w:numId w:val="12"/>
              </w:numPr>
              <w:ind w:left="360"/>
              <w:rPr>
                <w:sz w:val="20"/>
                <w:szCs w:val="20"/>
              </w:rPr>
            </w:pPr>
            <w:r w:rsidRPr="004F52FF">
              <w:rPr>
                <w:sz w:val="20"/>
                <w:szCs w:val="20"/>
              </w:rPr>
              <w:t>Regions –</w:t>
            </w:r>
            <w:r w:rsidR="0014675B">
              <w:rPr>
                <w:sz w:val="20"/>
                <w:szCs w:val="20"/>
              </w:rPr>
              <w:t xml:space="preserve"> Halifax</w:t>
            </w:r>
          </w:p>
          <w:p w:rsidRPr="004F52FF" w:rsidR="004F52FF" w:rsidP="004F52FF" w:rsidRDefault="004F52FF" w14:paraId="4FDA0C5E" w14:textId="7E9AB9FF">
            <w:pPr>
              <w:pStyle w:val="NoSpacing"/>
              <w:numPr>
                <w:ilvl w:val="0"/>
                <w:numId w:val="12"/>
              </w:numPr>
              <w:ind w:left="360"/>
              <w:rPr>
                <w:sz w:val="20"/>
                <w:szCs w:val="20"/>
              </w:rPr>
            </w:pPr>
            <w:r w:rsidRPr="004F52FF">
              <w:rPr>
                <w:sz w:val="20"/>
                <w:szCs w:val="20"/>
              </w:rPr>
              <w:t>Occupation – People who find hard to blend between their work and life balance</w:t>
            </w:r>
          </w:p>
          <w:p w:rsidR="004F52FF" w:rsidP="004F52FF" w:rsidRDefault="004F52FF" w14:paraId="7B195F77" w14:textId="10DE5BA8">
            <w:pPr>
              <w:pStyle w:val="NoSpacing"/>
              <w:numPr>
                <w:ilvl w:val="0"/>
                <w:numId w:val="12"/>
              </w:numPr>
              <w:ind w:left="360"/>
              <w:rPr>
                <w:sz w:val="20"/>
                <w:szCs w:val="20"/>
              </w:rPr>
            </w:pPr>
            <w:r w:rsidRPr="004F52FF">
              <w:rPr>
                <w:sz w:val="20"/>
                <w:szCs w:val="20"/>
              </w:rPr>
              <w:t>Economic – Averaged income person</w:t>
            </w:r>
          </w:p>
          <w:p w:rsidRPr="004F52FF" w:rsidR="0014675B" w:rsidP="004F52FF" w:rsidRDefault="0014675B" w14:paraId="52CD0697" w14:textId="4075F37E">
            <w:pPr>
              <w:pStyle w:val="NoSpacing"/>
              <w:numPr>
                <w:ilvl w:val="0"/>
                <w:numId w:val="12"/>
              </w:numPr>
              <w:ind w:left="360"/>
              <w:rPr>
                <w:sz w:val="20"/>
                <w:szCs w:val="20"/>
              </w:rPr>
            </w:pPr>
            <w:r>
              <w:rPr>
                <w:sz w:val="20"/>
                <w:szCs w:val="20"/>
              </w:rPr>
              <w:t>Personal trainers</w:t>
            </w:r>
          </w:p>
          <w:p w:rsidRPr="00846E3C" w:rsidR="00F076D7" w:rsidP="00CB6CF5" w:rsidRDefault="00F076D7" w14:paraId="29F77933" w14:textId="7F92E3FC">
            <w:pPr>
              <w:ind w:right="-18"/>
              <w:rPr>
                <w:rFonts w:ascii="Arial" w:hAnsi="Arial"/>
                <w:color w:val="000000" w:themeColor="text1"/>
                <w:sz w:val="20"/>
              </w:rPr>
            </w:pPr>
          </w:p>
        </w:tc>
      </w:tr>
      <w:tr w:rsidRPr="00846E3C" w:rsidR="00846E3C" w:rsidTr="5621F007" w14:paraId="5A5B5831" w14:textId="77777777">
        <w:trPr>
          <w:trHeight w:val="264"/>
        </w:trPr>
        <w:tc>
          <w:tcPr>
            <w:tcW w:w="3119" w:type="dxa"/>
            <w:tcBorders>
              <w:top w:val="nil"/>
              <w:bottom w:val="nil"/>
            </w:tcBorders>
            <w:shd w:val="clear" w:color="auto" w:fill="FFFFFF" w:themeFill="background1"/>
            <w:tcMar/>
          </w:tcPr>
          <w:p w:rsidRPr="00846E3C" w:rsidR="00F076D7" w:rsidP="00CB6CF5" w:rsidRDefault="001F4186" w14:paraId="696B1FC2" w14:textId="62779970">
            <w:pPr>
              <w:ind w:right="-944"/>
              <w:rPr>
                <w:rFonts w:ascii="Arial" w:hAnsi="Arial"/>
                <w:color w:val="000000" w:themeColor="text1"/>
              </w:rPr>
            </w:pPr>
            <w:r w:rsidRPr="00846E3C">
              <w:rPr>
                <w:rFonts w:ascii="Arial" w:hAnsi="Arial"/>
                <w:b/>
                <w:color w:val="000000" w:themeColor="text1"/>
                <w:sz w:val="22"/>
              </w:rPr>
              <w:t>Existing Alternatives</w:t>
            </w:r>
          </w:p>
        </w:tc>
        <w:tc>
          <w:tcPr>
            <w:tcW w:w="3118" w:type="dxa"/>
            <w:gridSpan w:val="2"/>
            <w:tcBorders>
              <w:top w:val="single" w:color="F2F2F2" w:themeColor="background1" w:themeShade="F2" w:sz="4" w:space="0"/>
              <w:bottom w:val="nil"/>
            </w:tcBorders>
            <w:shd w:val="clear" w:color="auto" w:fill="FFFFFF" w:themeFill="background1"/>
            <w:tcMar/>
          </w:tcPr>
          <w:p w:rsidRPr="00846E3C" w:rsidR="00F076D7" w:rsidP="00CB6CF5" w:rsidRDefault="00F076D7" w14:paraId="4DAE5800" w14:textId="619FB458">
            <w:pPr>
              <w:ind w:right="-944"/>
              <w:rPr>
                <w:rFonts w:ascii="Arial" w:hAnsi="Arial"/>
                <w:b/>
                <w:color w:val="000000" w:themeColor="text1"/>
                <w:sz w:val="22"/>
              </w:rPr>
            </w:pPr>
            <w:r w:rsidRPr="00846E3C">
              <w:rPr>
                <w:rFonts w:ascii="Arial" w:hAnsi="Arial"/>
                <w:b/>
                <w:color w:val="000000" w:themeColor="text1"/>
                <w:sz w:val="22"/>
              </w:rPr>
              <w:t xml:space="preserve">Key </w:t>
            </w:r>
            <w:r w:rsidRPr="00846E3C" w:rsidR="001F4186">
              <w:rPr>
                <w:rFonts w:ascii="Arial" w:hAnsi="Arial"/>
                <w:b/>
                <w:color w:val="000000" w:themeColor="text1"/>
                <w:sz w:val="22"/>
              </w:rPr>
              <w:t>Metrics</w:t>
            </w:r>
          </w:p>
        </w:tc>
        <w:tc>
          <w:tcPr>
            <w:tcW w:w="3096" w:type="dxa"/>
            <w:gridSpan w:val="4"/>
            <w:tcBorders>
              <w:top w:val="nil"/>
              <w:bottom w:val="nil"/>
            </w:tcBorders>
            <w:shd w:val="clear" w:color="auto" w:fill="FFFFFF" w:themeFill="background1"/>
            <w:tcMar/>
          </w:tcPr>
          <w:p w:rsidRPr="00846E3C" w:rsidR="00F076D7" w:rsidP="00CB6CF5" w:rsidRDefault="001F4186" w14:paraId="3472E1E0" w14:textId="3A95947E">
            <w:pPr>
              <w:ind w:right="-944"/>
              <w:rPr>
                <w:rFonts w:ascii="Arial" w:hAnsi="Arial"/>
                <w:b/>
                <w:color w:val="000000" w:themeColor="text1"/>
                <w:sz w:val="22"/>
              </w:rPr>
            </w:pPr>
            <w:r w:rsidRPr="00846E3C">
              <w:rPr>
                <w:rFonts w:ascii="Arial" w:hAnsi="Arial"/>
                <w:b/>
                <w:color w:val="000000" w:themeColor="text1"/>
                <w:sz w:val="22"/>
              </w:rPr>
              <w:t>High-Level Concept</w:t>
            </w:r>
          </w:p>
        </w:tc>
        <w:tc>
          <w:tcPr>
            <w:tcW w:w="3103" w:type="dxa"/>
            <w:gridSpan w:val="2"/>
            <w:tcBorders>
              <w:top w:val="single" w:color="F2F2F2" w:themeColor="background1" w:themeShade="F2" w:sz="4" w:space="0"/>
              <w:bottom w:val="nil"/>
            </w:tcBorders>
            <w:shd w:val="clear" w:color="auto" w:fill="FFFFFF" w:themeFill="background1"/>
            <w:tcMar/>
          </w:tcPr>
          <w:p w:rsidRPr="00846E3C" w:rsidR="00F076D7" w:rsidP="00CB6CF5" w:rsidRDefault="00F076D7" w14:paraId="36501B1A" w14:textId="77777777">
            <w:pPr>
              <w:ind w:right="-944"/>
              <w:rPr>
                <w:rFonts w:ascii="Arial" w:hAnsi="Arial"/>
                <w:b/>
                <w:color w:val="000000" w:themeColor="text1"/>
                <w:sz w:val="22"/>
              </w:rPr>
            </w:pPr>
            <w:r w:rsidRPr="00846E3C">
              <w:rPr>
                <w:rFonts w:ascii="Arial" w:hAnsi="Arial"/>
                <w:b/>
                <w:color w:val="000000" w:themeColor="text1"/>
                <w:sz w:val="22"/>
              </w:rPr>
              <w:t>Channels</w:t>
            </w:r>
          </w:p>
        </w:tc>
        <w:tc>
          <w:tcPr>
            <w:tcW w:w="3110" w:type="dxa"/>
            <w:gridSpan w:val="3"/>
            <w:tcBorders>
              <w:top w:val="nil"/>
              <w:bottom w:val="nil"/>
            </w:tcBorders>
            <w:shd w:val="clear" w:color="auto" w:fill="FFFFFF" w:themeFill="background1"/>
            <w:tcMar/>
          </w:tcPr>
          <w:p w:rsidRPr="00846E3C" w:rsidR="00F076D7" w:rsidP="00CB6CF5" w:rsidRDefault="001F4186" w14:paraId="3A2C8E49" w14:textId="176E6D69">
            <w:pPr>
              <w:ind w:right="-944"/>
              <w:rPr>
                <w:rFonts w:ascii="Arial" w:hAnsi="Arial"/>
                <w:color w:val="000000" w:themeColor="text1"/>
              </w:rPr>
            </w:pPr>
            <w:r w:rsidRPr="00846E3C">
              <w:rPr>
                <w:rFonts w:ascii="Arial" w:hAnsi="Arial"/>
                <w:b/>
                <w:color w:val="000000" w:themeColor="text1"/>
                <w:sz w:val="22"/>
              </w:rPr>
              <w:t>Early Adopters</w:t>
            </w:r>
          </w:p>
        </w:tc>
      </w:tr>
      <w:tr w:rsidRPr="00846E3C" w:rsidR="00846E3C" w:rsidTr="5621F007" w14:paraId="2346CA49" w14:textId="77777777">
        <w:trPr>
          <w:trHeight w:val="2034"/>
        </w:trPr>
        <w:tc>
          <w:tcPr>
            <w:tcW w:w="3119" w:type="dxa"/>
            <w:tcBorders>
              <w:top w:val="nil"/>
              <w:bottom w:val="single" w:color="F2F2F2" w:themeColor="background1" w:themeShade="F2" w:sz="4" w:space="0"/>
            </w:tcBorders>
            <w:shd w:val="clear" w:color="auto" w:fill="FFFFFF" w:themeFill="background1"/>
            <w:tcMar/>
          </w:tcPr>
          <w:p w:rsidRPr="004F52FF" w:rsidR="00F076D7" w:rsidP="00F343A9" w:rsidRDefault="00F343A9" w14:paraId="69EB63EF" w14:textId="39D54C34">
            <w:pPr>
              <w:pStyle w:val="NoSpacing"/>
              <w:numPr>
                <w:ilvl w:val="0"/>
                <w:numId w:val="8"/>
              </w:numPr>
              <w:ind w:left="360"/>
              <w:rPr>
                <w:rFonts w:ascii="Arial" w:hAnsi="Arial"/>
                <w:color w:val="000000" w:themeColor="text1"/>
                <w:sz w:val="20"/>
                <w:szCs w:val="20"/>
              </w:rPr>
            </w:pPr>
            <w:r w:rsidRPr="38A07340" w:rsidR="00F343A9">
              <w:rPr>
                <w:color w:val="000000" w:themeColor="text1" w:themeTint="FF" w:themeShade="FF"/>
                <w:sz w:val="20"/>
                <w:szCs w:val="20"/>
              </w:rPr>
              <w:t>MyFitnessPal – A website which provides information about physical health and suggests healthy foods.</w:t>
            </w:r>
          </w:p>
          <w:p w:rsidRPr="004F52FF" w:rsidR="00F076D7" w:rsidP="38A07340" w:rsidRDefault="00F343A9" w14:paraId="25C8A361" w14:textId="2232FE28">
            <w:pPr>
              <w:pStyle w:val="NoSpacing"/>
              <w:numPr>
                <w:ilvl w:val="0"/>
                <w:numId w:val="8"/>
              </w:numPr>
              <w:ind w:left="360"/>
              <w:rPr>
                <w:rFonts w:ascii="Cambria" w:hAnsi="Cambria" w:eastAsia="Cambria" w:cs="Cambria" w:asciiTheme="minorAscii" w:hAnsiTheme="minorAscii" w:eastAsiaTheme="minorAscii" w:cstheme="minorAscii"/>
                <w:color w:val="000000" w:themeColor="text1"/>
                <w:sz w:val="20"/>
                <w:szCs w:val="20"/>
              </w:rPr>
            </w:pPr>
            <w:r w:rsidRPr="6035FDFA" w:rsidR="5AA149B7">
              <w:rPr>
                <w:color w:val="000000" w:themeColor="text1" w:themeTint="FF" w:themeShade="FF"/>
                <w:sz w:val="20"/>
                <w:szCs w:val="20"/>
              </w:rPr>
              <w:t>Lift Session</w:t>
            </w:r>
            <w:r w:rsidRPr="6035FDFA" w:rsidR="00F343A9">
              <w:rPr>
                <w:color w:val="000000" w:themeColor="text1" w:themeTint="FF" w:themeShade="FF"/>
                <w:sz w:val="20"/>
                <w:szCs w:val="20"/>
              </w:rPr>
              <w:t xml:space="preserve"> </w:t>
            </w:r>
          </w:p>
          <w:p w:rsidRPr="004F52FF" w:rsidR="00F076D7" w:rsidP="38A07340" w:rsidRDefault="00F343A9" w14:paraId="7D532930" w14:textId="6388390A">
            <w:pPr>
              <w:pStyle w:val="NoSpacing"/>
              <w:numPr>
                <w:ilvl w:val="0"/>
                <w:numId w:val="8"/>
              </w:numPr>
              <w:ind w:left="360"/>
              <w:rPr>
                <w:color w:val="000000" w:themeColor="text1"/>
                <w:sz w:val="20"/>
                <w:szCs w:val="20"/>
              </w:rPr>
            </w:pPr>
            <w:r w:rsidRPr="6035FDFA" w:rsidR="317C592D">
              <w:rPr>
                <w:color w:val="000000" w:themeColor="text1" w:themeTint="FF" w:themeShade="FF"/>
                <w:sz w:val="20"/>
                <w:szCs w:val="20"/>
              </w:rPr>
              <w:t>Kickoff</w:t>
            </w:r>
          </w:p>
        </w:tc>
        <w:tc>
          <w:tcPr>
            <w:tcW w:w="3118" w:type="dxa"/>
            <w:gridSpan w:val="2"/>
            <w:tcBorders>
              <w:top w:val="nil"/>
              <w:bottom w:val="single" w:color="F2F2F2" w:themeColor="background1" w:themeShade="F2" w:sz="4" w:space="0"/>
            </w:tcBorders>
            <w:shd w:val="clear" w:color="auto" w:fill="FFFFFF" w:themeFill="background1"/>
            <w:tcMar/>
          </w:tcPr>
          <w:p w:rsidR="00804186" w:rsidP="00804186" w:rsidRDefault="00804186" w14:paraId="282AAC67" w14:textId="77777777">
            <w:pPr>
              <w:pStyle w:val="paragraph"/>
              <w:numPr>
                <w:ilvl w:val="0"/>
                <w:numId w:val="8"/>
              </w:numPr>
              <w:spacing w:before="0" w:beforeAutospacing="0" w:after="0" w:afterAutospacing="0"/>
              <w:ind w:left="360"/>
              <w:textAlignment w:val="baseline"/>
              <w:rPr>
                <w:rFonts w:ascii="Cambria" w:hAnsi="Cambria"/>
                <w:sz w:val="20"/>
                <w:szCs w:val="20"/>
              </w:rPr>
            </w:pPr>
            <w:r>
              <w:rPr>
                <w:rStyle w:val="normaltextrun"/>
                <w:rFonts w:ascii="Cambria" w:hAnsi="Cambria"/>
                <w:sz w:val="20"/>
                <w:szCs w:val="20"/>
              </w:rPr>
              <w:t>Number of instructors using the web application.</w:t>
            </w:r>
            <w:r>
              <w:rPr>
                <w:rStyle w:val="eop"/>
                <w:rFonts w:ascii="Cambria" w:hAnsi="Cambria"/>
                <w:sz w:val="20"/>
                <w:szCs w:val="20"/>
              </w:rPr>
              <w:t> </w:t>
            </w:r>
          </w:p>
          <w:p w:rsidR="00804186" w:rsidP="00804186" w:rsidRDefault="00804186" w14:paraId="0824B8AC" w14:textId="77777777">
            <w:pPr>
              <w:pStyle w:val="paragraph"/>
              <w:numPr>
                <w:ilvl w:val="0"/>
                <w:numId w:val="8"/>
              </w:numPr>
              <w:spacing w:before="0" w:beforeAutospacing="0" w:after="0" w:afterAutospacing="0"/>
              <w:ind w:left="360"/>
              <w:textAlignment w:val="baseline"/>
              <w:rPr>
                <w:rFonts w:ascii="Cambria" w:hAnsi="Cambria"/>
                <w:sz w:val="20"/>
                <w:szCs w:val="20"/>
              </w:rPr>
            </w:pPr>
            <w:r>
              <w:rPr>
                <w:rStyle w:val="normaltextrun"/>
                <w:rFonts w:ascii="Cambria" w:hAnsi="Cambria"/>
                <w:sz w:val="20"/>
                <w:szCs w:val="20"/>
              </w:rPr>
              <w:t>Number of users following the instructors.</w:t>
            </w:r>
            <w:r>
              <w:rPr>
                <w:rStyle w:val="eop"/>
                <w:rFonts w:ascii="Cambria" w:hAnsi="Cambria"/>
                <w:sz w:val="20"/>
                <w:szCs w:val="20"/>
              </w:rPr>
              <w:t> </w:t>
            </w:r>
          </w:p>
          <w:p w:rsidR="00804186" w:rsidP="00804186" w:rsidRDefault="00804186" w14:paraId="03CD5C61" w14:textId="77777777">
            <w:pPr>
              <w:pStyle w:val="paragraph"/>
              <w:numPr>
                <w:ilvl w:val="0"/>
                <w:numId w:val="8"/>
              </w:numPr>
              <w:spacing w:before="0" w:beforeAutospacing="0" w:after="0" w:afterAutospacing="0"/>
              <w:ind w:left="360"/>
              <w:textAlignment w:val="baseline"/>
              <w:rPr>
                <w:rFonts w:ascii="Cambria" w:hAnsi="Cambria"/>
                <w:sz w:val="20"/>
                <w:szCs w:val="20"/>
              </w:rPr>
            </w:pPr>
            <w:r>
              <w:rPr>
                <w:rStyle w:val="normaltextrun"/>
                <w:rFonts w:ascii="Cambria" w:hAnsi="Cambria"/>
                <w:sz w:val="20"/>
                <w:szCs w:val="20"/>
              </w:rPr>
              <w:t>Number of feedbacks from customers.</w:t>
            </w:r>
            <w:r>
              <w:rPr>
                <w:rStyle w:val="eop"/>
                <w:rFonts w:ascii="Cambria" w:hAnsi="Cambria"/>
                <w:sz w:val="20"/>
                <w:szCs w:val="20"/>
              </w:rPr>
              <w:t> </w:t>
            </w:r>
          </w:p>
          <w:p w:rsidR="00804186" w:rsidP="00804186" w:rsidRDefault="00804186" w14:paraId="785DAA0F" w14:textId="77777777">
            <w:pPr>
              <w:pStyle w:val="paragraph"/>
              <w:numPr>
                <w:ilvl w:val="0"/>
                <w:numId w:val="8"/>
              </w:numPr>
              <w:spacing w:before="0" w:beforeAutospacing="0" w:after="0" w:afterAutospacing="0"/>
              <w:ind w:left="360"/>
              <w:textAlignment w:val="baseline"/>
              <w:rPr>
                <w:rFonts w:ascii="Cambria" w:hAnsi="Cambria"/>
                <w:sz w:val="20"/>
                <w:szCs w:val="20"/>
              </w:rPr>
            </w:pPr>
            <w:r>
              <w:rPr>
                <w:rStyle w:val="normaltextrun"/>
                <w:rFonts w:ascii="Cambria" w:hAnsi="Cambria"/>
                <w:sz w:val="20"/>
                <w:szCs w:val="20"/>
              </w:rPr>
              <w:t>Time spent on applications.</w:t>
            </w:r>
            <w:r>
              <w:rPr>
                <w:rStyle w:val="eop"/>
                <w:rFonts w:ascii="Cambria" w:hAnsi="Cambria"/>
                <w:sz w:val="20"/>
                <w:szCs w:val="20"/>
              </w:rPr>
              <w:t> </w:t>
            </w:r>
          </w:p>
          <w:p w:rsidRPr="004F52FF" w:rsidR="00F076D7" w:rsidP="00CB6CF5" w:rsidRDefault="00F076D7" w14:paraId="7A600B06" w14:textId="0234A3B6">
            <w:pPr>
              <w:rPr>
                <w:rFonts w:ascii="Arial" w:hAnsi="Arial"/>
                <w:color w:val="000000" w:themeColor="text1"/>
                <w:sz w:val="20"/>
                <w:szCs w:val="20"/>
              </w:rPr>
            </w:pPr>
          </w:p>
        </w:tc>
        <w:tc>
          <w:tcPr>
            <w:tcW w:w="3096" w:type="dxa"/>
            <w:gridSpan w:val="4"/>
            <w:tcBorders>
              <w:top w:val="nil"/>
              <w:bottom w:val="single" w:color="F2F2F2" w:themeColor="background1" w:themeShade="F2" w:sz="4" w:space="0"/>
            </w:tcBorders>
            <w:shd w:val="clear" w:color="auto" w:fill="FFFFFF" w:themeFill="background1"/>
            <w:tcMar/>
          </w:tcPr>
          <w:p w:rsidRPr="00804186" w:rsidR="00F076D7" w:rsidP="6035FDFA" w:rsidRDefault="00804186" w14:paraId="5193D74B" w14:textId="4138F2BE">
            <w:pPr>
              <w:spacing w:before="100" w:beforeAutospacing="on" w:after="100" w:afterAutospacing="on"/>
              <w:rPr>
                <w:rFonts w:eastAsia="Times New Roman" w:cs="Segoe UI"/>
                <w:noProof w:val="0"/>
                <w:sz w:val="20"/>
                <w:szCs w:val="20"/>
                <w:lang w:val="en-IN" w:eastAsia="en-IN" w:bidi="gu-IN"/>
              </w:rPr>
            </w:pPr>
            <w:r w:rsidRPr="6035FDFA" w:rsidR="00804186">
              <w:rPr>
                <w:rFonts w:eastAsia="Times New Roman" w:cs="Segoe UI"/>
                <w:noProof w:val="0"/>
                <w:sz w:val="20"/>
                <w:szCs w:val="20"/>
                <w:lang w:val="en-IN" w:eastAsia="en-IN" w:bidi="gu-IN"/>
              </w:rPr>
              <w:t xml:space="preserve">Happify- LinkedIn for </w:t>
            </w:r>
            <w:r w:rsidRPr="6035FDFA" w:rsidR="109DAF33">
              <w:rPr>
                <w:rFonts w:eastAsia="Times New Roman" w:cs="Segoe UI"/>
                <w:noProof w:val="0"/>
                <w:sz w:val="20"/>
                <w:szCs w:val="20"/>
                <w:lang w:val="en-IN" w:eastAsia="en-IN" w:bidi="gu-IN"/>
              </w:rPr>
              <w:t>personal trainers</w:t>
            </w:r>
          </w:p>
        </w:tc>
        <w:tc>
          <w:tcPr>
            <w:tcW w:w="3103" w:type="dxa"/>
            <w:gridSpan w:val="2"/>
            <w:tcBorders>
              <w:top w:val="nil"/>
              <w:bottom w:val="single" w:color="F2F2F2" w:themeColor="background1" w:themeShade="F2" w:sz="4" w:space="0"/>
            </w:tcBorders>
            <w:shd w:val="clear" w:color="auto" w:fill="FFFFFF" w:themeFill="background1"/>
            <w:tcMar/>
          </w:tcPr>
          <w:p w:rsidRPr="00FC5586" w:rsidR="00FC5586" w:rsidP="00FC5586" w:rsidRDefault="001745E5" w14:paraId="6A477EB4" w14:textId="20390F94">
            <w:pPr>
              <w:pStyle w:val="NoSpacing"/>
              <w:numPr>
                <w:ilvl w:val="0"/>
                <w:numId w:val="11"/>
              </w:numPr>
              <w:ind w:left="360"/>
              <w:rPr>
                <w:sz w:val="20"/>
                <w:szCs w:val="20"/>
              </w:rPr>
            </w:pPr>
            <w:r w:rsidRPr="001745E5">
              <w:rPr>
                <w:sz w:val="20"/>
                <w:szCs w:val="20"/>
              </w:rPr>
              <w:t>Influencer</w:t>
            </w:r>
            <w:r>
              <w:rPr>
                <w:sz w:val="20"/>
                <w:szCs w:val="20"/>
              </w:rPr>
              <w:t xml:space="preserve"> </w:t>
            </w:r>
          </w:p>
          <w:p w:rsidRPr="004F52FF" w:rsidR="004F52FF" w:rsidP="004F52FF" w:rsidRDefault="004F52FF" w14:paraId="1AF3FA83" w14:textId="2B8F2253">
            <w:pPr>
              <w:pStyle w:val="NoSpacing"/>
              <w:numPr>
                <w:ilvl w:val="0"/>
                <w:numId w:val="11"/>
              </w:numPr>
              <w:ind w:left="360"/>
              <w:rPr>
                <w:sz w:val="20"/>
                <w:szCs w:val="20"/>
              </w:rPr>
            </w:pPr>
            <w:r w:rsidRPr="6035FDFA" w:rsidR="004F52FF">
              <w:rPr>
                <w:sz w:val="20"/>
                <w:szCs w:val="20"/>
              </w:rPr>
              <w:t xml:space="preserve">Google </w:t>
            </w:r>
            <w:r w:rsidRPr="6035FDFA" w:rsidR="0E494153">
              <w:rPr>
                <w:sz w:val="20"/>
                <w:szCs w:val="20"/>
              </w:rPr>
              <w:t>Ad Mob</w:t>
            </w:r>
          </w:p>
          <w:p w:rsidRPr="004F52FF" w:rsidR="004F52FF" w:rsidP="004F52FF" w:rsidRDefault="004F52FF" w14:paraId="1CDE33E1" w14:textId="77777777">
            <w:pPr>
              <w:pStyle w:val="NoSpacing"/>
              <w:numPr>
                <w:ilvl w:val="0"/>
                <w:numId w:val="11"/>
              </w:numPr>
              <w:ind w:left="360"/>
              <w:rPr>
                <w:sz w:val="20"/>
                <w:szCs w:val="20"/>
              </w:rPr>
            </w:pPr>
            <w:r w:rsidRPr="004F52FF">
              <w:rPr>
                <w:sz w:val="20"/>
                <w:szCs w:val="20"/>
              </w:rPr>
              <w:t>Facebook Audience Network</w:t>
            </w:r>
          </w:p>
          <w:p w:rsidRPr="00846E3C" w:rsidR="00F076D7" w:rsidP="00FC5586" w:rsidRDefault="00F076D7" w14:paraId="2FB74AAA" w14:textId="24747AB3">
            <w:pPr>
              <w:pStyle w:val="NoSpacing"/>
              <w:ind w:left="360"/>
              <w:rPr>
                <w:rFonts w:ascii="Arial" w:hAnsi="Arial"/>
                <w:color w:val="000000" w:themeColor="text1"/>
                <w:sz w:val="20"/>
              </w:rPr>
            </w:pPr>
          </w:p>
        </w:tc>
        <w:tc>
          <w:tcPr>
            <w:tcW w:w="3110" w:type="dxa"/>
            <w:gridSpan w:val="3"/>
            <w:tcBorders>
              <w:top w:val="nil"/>
              <w:bottom w:val="single" w:color="F2F2F2" w:themeColor="background1" w:themeShade="F2" w:sz="4" w:space="0"/>
            </w:tcBorders>
            <w:shd w:val="clear" w:color="auto" w:fill="FFFFFF" w:themeFill="background1"/>
            <w:tcMar/>
          </w:tcPr>
          <w:p w:rsidRPr="004F52FF" w:rsidR="004F52FF" w:rsidP="004F52FF" w:rsidRDefault="004F52FF" w14:paraId="3EE9CA63" w14:textId="77777777">
            <w:pPr>
              <w:pStyle w:val="NoSpacing"/>
              <w:numPr>
                <w:ilvl w:val="0"/>
                <w:numId w:val="13"/>
              </w:numPr>
              <w:ind w:left="360"/>
              <w:rPr>
                <w:sz w:val="20"/>
                <w:szCs w:val="20"/>
              </w:rPr>
            </w:pPr>
            <w:r w:rsidRPr="004F52FF">
              <w:rPr>
                <w:sz w:val="20"/>
                <w:szCs w:val="20"/>
              </w:rPr>
              <w:t>Social Media users</w:t>
            </w:r>
          </w:p>
          <w:p w:rsidR="004F52FF" w:rsidP="004F52FF" w:rsidRDefault="004F52FF" w14:paraId="2A06091D" w14:textId="3ED09283">
            <w:pPr>
              <w:pStyle w:val="NoSpacing"/>
              <w:numPr>
                <w:ilvl w:val="0"/>
                <w:numId w:val="13"/>
              </w:numPr>
              <w:ind w:left="360"/>
              <w:rPr>
                <w:sz w:val="20"/>
                <w:szCs w:val="20"/>
              </w:rPr>
            </w:pPr>
            <w:r w:rsidRPr="004F52FF">
              <w:rPr>
                <w:sz w:val="20"/>
                <w:szCs w:val="20"/>
              </w:rPr>
              <w:t xml:space="preserve">People who find it hard to </w:t>
            </w:r>
            <w:r w:rsidR="00042A3A">
              <w:rPr>
                <w:sz w:val="20"/>
                <w:szCs w:val="20"/>
              </w:rPr>
              <w:t xml:space="preserve">do exercise and </w:t>
            </w:r>
            <w:r w:rsidRPr="004F52FF">
              <w:rPr>
                <w:sz w:val="20"/>
                <w:szCs w:val="20"/>
              </w:rPr>
              <w:t>live a healthy lifestyle.</w:t>
            </w:r>
          </w:p>
          <w:p w:rsidRPr="004F52FF" w:rsidR="00804186" w:rsidP="004F52FF" w:rsidRDefault="00804186" w14:paraId="62917BB0" w14:textId="039E4F8D">
            <w:pPr>
              <w:pStyle w:val="NoSpacing"/>
              <w:numPr>
                <w:ilvl w:val="0"/>
                <w:numId w:val="13"/>
              </w:numPr>
              <w:ind w:left="360"/>
              <w:rPr>
                <w:sz w:val="20"/>
                <w:szCs w:val="20"/>
              </w:rPr>
            </w:pPr>
            <w:r>
              <w:rPr>
                <w:rStyle w:val="normaltextrun"/>
                <w:rFonts w:ascii="Cambria" w:hAnsi="Cambria"/>
                <w:color w:val="000000"/>
                <w:sz w:val="20"/>
                <w:szCs w:val="20"/>
                <w:shd w:val="clear" w:color="auto" w:fill="FFFFFF"/>
              </w:rPr>
              <w:t>People who prefer to do exercise at home and need personal trainers to help them achieve their goal.</w:t>
            </w:r>
            <w:r>
              <w:rPr>
                <w:rStyle w:val="eop"/>
                <w:rFonts w:ascii="Cambria" w:hAnsi="Cambria"/>
                <w:color w:val="000000"/>
                <w:sz w:val="20"/>
                <w:szCs w:val="20"/>
                <w:shd w:val="clear" w:color="auto" w:fill="FFFFFF"/>
              </w:rPr>
              <w:t> </w:t>
            </w:r>
          </w:p>
          <w:p w:rsidRPr="00846E3C" w:rsidR="00F076D7" w:rsidP="00D3447A" w:rsidRDefault="00F076D7" w14:paraId="25B81D3F" w14:textId="67017B73">
            <w:pPr>
              <w:ind w:right="-10"/>
              <w:rPr>
                <w:rFonts w:ascii="Arial" w:hAnsi="Arial"/>
                <w:color w:val="000000" w:themeColor="text1"/>
                <w:sz w:val="20"/>
              </w:rPr>
            </w:pPr>
          </w:p>
        </w:tc>
      </w:tr>
      <w:tr w:rsidRPr="00846E3C" w:rsidR="00846E3C" w:rsidTr="5621F007" w14:paraId="76B734C2" w14:textId="77777777">
        <w:trPr>
          <w:trHeight w:val="279"/>
        </w:trPr>
        <w:tc>
          <w:tcPr>
            <w:tcW w:w="7736" w:type="dxa"/>
            <w:gridSpan w:val="4"/>
            <w:tcBorders>
              <w:bottom w:val="nil"/>
            </w:tcBorders>
            <w:shd w:val="clear" w:color="auto" w:fill="FFFFFF" w:themeFill="background1"/>
            <w:tcMar/>
          </w:tcPr>
          <w:p w:rsidRPr="00846E3C" w:rsidR="00B312C7" w:rsidP="00CB6CF5" w:rsidRDefault="00B312C7" w14:paraId="6DCB2889" w14:textId="77777777">
            <w:pPr>
              <w:ind w:right="-944"/>
              <w:rPr>
                <w:rFonts w:ascii="Arial" w:hAnsi="Arial"/>
                <w:b/>
                <w:color w:val="000000" w:themeColor="text1"/>
                <w:sz w:val="22"/>
              </w:rPr>
            </w:pPr>
            <w:r w:rsidRPr="00846E3C">
              <w:rPr>
                <w:rFonts w:ascii="Arial" w:hAnsi="Arial"/>
                <w:b/>
                <w:color w:val="000000" w:themeColor="text1"/>
                <w:sz w:val="22"/>
              </w:rPr>
              <w:t>Cost Structure</w:t>
            </w:r>
          </w:p>
        </w:tc>
        <w:tc>
          <w:tcPr>
            <w:tcW w:w="7810" w:type="dxa"/>
            <w:gridSpan w:val="8"/>
            <w:tcBorders>
              <w:bottom w:val="nil"/>
            </w:tcBorders>
            <w:shd w:val="clear" w:color="auto" w:fill="FFFFFF" w:themeFill="background1"/>
            <w:tcMar/>
          </w:tcPr>
          <w:p w:rsidRPr="00846E3C" w:rsidR="00B312C7" w:rsidP="00CB6CF5" w:rsidRDefault="00B312C7" w14:paraId="25DEFDB1" w14:textId="77777777">
            <w:pPr>
              <w:ind w:right="-944"/>
              <w:rPr>
                <w:rFonts w:ascii="Arial" w:hAnsi="Arial"/>
                <w:b/>
                <w:color w:val="000000" w:themeColor="text1"/>
                <w:sz w:val="22"/>
              </w:rPr>
            </w:pPr>
            <w:r w:rsidRPr="00846E3C">
              <w:rPr>
                <w:rFonts w:ascii="Arial" w:hAnsi="Arial"/>
                <w:b/>
                <w:color w:val="000000" w:themeColor="text1"/>
                <w:sz w:val="22"/>
              </w:rPr>
              <w:t>Revenue Structure</w:t>
            </w:r>
          </w:p>
        </w:tc>
      </w:tr>
      <w:tr w:rsidRPr="00846E3C" w:rsidR="00846E3C" w:rsidTr="5621F007" w14:paraId="508251F7" w14:textId="77777777">
        <w:trPr>
          <w:trHeight w:val="1638"/>
        </w:trPr>
        <w:tc>
          <w:tcPr>
            <w:tcW w:w="7736" w:type="dxa"/>
            <w:gridSpan w:val="4"/>
            <w:tcBorders>
              <w:top w:val="nil"/>
            </w:tcBorders>
            <w:shd w:val="clear" w:color="auto" w:fill="FFFFFF" w:themeFill="background1"/>
            <w:tcMar/>
          </w:tcPr>
          <w:p w:rsidR="0036727C" w:rsidP="0036727C" w:rsidRDefault="0036727C" w14:paraId="24C2526B" w14:textId="6EA73CE0">
            <w:pPr>
              <w:pStyle w:val="paragraph"/>
              <w:numPr>
                <w:ilvl w:val="0"/>
                <w:numId w:val="23"/>
              </w:numPr>
              <w:spacing w:before="0" w:beforeAutospacing="0" w:after="0" w:afterAutospacing="0"/>
              <w:ind w:left="360"/>
              <w:textAlignment w:val="baseline"/>
              <w:rPr>
                <w:rFonts w:ascii="Cambria" w:hAnsi="Cambria"/>
                <w:sz w:val="20"/>
                <w:szCs w:val="20"/>
              </w:rPr>
            </w:pPr>
            <w:r>
              <w:rPr>
                <w:rStyle w:val="normaltextrun"/>
                <w:rFonts w:ascii="Arial" w:hAnsi="Arial" w:cs="Arial"/>
                <w:color w:val="000000"/>
                <w:sz w:val="20"/>
                <w:szCs w:val="20"/>
                <w:lang w:val="en-GB"/>
              </w:rPr>
              <w:t>Hosting Cost (Variable)</w:t>
            </w:r>
            <w:r w:rsidR="008C3B4F">
              <w:rPr>
                <w:rStyle w:val="normaltextrun"/>
                <w:rFonts w:ascii="Arial" w:hAnsi="Arial" w:cs="Arial"/>
                <w:color w:val="000000"/>
                <w:sz w:val="20"/>
                <w:szCs w:val="20"/>
                <w:lang w:val="en-GB"/>
              </w:rPr>
              <w:t>:</w:t>
            </w:r>
            <w:r>
              <w:rPr>
                <w:rStyle w:val="normaltextrun"/>
                <w:rFonts w:ascii="Arial" w:hAnsi="Arial" w:cs="Arial"/>
                <w:color w:val="000000"/>
                <w:sz w:val="20"/>
                <w:szCs w:val="20"/>
                <w:lang w:val="en-GB"/>
              </w:rPr>
              <w:t xml:space="preserve"> $200    </w:t>
            </w:r>
            <w:r>
              <w:rPr>
                <w:rStyle w:val="eop"/>
                <w:rFonts w:ascii="Arial" w:hAnsi="Arial" w:cs="Arial"/>
                <w:color w:val="000000"/>
                <w:sz w:val="20"/>
                <w:szCs w:val="20"/>
              </w:rPr>
              <w:t> </w:t>
            </w:r>
          </w:p>
          <w:p w:rsidR="0036727C" w:rsidP="0036727C" w:rsidRDefault="0036727C" w14:paraId="4DE0A883" w14:textId="77777777">
            <w:pPr>
              <w:pStyle w:val="paragraph"/>
              <w:numPr>
                <w:ilvl w:val="0"/>
                <w:numId w:val="23"/>
              </w:numPr>
              <w:spacing w:before="0" w:beforeAutospacing="0" w:after="0" w:afterAutospacing="0"/>
              <w:ind w:left="360"/>
              <w:textAlignment w:val="baseline"/>
              <w:rPr>
                <w:rFonts w:ascii="Cambria" w:hAnsi="Cambria"/>
                <w:sz w:val="20"/>
                <w:szCs w:val="20"/>
              </w:rPr>
            </w:pPr>
            <w:r>
              <w:rPr>
                <w:rStyle w:val="normaltextrun"/>
                <w:rFonts w:ascii="Arial" w:hAnsi="Arial" w:cs="Arial"/>
                <w:color w:val="000000"/>
                <w:sz w:val="20"/>
                <w:szCs w:val="20"/>
                <w:lang w:val="en-GB"/>
              </w:rPr>
              <w:t>Development costs/licencing (Variable): $15,000  </w:t>
            </w:r>
            <w:r>
              <w:rPr>
                <w:rStyle w:val="eop"/>
                <w:rFonts w:ascii="Arial" w:hAnsi="Arial" w:cs="Arial"/>
                <w:color w:val="000000"/>
                <w:sz w:val="20"/>
                <w:szCs w:val="20"/>
              </w:rPr>
              <w:t> </w:t>
            </w:r>
          </w:p>
          <w:p w:rsidR="0036727C" w:rsidP="0036727C" w:rsidRDefault="0036727C" w14:paraId="3EAD9B08" w14:textId="77777777">
            <w:pPr>
              <w:pStyle w:val="paragraph"/>
              <w:numPr>
                <w:ilvl w:val="0"/>
                <w:numId w:val="23"/>
              </w:numPr>
              <w:spacing w:before="0" w:beforeAutospacing="0" w:after="0" w:afterAutospacing="0"/>
              <w:ind w:left="360"/>
              <w:textAlignment w:val="baseline"/>
              <w:rPr>
                <w:rFonts w:ascii="Cambria" w:hAnsi="Cambria"/>
                <w:sz w:val="20"/>
                <w:szCs w:val="20"/>
              </w:rPr>
            </w:pPr>
            <w:r>
              <w:rPr>
                <w:rStyle w:val="normaltextrun"/>
                <w:rFonts w:ascii="Arial" w:hAnsi="Arial" w:cs="Arial"/>
                <w:color w:val="000000"/>
                <w:sz w:val="20"/>
                <w:szCs w:val="20"/>
                <w:lang w:val="en-GB"/>
              </w:rPr>
              <w:t>Rent (Fixed): $1,500  </w:t>
            </w:r>
            <w:r>
              <w:rPr>
                <w:rStyle w:val="eop"/>
                <w:rFonts w:ascii="Arial" w:hAnsi="Arial" w:cs="Arial"/>
                <w:color w:val="000000"/>
                <w:sz w:val="20"/>
                <w:szCs w:val="20"/>
              </w:rPr>
              <w:t> </w:t>
            </w:r>
          </w:p>
          <w:p w:rsidR="0036727C" w:rsidP="0036727C" w:rsidRDefault="0036727C" w14:paraId="25215BE6" w14:textId="77777777">
            <w:pPr>
              <w:pStyle w:val="paragraph"/>
              <w:numPr>
                <w:ilvl w:val="0"/>
                <w:numId w:val="23"/>
              </w:numPr>
              <w:spacing w:before="0" w:beforeAutospacing="0" w:after="0" w:afterAutospacing="0"/>
              <w:ind w:left="360"/>
              <w:textAlignment w:val="baseline"/>
              <w:rPr>
                <w:rFonts w:ascii="Cambria" w:hAnsi="Cambria"/>
                <w:sz w:val="20"/>
                <w:szCs w:val="20"/>
              </w:rPr>
            </w:pPr>
            <w:r>
              <w:rPr>
                <w:rStyle w:val="normaltextrun"/>
                <w:rFonts w:ascii="Arial" w:hAnsi="Arial" w:cs="Arial"/>
                <w:color w:val="000000"/>
                <w:sz w:val="20"/>
                <w:szCs w:val="20"/>
                <w:lang w:val="en-GB"/>
              </w:rPr>
              <w:t>Employee Payroll (Fixed): $40,000  </w:t>
            </w:r>
            <w:r>
              <w:rPr>
                <w:rStyle w:val="eop"/>
                <w:rFonts w:ascii="Arial" w:hAnsi="Arial" w:cs="Arial"/>
                <w:color w:val="000000"/>
                <w:sz w:val="20"/>
                <w:szCs w:val="20"/>
              </w:rPr>
              <w:t> </w:t>
            </w:r>
          </w:p>
          <w:p w:rsidR="0036727C" w:rsidP="0036727C" w:rsidRDefault="0036727C" w14:paraId="0BCF3FCE" w14:textId="77777777">
            <w:pPr>
              <w:pStyle w:val="paragraph"/>
              <w:numPr>
                <w:ilvl w:val="0"/>
                <w:numId w:val="23"/>
              </w:numPr>
              <w:spacing w:before="0" w:beforeAutospacing="0" w:after="0" w:afterAutospacing="0"/>
              <w:ind w:left="360"/>
              <w:textAlignment w:val="baseline"/>
              <w:rPr>
                <w:rFonts w:ascii="Cambria" w:hAnsi="Cambria"/>
                <w:sz w:val="20"/>
                <w:szCs w:val="20"/>
              </w:rPr>
            </w:pPr>
            <w:r>
              <w:rPr>
                <w:rStyle w:val="normaltextrun"/>
                <w:rFonts w:ascii="Arial" w:hAnsi="Arial" w:cs="Arial"/>
                <w:color w:val="000000"/>
                <w:sz w:val="20"/>
                <w:szCs w:val="20"/>
                <w:lang w:val="en-GB"/>
              </w:rPr>
              <w:t>Marketing (Variable): $1500  </w:t>
            </w:r>
            <w:r>
              <w:rPr>
                <w:rStyle w:val="eop"/>
                <w:rFonts w:ascii="Arial" w:hAnsi="Arial" w:cs="Arial"/>
                <w:color w:val="000000"/>
                <w:sz w:val="20"/>
                <w:szCs w:val="20"/>
              </w:rPr>
              <w:t> </w:t>
            </w:r>
          </w:p>
          <w:p w:rsidRPr="00752702" w:rsidR="00F076D7" w:rsidP="00752702" w:rsidRDefault="0036727C" w14:paraId="6D6FDEED" w14:textId="1478CB3D">
            <w:pPr>
              <w:pStyle w:val="paragraph"/>
              <w:numPr>
                <w:ilvl w:val="0"/>
                <w:numId w:val="23"/>
              </w:numPr>
              <w:spacing w:before="0" w:beforeAutospacing="0" w:after="0" w:afterAutospacing="0"/>
              <w:ind w:left="360"/>
              <w:textAlignment w:val="baseline"/>
              <w:rPr>
                <w:rFonts w:ascii="Cambria" w:hAnsi="Cambria"/>
                <w:sz w:val="20"/>
                <w:szCs w:val="20"/>
              </w:rPr>
            </w:pPr>
            <w:r>
              <w:rPr>
                <w:rStyle w:val="normaltextrun"/>
                <w:rFonts w:ascii="Arial" w:hAnsi="Arial" w:cs="Arial"/>
                <w:color w:val="000000"/>
                <w:sz w:val="20"/>
                <w:szCs w:val="20"/>
                <w:lang w:val="en-GB"/>
              </w:rPr>
              <w:t>Legal (Variable): $500</w:t>
            </w:r>
            <w:r>
              <w:rPr>
                <w:rStyle w:val="eop"/>
                <w:rFonts w:ascii="Arial" w:hAnsi="Arial" w:cs="Arial"/>
                <w:color w:val="000000"/>
                <w:sz w:val="20"/>
                <w:szCs w:val="20"/>
              </w:rPr>
              <w:t> </w:t>
            </w:r>
          </w:p>
        </w:tc>
        <w:tc>
          <w:tcPr>
            <w:tcW w:w="7810" w:type="dxa"/>
            <w:gridSpan w:val="8"/>
            <w:tcBorders>
              <w:top w:val="nil"/>
            </w:tcBorders>
            <w:shd w:val="clear" w:color="auto" w:fill="FFFFFF" w:themeFill="background1"/>
            <w:tcMar/>
          </w:tcPr>
          <w:p w:rsidRPr="004F52FF" w:rsidR="004F52FF" w:rsidP="004F52FF" w:rsidRDefault="004F52FF" w14:paraId="314C56CE" w14:textId="77777777">
            <w:pPr>
              <w:pStyle w:val="NoSpacing"/>
              <w:numPr>
                <w:ilvl w:val="0"/>
                <w:numId w:val="15"/>
              </w:numPr>
              <w:ind w:left="360"/>
              <w:rPr>
                <w:sz w:val="20"/>
                <w:szCs w:val="20"/>
              </w:rPr>
            </w:pPr>
            <w:r w:rsidRPr="004F52FF">
              <w:rPr>
                <w:sz w:val="20"/>
                <w:szCs w:val="20"/>
              </w:rPr>
              <w:t>Google and Facebook ads</w:t>
            </w:r>
          </w:p>
          <w:p w:rsidRPr="00804186" w:rsidR="00804186" w:rsidP="00804186" w:rsidRDefault="00804186" w14:paraId="6A520761" w14:textId="5B571C73">
            <w:pPr>
              <w:pStyle w:val="NoSpacing"/>
              <w:numPr>
                <w:ilvl w:val="0"/>
                <w:numId w:val="15"/>
              </w:numPr>
              <w:ind w:left="360"/>
              <w:rPr>
                <w:sz w:val="20"/>
                <w:szCs w:val="20"/>
              </w:rPr>
            </w:pPr>
            <w:r>
              <w:rPr>
                <w:sz w:val="20"/>
                <w:szCs w:val="20"/>
              </w:rPr>
              <w:t xml:space="preserve">20 </w:t>
            </w:r>
            <w:r>
              <w:rPr>
                <w:rStyle w:val="normaltextrun"/>
                <w:rFonts w:ascii="Cambria" w:hAnsi="Cambria"/>
                <w:color w:val="000000"/>
                <w:sz w:val="20"/>
                <w:szCs w:val="20"/>
                <w:shd w:val="clear" w:color="auto" w:fill="FFFFFF"/>
              </w:rPr>
              <w:t>Percentage of Subscription</w:t>
            </w:r>
          </w:p>
          <w:p w:rsidRPr="004F52FF" w:rsidR="004F52FF" w:rsidP="00804186" w:rsidRDefault="004F52FF" w14:paraId="4783C055" w14:textId="521E2A85">
            <w:pPr>
              <w:pStyle w:val="NoSpacing"/>
              <w:numPr>
                <w:ilvl w:val="0"/>
                <w:numId w:val="15"/>
              </w:numPr>
              <w:ind w:left="360"/>
              <w:rPr>
                <w:sz w:val="20"/>
                <w:szCs w:val="20"/>
              </w:rPr>
            </w:pPr>
            <w:r w:rsidRPr="004F52FF">
              <w:rPr>
                <w:sz w:val="20"/>
                <w:szCs w:val="20"/>
              </w:rPr>
              <w:t>Data sharing of user as per PIPEDA rule</w:t>
            </w:r>
          </w:p>
          <w:p w:rsidR="00F076D7" w:rsidP="004F52FF" w:rsidRDefault="00F076D7" w14:paraId="6904B6BC" w14:textId="77777777">
            <w:pPr>
              <w:ind w:right="-18"/>
              <w:rPr>
                <w:rFonts w:ascii="Arial" w:hAnsi="Arial"/>
                <w:color w:val="000000" w:themeColor="text1"/>
                <w:sz w:val="20"/>
              </w:rPr>
            </w:pPr>
          </w:p>
          <w:p w:rsidRPr="00846E3C" w:rsidR="00752702" w:rsidP="004F52FF" w:rsidRDefault="00752702" w14:paraId="77C80C07" w14:textId="7919ACBD">
            <w:pPr>
              <w:ind w:right="-18"/>
              <w:rPr>
                <w:rFonts w:ascii="Arial" w:hAnsi="Arial"/>
                <w:color w:val="000000" w:themeColor="text1"/>
                <w:sz w:val="20"/>
              </w:rPr>
            </w:pPr>
          </w:p>
        </w:tc>
      </w:tr>
    </w:tbl>
    <w:p w:rsidR="0092078C" w:rsidP="00B312C7" w:rsidRDefault="0092078C" w14:paraId="4673B549" w14:textId="77777777">
      <w:pPr>
        <w:ind w:right="-944"/>
        <w:rPr>
          <w:rFonts w:ascii="Arial" w:hAnsi="Arial"/>
          <w:color w:val="000000" w:themeColor="text1"/>
          <w:sz w:val="16"/>
        </w:rPr>
      </w:pPr>
      <w:r>
        <w:rPr>
          <w:rFonts w:ascii="Arial" w:hAnsi="Arial"/>
          <w:color w:val="000000" w:themeColor="text1"/>
          <w:sz w:val="16"/>
        </w:rPr>
        <w:t xml:space="preserve">            </w:t>
      </w:r>
    </w:p>
    <w:p w:rsidRPr="00846E3C" w:rsidR="00BA4A1A" w:rsidP="00B312C7" w:rsidRDefault="0092078C" w14:paraId="17A2AB95" w14:textId="14EC4084">
      <w:pPr>
        <w:ind w:right="-944"/>
        <w:rPr>
          <w:color w:val="000000" w:themeColor="text1"/>
        </w:rPr>
      </w:pPr>
      <w:r w:rsidRPr="00846E3C">
        <w:rPr>
          <w:rFonts w:ascii="Arial" w:hAnsi="Arial"/>
          <w:color w:val="000000" w:themeColor="text1"/>
          <w:sz w:val="16"/>
        </w:rPr>
        <w:t>Lean Canvas is adapted from The Business Model Canvas (</w:t>
      </w:r>
      <w:hyperlink w:history="1" r:id="rId7">
        <w:r w:rsidRPr="00846E3C">
          <w:rPr>
            <w:rStyle w:val="Hyperlink"/>
            <w:rFonts w:ascii="Arial" w:hAnsi="Arial"/>
            <w:color w:val="000000" w:themeColor="text1"/>
            <w:sz w:val="16"/>
            <w:u w:val="none"/>
          </w:rPr>
          <w:t>www.businessmodelgeneration.com/canvas</w:t>
        </w:r>
      </w:hyperlink>
      <w:r w:rsidRPr="00846E3C">
        <w:rPr>
          <w:rFonts w:ascii="Arial" w:hAnsi="Arial"/>
          <w:color w:val="000000" w:themeColor="text1"/>
          <w:sz w:val="16"/>
        </w:rPr>
        <w:t>). Word implementation by: Neos Chronos Limited (</w:t>
      </w:r>
      <w:hyperlink w:history="1" r:id="rId8">
        <w:r w:rsidRPr="00846E3C">
          <w:rPr>
            <w:rStyle w:val="Hyperlink"/>
            <w:rFonts w:ascii="Arial" w:hAnsi="Arial"/>
            <w:color w:val="000000" w:themeColor="text1"/>
            <w:sz w:val="16"/>
            <w:u w:val="none"/>
          </w:rPr>
          <w:t>https://neoschronos.com</w:t>
        </w:r>
      </w:hyperlink>
      <w:r w:rsidRPr="00846E3C">
        <w:rPr>
          <w:rFonts w:ascii="Arial" w:hAnsi="Arial"/>
          <w:color w:val="000000" w:themeColor="text1"/>
          <w:sz w:val="16"/>
        </w:rPr>
        <w:t xml:space="preserve">). License: </w:t>
      </w:r>
      <w:hyperlink w:history="1" r:id="rId9">
        <w:r w:rsidRPr="00846E3C">
          <w:rPr>
            <w:rStyle w:val="Hyperlink"/>
            <w:rFonts w:ascii="Arial" w:hAnsi="Arial"/>
            <w:color w:val="000000" w:themeColor="text1"/>
            <w:sz w:val="16"/>
            <w:u w:val="none"/>
            <w:lang w:val="mr-IN"/>
          </w:rPr>
          <w:t>CC BY-SA 3.0</w:t>
        </w:r>
      </w:hyperlink>
    </w:p>
    <w:sectPr w:rsidRPr="00846E3C" w:rsidR="00BA4A1A" w:rsidSect="00277AE1">
      <w:headerReference w:type="even" r:id="rId10"/>
      <w:headerReference w:type="default" r:id="rId11"/>
      <w:footerReference w:type="even" r:id="rId12"/>
      <w:footerReference w:type="default" r:id="rId13"/>
      <w:headerReference w:type="first" r:id="rId14"/>
      <w:footerReference w:type="first" r:id="rId15"/>
      <w:pgSz w:w="16820" w:h="11900" w:orient="landscape"/>
      <w:pgMar w:top="567" w:right="692" w:bottom="567" w:left="663" w:header="0" w:footer="0" w:gutter="0"/>
      <w:cols w:space="708"/>
      <w:vAlign w:val="cen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C57F8" w:rsidP="00000413" w:rsidRDefault="002C57F8" w14:paraId="7F434D55" w14:textId="77777777">
      <w:r>
        <w:separator/>
      </w:r>
    </w:p>
  </w:endnote>
  <w:endnote w:type="continuationSeparator" w:id="0">
    <w:p w:rsidR="002C57F8" w:rsidP="00000413" w:rsidRDefault="002C57F8" w14:paraId="5375DD65"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hruti">
    <w:panose1 w:val="02000500000000000000"/>
    <w:charset w:val="00"/>
    <w:family w:val="swiss"/>
    <w:pitch w:val="variable"/>
    <w:sig w:usb0="00040003" w:usb1="00000000" w:usb2="00000000" w:usb3="00000000" w:csb0="00000001" w:csb1="00000000"/>
  </w:font>
  <w:font w:name="Lucida Grande">
    <w:charset w:val="00"/>
    <w:family w:val="auto"/>
    <w:pitch w:val="variable"/>
    <w:sig w:usb0="E1000AEF" w:usb1="5000A1FF" w:usb2="00000000" w:usb3="00000000" w:csb0="000001B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E5510" w:rsidRDefault="00CE5510" w14:paraId="0060D999"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E5510" w:rsidRDefault="00CE5510" w14:paraId="71FE07F3"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E5510" w:rsidRDefault="00CE5510" w14:paraId="0066A7AE"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C57F8" w:rsidP="00000413" w:rsidRDefault="002C57F8" w14:paraId="0AF79C35" w14:textId="77777777">
      <w:r>
        <w:separator/>
      </w:r>
    </w:p>
  </w:footnote>
  <w:footnote w:type="continuationSeparator" w:id="0">
    <w:p w:rsidR="002C57F8" w:rsidP="00000413" w:rsidRDefault="002C57F8" w14:paraId="50EC23BA"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E5510" w:rsidRDefault="002C57F8" w14:paraId="68847F38" w14:textId="4EFA2766">
    <w:pPr>
      <w:pStyle w:val="Header"/>
    </w:pPr>
    <w:r>
      <w:rPr>
        <w:lang w:val="en-US"/>
      </w:rPr>
      <w:pict w14:anchorId="539324D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style="position:absolute;margin-left:0;margin-top:0;width:773.1pt;height:48.3pt;z-index:-251655168;mso-wrap-edited:f;mso-position-horizontal:center;mso-position-horizontal-relative:margin;mso-position-vertical:center;mso-position-vertical-relative:margin" wrapcoords="4001 4725 41 4725 62 17550 4022 18562 18666 20925 18666 20587 19002 20587 19777 20587 21558 17212 21558 15525 21390 15187 21558 12825 21516 8775 20615 6412 19693 4725 4001 4725" o:spid="_x0000_s1026" fillcolor="silver" stroked="f" type="#_x0000_t136">
          <v:textpath style="font-family:&quot;Cambria&quot;;font-size:1pt" string="Neos Chronos Lean Canvas Template"/>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E5510" w:rsidRDefault="002C57F8" w14:paraId="3F5670E1" w14:textId="1441B2A4">
    <w:pPr>
      <w:pStyle w:val="Header"/>
    </w:pPr>
    <w:r>
      <w:rPr>
        <w:lang w:val="en-US"/>
      </w:rPr>
      <w:pict w14:anchorId="0D4E69E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style="position:absolute;margin-left:0;margin-top:0;width:773.1pt;height:48.3pt;z-index:-251657216;mso-wrap-edited:f;mso-position-horizontal:center;mso-position-horizontal-relative:margin;mso-position-vertical:center;mso-position-vertical-relative:margin" wrapcoords="4001 4725 41 4725 62 17550 4022 18562 18666 20925 18666 20587 19002 20587 19777 20587 21558 17212 21558 15525 21390 15187 21558 12825 21516 8775 20615 6412 19693 4725 4001 4725" o:spid="_x0000_s1025" fillcolor="silver" stroked="f" type="#_x0000_t136">
          <v:textpath style="font-family:&quot;Cambria&quot;;font-size:1pt" string="Neos Chronos Lean Canvas Template"/>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E5510" w:rsidRDefault="002C57F8" w14:paraId="165C0236" w14:textId="1DC53D3D">
    <w:pPr>
      <w:pStyle w:val="Header"/>
    </w:pPr>
    <w:r>
      <w:rPr>
        <w:lang w:val="en-US"/>
      </w:rPr>
      <w:pict w14:anchorId="7268139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style="position:absolute;margin-left:0;margin-top:0;width:773.1pt;height:48.3pt;z-index:-251653120;mso-wrap-edited:f;mso-position-horizontal:center;mso-position-horizontal-relative:margin;mso-position-vertical:center;mso-position-vertical-relative:margin" wrapcoords="4001 4725 41 4725 62 17550 4022 18562 18666 20925 18666 20587 19002 20587 19777 20587 21558 17212 21558 15525 21390 15187 21558 12825 21516 8775 20615 6412 19693 4725 4001 4725" o:spid="_x0000_s1027" fillcolor="silver" stroked="f" type="#_x0000_t136">
          <v:textpath style="font-family:&quot;Cambria&quot;;font-size:1pt" string="Neos Chronos Lean Canvas Template"/>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978AE"/>
    <w:multiLevelType w:val="hybridMultilevel"/>
    <w:tmpl w:val="D52CA928"/>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start w:val="1"/>
      <w:numFmt w:val="bullet"/>
      <w:lvlText w:val="o"/>
      <w:lvlJc w:val="left"/>
      <w:pPr>
        <w:ind w:left="3600" w:hanging="360"/>
      </w:pPr>
      <w:rPr>
        <w:rFonts w:hint="default" w:ascii="Courier New" w:hAnsi="Courier New" w:cs="Courier New"/>
      </w:rPr>
    </w:lvl>
    <w:lvl w:ilvl="5" w:tplc="04090005">
      <w:start w:val="1"/>
      <w:numFmt w:val="bullet"/>
      <w:lvlText w:val=""/>
      <w:lvlJc w:val="left"/>
      <w:pPr>
        <w:ind w:left="4320" w:hanging="360"/>
      </w:pPr>
      <w:rPr>
        <w:rFonts w:hint="default" w:ascii="Wingdings" w:hAnsi="Wingdings"/>
      </w:rPr>
    </w:lvl>
    <w:lvl w:ilvl="6" w:tplc="04090001">
      <w:start w:val="1"/>
      <w:numFmt w:val="bullet"/>
      <w:lvlText w:val=""/>
      <w:lvlJc w:val="left"/>
      <w:pPr>
        <w:ind w:left="5040" w:hanging="360"/>
      </w:pPr>
      <w:rPr>
        <w:rFonts w:hint="default" w:ascii="Symbol" w:hAnsi="Symbol"/>
      </w:rPr>
    </w:lvl>
    <w:lvl w:ilvl="7" w:tplc="04090003">
      <w:start w:val="1"/>
      <w:numFmt w:val="bullet"/>
      <w:lvlText w:val="o"/>
      <w:lvlJc w:val="left"/>
      <w:pPr>
        <w:ind w:left="5760" w:hanging="360"/>
      </w:pPr>
      <w:rPr>
        <w:rFonts w:hint="default" w:ascii="Courier New" w:hAnsi="Courier New" w:cs="Courier New"/>
      </w:rPr>
    </w:lvl>
    <w:lvl w:ilvl="8" w:tplc="04090005">
      <w:start w:val="1"/>
      <w:numFmt w:val="bullet"/>
      <w:lvlText w:val=""/>
      <w:lvlJc w:val="left"/>
      <w:pPr>
        <w:ind w:left="6480" w:hanging="360"/>
      </w:pPr>
      <w:rPr>
        <w:rFonts w:hint="default" w:ascii="Wingdings" w:hAnsi="Wingdings"/>
      </w:rPr>
    </w:lvl>
  </w:abstractNum>
  <w:abstractNum w:abstractNumId="1" w15:restartNumberingAfterBreak="0">
    <w:nsid w:val="0C2D4B10"/>
    <w:multiLevelType w:val="hybridMultilevel"/>
    <w:tmpl w:val="6B868620"/>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start w:val="1"/>
      <w:numFmt w:val="bullet"/>
      <w:lvlText w:val="o"/>
      <w:lvlJc w:val="left"/>
      <w:pPr>
        <w:ind w:left="3600" w:hanging="360"/>
      </w:pPr>
      <w:rPr>
        <w:rFonts w:hint="default" w:ascii="Courier New" w:hAnsi="Courier New" w:cs="Courier New"/>
      </w:rPr>
    </w:lvl>
    <w:lvl w:ilvl="5" w:tplc="04090005">
      <w:start w:val="1"/>
      <w:numFmt w:val="bullet"/>
      <w:lvlText w:val=""/>
      <w:lvlJc w:val="left"/>
      <w:pPr>
        <w:ind w:left="4320" w:hanging="360"/>
      </w:pPr>
      <w:rPr>
        <w:rFonts w:hint="default" w:ascii="Wingdings" w:hAnsi="Wingdings"/>
      </w:rPr>
    </w:lvl>
    <w:lvl w:ilvl="6" w:tplc="04090001">
      <w:start w:val="1"/>
      <w:numFmt w:val="bullet"/>
      <w:lvlText w:val=""/>
      <w:lvlJc w:val="left"/>
      <w:pPr>
        <w:ind w:left="5040" w:hanging="360"/>
      </w:pPr>
      <w:rPr>
        <w:rFonts w:hint="default" w:ascii="Symbol" w:hAnsi="Symbol"/>
      </w:rPr>
    </w:lvl>
    <w:lvl w:ilvl="7" w:tplc="04090003">
      <w:start w:val="1"/>
      <w:numFmt w:val="bullet"/>
      <w:lvlText w:val="o"/>
      <w:lvlJc w:val="left"/>
      <w:pPr>
        <w:ind w:left="5760" w:hanging="360"/>
      </w:pPr>
      <w:rPr>
        <w:rFonts w:hint="default" w:ascii="Courier New" w:hAnsi="Courier New" w:cs="Courier New"/>
      </w:rPr>
    </w:lvl>
    <w:lvl w:ilvl="8" w:tplc="04090005">
      <w:start w:val="1"/>
      <w:numFmt w:val="bullet"/>
      <w:lvlText w:val=""/>
      <w:lvlJc w:val="left"/>
      <w:pPr>
        <w:ind w:left="6480" w:hanging="360"/>
      </w:pPr>
      <w:rPr>
        <w:rFonts w:hint="default" w:ascii="Wingdings" w:hAnsi="Wingdings"/>
      </w:rPr>
    </w:lvl>
  </w:abstractNum>
  <w:abstractNum w:abstractNumId="2" w15:restartNumberingAfterBreak="0">
    <w:nsid w:val="0E133085"/>
    <w:multiLevelType w:val="hybridMultilevel"/>
    <w:tmpl w:val="2E061780"/>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start w:val="1"/>
      <w:numFmt w:val="bullet"/>
      <w:lvlText w:val="o"/>
      <w:lvlJc w:val="left"/>
      <w:pPr>
        <w:ind w:left="3600" w:hanging="360"/>
      </w:pPr>
      <w:rPr>
        <w:rFonts w:hint="default" w:ascii="Courier New" w:hAnsi="Courier New" w:cs="Courier New"/>
      </w:rPr>
    </w:lvl>
    <w:lvl w:ilvl="5" w:tplc="04090005">
      <w:start w:val="1"/>
      <w:numFmt w:val="bullet"/>
      <w:lvlText w:val=""/>
      <w:lvlJc w:val="left"/>
      <w:pPr>
        <w:ind w:left="4320" w:hanging="360"/>
      </w:pPr>
      <w:rPr>
        <w:rFonts w:hint="default" w:ascii="Wingdings" w:hAnsi="Wingdings"/>
      </w:rPr>
    </w:lvl>
    <w:lvl w:ilvl="6" w:tplc="04090001">
      <w:start w:val="1"/>
      <w:numFmt w:val="bullet"/>
      <w:lvlText w:val=""/>
      <w:lvlJc w:val="left"/>
      <w:pPr>
        <w:ind w:left="5040" w:hanging="360"/>
      </w:pPr>
      <w:rPr>
        <w:rFonts w:hint="default" w:ascii="Symbol" w:hAnsi="Symbol"/>
      </w:rPr>
    </w:lvl>
    <w:lvl w:ilvl="7" w:tplc="04090003">
      <w:start w:val="1"/>
      <w:numFmt w:val="bullet"/>
      <w:lvlText w:val="o"/>
      <w:lvlJc w:val="left"/>
      <w:pPr>
        <w:ind w:left="5760" w:hanging="360"/>
      </w:pPr>
      <w:rPr>
        <w:rFonts w:hint="default" w:ascii="Courier New" w:hAnsi="Courier New" w:cs="Courier New"/>
      </w:rPr>
    </w:lvl>
    <w:lvl w:ilvl="8" w:tplc="04090005">
      <w:start w:val="1"/>
      <w:numFmt w:val="bullet"/>
      <w:lvlText w:val=""/>
      <w:lvlJc w:val="left"/>
      <w:pPr>
        <w:ind w:left="6480" w:hanging="360"/>
      </w:pPr>
      <w:rPr>
        <w:rFonts w:hint="default" w:ascii="Wingdings" w:hAnsi="Wingdings"/>
      </w:rPr>
    </w:lvl>
  </w:abstractNum>
  <w:abstractNum w:abstractNumId="3" w15:restartNumberingAfterBreak="0">
    <w:nsid w:val="0E994303"/>
    <w:multiLevelType w:val="hybridMultilevel"/>
    <w:tmpl w:val="10FCFF92"/>
    <w:lvl w:ilvl="0" w:tplc="11C4E496">
      <w:start w:val="1"/>
      <w:numFmt w:val="bullet"/>
      <w:lvlText w:val="•"/>
      <w:lvlJc w:val="left"/>
      <w:pPr>
        <w:tabs>
          <w:tab w:val="num" w:pos="720"/>
        </w:tabs>
        <w:ind w:left="720" w:hanging="360"/>
      </w:pPr>
      <w:rPr>
        <w:rFonts w:hint="default" w:ascii="Arial" w:hAnsi="Arial"/>
      </w:rPr>
    </w:lvl>
    <w:lvl w:ilvl="1" w:tplc="10DC4DCE" w:tentative="1">
      <w:start w:val="1"/>
      <w:numFmt w:val="bullet"/>
      <w:lvlText w:val="•"/>
      <w:lvlJc w:val="left"/>
      <w:pPr>
        <w:tabs>
          <w:tab w:val="num" w:pos="1440"/>
        </w:tabs>
        <w:ind w:left="1440" w:hanging="360"/>
      </w:pPr>
      <w:rPr>
        <w:rFonts w:hint="default" w:ascii="Arial" w:hAnsi="Arial"/>
      </w:rPr>
    </w:lvl>
    <w:lvl w:ilvl="2" w:tplc="67F0CFD4" w:tentative="1">
      <w:start w:val="1"/>
      <w:numFmt w:val="bullet"/>
      <w:lvlText w:val="•"/>
      <w:lvlJc w:val="left"/>
      <w:pPr>
        <w:tabs>
          <w:tab w:val="num" w:pos="2160"/>
        </w:tabs>
        <w:ind w:left="2160" w:hanging="360"/>
      </w:pPr>
      <w:rPr>
        <w:rFonts w:hint="default" w:ascii="Arial" w:hAnsi="Arial"/>
      </w:rPr>
    </w:lvl>
    <w:lvl w:ilvl="3" w:tplc="A2E60516" w:tentative="1">
      <w:start w:val="1"/>
      <w:numFmt w:val="bullet"/>
      <w:lvlText w:val="•"/>
      <w:lvlJc w:val="left"/>
      <w:pPr>
        <w:tabs>
          <w:tab w:val="num" w:pos="2880"/>
        </w:tabs>
        <w:ind w:left="2880" w:hanging="360"/>
      </w:pPr>
      <w:rPr>
        <w:rFonts w:hint="default" w:ascii="Arial" w:hAnsi="Arial"/>
      </w:rPr>
    </w:lvl>
    <w:lvl w:ilvl="4" w:tplc="9EE68AC6" w:tentative="1">
      <w:start w:val="1"/>
      <w:numFmt w:val="bullet"/>
      <w:lvlText w:val="•"/>
      <w:lvlJc w:val="left"/>
      <w:pPr>
        <w:tabs>
          <w:tab w:val="num" w:pos="3600"/>
        </w:tabs>
        <w:ind w:left="3600" w:hanging="360"/>
      </w:pPr>
      <w:rPr>
        <w:rFonts w:hint="default" w:ascii="Arial" w:hAnsi="Arial"/>
      </w:rPr>
    </w:lvl>
    <w:lvl w:ilvl="5" w:tplc="3BB4C0FE" w:tentative="1">
      <w:start w:val="1"/>
      <w:numFmt w:val="bullet"/>
      <w:lvlText w:val="•"/>
      <w:lvlJc w:val="left"/>
      <w:pPr>
        <w:tabs>
          <w:tab w:val="num" w:pos="4320"/>
        </w:tabs>
        <w:ind w:left="4320" w:hanging="360"/>
      </w:pPr>
      <w:rPr>
        <w:rFonts w:hint="default" w:ascii="Arial" w:hAnsi="Arial"/>
      </w:rPr>
    </w:lvl>
    <w:lvl w:ilvl="6" w:tplc="4AF6517E" w:tentative="1">
      <w:start w:val="1"/>
      <w:numFmt w:val="bullet"/>
      <w:lvlText w:val="•"/>
      <w:lvlJc w:val="left"/>
      <w:pPr>
        <w:tabs>
          <w:tab w:val="num" w:pos="5040"/>
        </w:tabs>
        <w:ind w:left="5040" w:hanging="360"/>
      </w:pPr>
      <w:rPr>
        <w:rFonts w:hint="default" w:ascii="Arial" w:hAnsi="Arial"/>
      </w:rPr>
    </w:lvl>
    <w:lvl w:ilvl="7" w:tplc="E70C760E" w:tentative="1">
      <w:start w:val="1"/>
      <w:numFmt w:val="bullet"/>
      <w:lvlText w:val="•"/>
      <w:lvlJc w:val="left"/>
      <w:pPr>
        <w:tabs>
          <w:tab w:val="num" w:pos="5760"/>
        </w:tabs>
        <w:ind w:left="5760" w:hanging="360"/>
      </w:pPr>
      <w:rPr>
        <w:rFonts w:hint="default" w:ascii="Arial" w:hAnsi="Arial"/>
      </w:rPr>
    </w:lvl>
    <w:lvl w:ilvl="8" w:tplc="6194DAFE" w:tentative="1">
      <w:start w:val="1"/>
      <w:numFmt w:val="bullet"/>
      <w:lvlText w:val="•"/>
      <w:lvlJc w:val="left"/>
      <w:pPr>
        <w:tabs>
          <w:tab w:val="num" w:pos="6480"/>
        </w:tabs>
        <w:ind w:left="6480" w:hanging="360"/>
      </w:pPr>
      <w:rPr>
        <w:rFonts w:hint="default" w:ascii="Arial" w:hAnsi="Arial"/>
      </w:rPr>
    </w:lvl>
  </w:abstractNum>
  <w:abstractNum w:abstractNumId="4" w15:restartNumberingAfterBreak="0">
    <w:nsid w:val="1F467602"/>
    <w:multiLevelType w:val="multilevel"/>
    <w:tmpl w:val="D7209D8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5" w15:restartNumberingAfterBreak="0">
    <w:nsid w:val="21E51749"/>
    <w:multiLevelType w:val="hybridMultilevel"/>
    <w:tmpl w:val="0B2E2360"/>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start w:val="1"/>
      <w:numFmt w:val="bullet"/>
      <w:lvlText w:val="o"/>
      <w:lvlJc w:val="left"/>
      <w:pPr>
        <w:ind w:left="3600" w:hanging="360"/>
      </w:pPr>
      <w:rPr>
        <w:rFonts w:hint="default" w:ascii="Courier New" w:hAnsi="Courier New" w:cs="Courier New"/>
      </w:rPr>
    </w:lvl>
    <w:lvl w:ilvl="5" w:tplc="04090005">
      <w:start w:val="1"/>
      <w:numFmt w:val="bullet"/>
      <w:lvlText w:val=""/>
      <w:lvlJc w:val="left"/>
      <w:pPr>
        <w:ind w:left="4320" w:hanging="360"/>
      </w:pPr>
      <w:rPr>
        <w:rFonts w:hint="default" w:ascii="Wingdings" w:hAnsi="Wingdings"/>
      </w:rPr>
    </w:lvl>
    <w:lvl w:ilvl="6" w:tplc="04090001">
      <w:start w:val="1"/>
      <w:numFmt w:val="bullet"/>
      <w:lvlText w:val=""/>
      <w:lvlJc w:val="left"/>
      <w:pPr>
        <w:ind w:left="5040" w:hanging="360"/>
      </w:pPr>
      <w:rPr>
        <w:rFonts w:hint="default" w:ascii="Symbol" w:hAnsi="Symbol"/>
      </w:rPr>
    </w:lvl>
    <w:lvl w:ilvl="7" w:tplc="04090003">
      <w:start w:val="1"/>
      <w:numFmt w:val="bullet"/>
      <w:lvlText w:val="o"/>
      <w:lvlJc w:val="left"/>
      <w:pPr>
        <w:ind w:left="5760" w:hanging="360"/>
      </w:pPr>
      <w:rPr>
        <w:rFonts w:hint="default" w:ascii="Courier New" w:hAnsi="Courier New" w:cs="Courier New"/>
      </w:rPr>
    </w:lvl>
    <w:lvl w:ilvl="8" w:tplc="04090005">
      <w:start w:val="1"/>
      <w:numFmt w:val="bullet"/>
      <w:lvlText w:val=""/>
      <w:lvlJc w:val="left"/>
      <w:pPr>
        <w:ind w:left="6480" w:hanging="360"/>
      </w:pPr>
      <w:rPr>
        <w:rFonts w:hint="default" w:ascii="Wingdings" w:hAnsi="Wingdings"/>
      </w:rPr>
    </w:lvl>
  </w:abstractNum>
  <w:abstractNum w:abstractNumId="6" w15:restartNumberingAfterBreak="0">
    <w:nsid w:val="2852119E"/>
    <w:multiLevelType w:val="multilevel"/>
    <w:tmpl w:val="FEAE05F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7" w15:restartNumberingAfterBreak="0">
    <w:nsid w:val="34500DF3"/>
    <w:multiLevelType w:val="hybridMultilevel"/>
    <w:tmpl w:val="8668BCEA"/>
    <w:lvl w:ilvl="0" w:tplc="0AFE352E">
      <w:start w:val="1"/>
      <w:numFmt w:val="bullet"/>
      <w:lvlText w:val="•"/>
      <w:lvlJc w:val="left"/>
      <w:pPr>
        <w:tabs>
          <w:tab w:val="num" w:pos="720"/>
        </w:tabs>
        <w:ind w:left="720" w:hanging="360"/>
      </w:pPr>
      <w:rPr>
        <w:rFonts w:hint="default" w:ascii="Arial" w:hAnsi="Arial"/>
      </w:rPr>
    </w:lvl>
    <w:lvl w:ilvl="1" w:tplc="9458736C" w:tentative="1">
      <w:start w:val="1"/>
      <w:numFmt w:val="bullet"/>
      <w:lvlText w:val="•"/>
      <w:lvlJc w:val="left"/>
      <w:pPr>
        <w:tabs>
          <w:tab w:val="num" w:pos="1440"/>
        </w:tabs>
        <w:ind w:left="1440" w:hanging="360"/>
      </w:pPr>
      <w:rPr>
        <w:rFonts w:hint="default" w:ascii="Arial" w:hAnsi="Arial"/>
      </w:rPr>
    </w:lvl>
    <w:lvl w:ilvl="2" w:tplc="5F048A62" w:tentative="1">
      <w:start w:val="1"/>
      <w:numFmt w:val="bullet"/>
      <w:lvlText w:val="•"/>
      <w:lvlJc w:val="left"/>
      <w:pPr>
        <w:tabs>
          <w:tab w:val="num" w:pos="2160"/>
        </w:tabs>
        <w:ind w:left="2160" w:hanging="360"/>
      </w:pPr>
      <w:rPr>
        <w:rFonts w:hint="default" w:ascii="Arial" w:hAnsi="Arial"/>
      </w:rPr>
    </w:lvl>
    <w:lvl w:ilvl="3" w:tplc="33D61E0E" w:tentative="1">
      <w:start w:val="1"/>
      <w:numFmt w:val="bullet"/>
      <w:lvlText w:val="•"/>
      <w:lvlJc w:val="left"/>
      <w:pPr>
        <w:tabs>
          <w:tab w:val="num" w:pos="2880"/>
        </w:tabs>
        <w:ind w:left="2880" w:hanging="360"/>
      </w:pPr>
      <w:rPr>
        <w:rFonts w:hint="default" w:ascii="Arial" w:hAnsi="Arial"/>
      </w:rPr>
    </w:lvl>
    <w:lvl w:ilvl="4" w:tplc="43429BA2" w:tentative="1">
      <w:start w:val="1"/>
      <w:numFmt w:val="bullet"/>
      <w:lvlText w:val="•"/>
      <w:lvlJc w:val="left"/>
      <w:pPr>
        <w:tabs>
          <w:tab w:val="num" w:pos="3600"/>
        </w:tabs>
        <w:ind w:left="3600" w:hanging="360"/>
      </w:pPr>
      <w:rPr>
        <w:rFonts w:hint="default" w:ascii="Arial" w:hAnsi="Arial"/>
      </w:rPr>
    </w:lvl>
    <w:lvl w:ilvl="5" w:tplc="366E7DCA" w:tentative="1">
      <w:start w:val="1"/>
      <w:numFmt w:val="bullet"/>
      <w:lvlText w:val="•"/>
      <w:lvlJc w:val="left"/>
      <w:pPr>
        <w:tabs>
          <w:tab w:val="num" w:pos="4320"/>
        </w:tabs>
        <w:ind w:left="4320" w:hanging="360"/>
      </w:pPr>
      <w:rPr>
        <w:rFonts w:hint="default" w:ascii="Arial" w:hAnsi="Arial"/>
      </w:rPr>
    </w:lvl>
    <w:lvl w:ilvl="6" w:tplc="30BE33FA" w:tentative="1">
      <w:start w:val="1"/>
      <w:numFmt w:val="bullet"/>
      <w:lvlText w:val="•"/>
      <w:lvlJc w:val="left"/>
      <w:pPr>
        <w:tabs>
          <w:tab w:val="num" w:pos="5040"/>
        </w:tabs>
        <w:ind w:left="5040" w:hanging="360"/>
      </w:pPr>
      <w:rPr>
        <w:rFonts w:hint="default" w:ascii="Arial" w:hAnsi="Arial"/>
      </w:rPr>
    </w:lvl>
    <w:lvl w:ilvl="7" w:tplc="56B6E264" w:tentative="1">
      <w:start w:val="1"/>
      <w:numFmt w:val="bullet"/>
      <w:lvlText w:val="•"/>
      <w:lvlJc w:val="left"/>
      <w:pPr>
        <w:tabs>
          <w:tab w:val="num" w:pos="5760"/>
        </w:tabs>
        <w:ind w:left="5760" w:hanging="360"/>
      </w:pPr>
      <w:rPr>
        <w:rFonts w:hint="default" w:ascii="Arial" w:hAnsi="Arial"/>
      </w:rPr>
    </w:lvl>
    <w:lvl w:ilvl="8" w:tplc="B42465BC" w:tentative="1">
      <w:start w:val="1"/>
      <w:numFmt w:val="bullet"/>
      <w:lvlText w:val="•"/>
      <w:lvlJc w:val="left"/>
      <w:pPr>
        <w:tabs>
          <w:tab w:val="num" w:pos="6480"/>
        </w:tabs>
        <w:ind w:left="6480" w:hanging="360"/>
      </w:pPr>
      <w:rPr>
        <w:rFonts w:hint="default" w:ascii="Arial" w:hAnsi="Arial"/>
      </w:rPr>
    </w:lvl>
  </w:abstractNum>
  <w:abstractNum w:abstractNumId="8" w15:restartNumberingAfterBreak="0">
    <w:nsid w:val="35BA64A2"/>
    <w:multiLevelType w:val="hybridMultilevel"/>
    <w:tmpl w:val="CEEA62CE"/>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start w:val="1"/>
      <w:numFmt w:val="bullet"/>
      <w:lvlText w:val="o"/>
      <w:lvlJc w:val="left"/>
      <w:pPr>
        <w:ind w:left="3600" w:hanging="360"/>
      </w:pPr>
      <w:rPr>
        <w:rFonts w:hint="default" w:ascii="Courier New" w:hAnsi="Courier New" w:cs="Courier New"/>
      </w:rPr>
    </w:lvl>
    <w:lvl w:ilvl="5" w:tplc="04090005">
      <w:start w:val="1"/>
      <w:numFmt w:val="bullet"/>
      <w:lvlText w:val=""/>
      <w:lvlJc w:val="left"/>
      <w:pPr>
        <w:ind w:left="4320" w:hanging="360"/>
      </w:pPr>
      <w:rPr>
        <w:rFonts w:hint="default" w:ascii="Wingdings" w:hAnsi="Wingdings"/>
      </w:rPr>
    </w:lvl>
    <w:lvl w:ilvl="6" w:tplc="04090001">
      <w:start w:val="1"/>
      <w:numFmt w:val="bullet"/>
      <w:lvlText w:val=""/>
      <w:lvlJc w:val="left"/>
      <w:pPr>
        <w:ind w:left="5040" w:hanging="360"/>
      </w:pPr>
      <w:rPr>
        <w:rFonts w:hint="default" w:ascii="Symbol" w:hAnsi="Symbol"/>
      </w:rPr>
    </w:lvl>
    <w:lvl w:ilvl="7" w:tplc="04090003">
      <w:start w:val="1"/>
      <w:numFmt w:val="bullet"/>
      <w:lvlText w:val="o"/>
      <w:lvlJc w:val="left"/>
      <w:pPr>
        <w:ind w:left="5760" w:hanging="360"/>
      </w:pPr>
      <w:rPr>
        <w:rFonts w:hint="default" w:ascii="Courier New" w:hAnsi="Courier New" w:cs="Courier New"/>
      </w:rPr>
    </w:lvl>
    <w:lvl w:ilvl="8" w:tplc="04090005">
      <w:start w:val="1"/>
      <w:numFmt w:val="bullet"/>
      <w:lvlText w:val=""/>
      <w:lvlJc w:val="left"/>
      <w:pPr>
        <w:ind w:left="6480" w:hanging="360"/>
      </w:pPr>
      <w:rPr>
        <w:rFonts w:hint="default" w:ascii="Wingdings" w:hAnsi="Wingdings"/>
      </w:rPr>
    </w:lvl>
  </w:abstractNum>
  <w:abstractNum w:abstractNumId="9" w15:restartNumberingAfterBreak="0">
    <w:nsid w:val="46672B67"/>
    <w:multiLevelType w:val="hybridMultilevel"/>
    <w:tmpl w:val="8FAC28A2"/>
    <w:lvl w:ilvl="0" w:tplc="43A0AC72">
      <w:start w:val="1"/>
      <w:numFmt w:val="bullet"/>
      <w:lvlText w:val="•"/>
      <w:lvlJc w:val="left"/>
      <w:pPr>
        <w:tabs>
          <w:tab w:val="num" w:pos="720"/>
        </w:tabs>
        <w:ind w:left="720" w:hanging="360"/>
      </w:pPr>
      <w:rPr>
        <w:rFonts w:hint="default" w:ascii="Arial" w:hAnsi="Arial"/>
      </w:rPr>
    </w:lvl>
    <w:lvl w:ilvl="1" w:tplc="11A2D470" w:tentative="1">
      <w:start w:val="1"/>
      <w:numFmt w:val="bullet"/>
      <w:lvlText w:val="•"/>
      <w:lvlJc w:val="left"/>
      <w:pPr>
        <w:tabs>
          <w:tab w:val="num" w:pos="1440"/>
        </w:tabs>
        <w:ind w:left="1440" w:hanging="360"/>
      </w:pPr>
      <w:rPr>
        <w:rFonts w:hint="default" w:ascii="Arial" w:hAnsi="Arial"/>
      </w:rPr>
    </w:lvl>
    <w:lvl w:ilvl="2" w:tplc="509E3882" w:tentative="1">
      <w:start w:val="1"/>
      <w:numFmt w:val="bullet"/>
      <w:lvlText w:val="•"/>
      <w:lvlJc w:val="left"/>
      <w:pPr>
        <w:tabs>
          <w:tab w:val="num" w:pos="2160"/>
        </w:tabs>
        <w:ind w:left="2160" w:hanging="360"/>
      </w:pPr>
      <w:rPr>
        <w:rFonts w:hint="default" w:ascii="Arial" w:hAnsi="Arial"/>
      </w:rPr>
    </w:lvl>
    <w:lvl w:ilvl="3" w:tplc="21E2651C" w:tentative="1">
      <w:start w:val="1"/>
      <w:numFmt w:val="bullet"/>
      <w:lvlText w:val="•"/>
      <w:lvlJc w:val="left"/>
      <w:pPr>
        <w:tabs>
          <w:tab w:val="num" w:pos="2880"/>
        </w:tabs>
        <w:ind w:left="2880" w:hanging="360"/>
      </w:pPr>
      <w:rPr>
        <w:rFonts w:hint="default" w:ascii="Arial" w:hAnsi="Arial"/>
      </w:rPr>
    </w:lvl>
    <w:lvl w:ilvl="4" w:tplc="7CC62292" w:tentative="1">
      <w:start w:val="1"/>
      <w:numFmt w:val="bullet"/>
      <w:lvlText w:val="•"/>
      <w:lvlJc w:val="left"/>
      <w:pPr>
        <w:tabs>
          <w:tab w:val="num" w:pos="3600"/>
        </w:tabs>
        <w:ind w:left="3600" w:hanging="360"/>
      </w:pPr>
      <w:rPr>
        <w:rFonts w:hint="default" w:ascii="Arial" w:hAnsi="Arial"/>
      </w:rPr>
    </w:lvl>
    <w:lvl w:ilvl="5" w:tplc="8696B00E" w:tentative="1">
      <w:start w:val="1"/>
      <w:numFmt w:val="bullet"/>
      <w:lvlText w:val="•"/>
      <w:lvlJc w:val="left"/>
      <w:pPr>
        <w:tabs>
          <w:tab w:val="num" w:pos="4320"/>
        </w:tabs>
        <w:ind w:left="4320" w:hanging="360"/>
      </w:pPr>
      <w:rPr>
        <w:rFonts w:hint="default" w:ascii="Arial" w:hAnsi="Arial"/>
      </w:rPr>
    </w:lvl>
    <w:lvl w:ilvl="6" w:tplc="7C6A86FA" w:tentative="1">
      <w:start w:val="1"/>
      <w:numFmt w:val="bullet"/>
      <w:lvlText w:val="•"/>
      <w:lvlJc w:val="left"/>
      <w:pPr>
        <w:tabs>
          <w:tab w:val="num" w:pos="5040"/>
        </w:tabs>
        <w:ind w:left="5040" w:hanging="360"/>
      </w:pPr>
      <w:rPr>
        <w:rFonts w:hint="default" w:ascii="Arial" w:hAnsi="Arial"/>
      </w:rPr>
    </w:lvl>
    <w:lvl w:ilvl="7" w:tplc="C64CCFD8" w:tentative="1">
      <w:start w:val="1"/>
      <w:numFmt w:val="bullet"/>
      <w:lvlText w:val="•"/>
      <w:lvlJc w:val="left"/>
      <w:pPr>
        <w:tabs>
          <w:tab w:val="num" w:pos="5760"/>
        </w:tabs>
        <w:ind w:left="5760" w:hanging="360"/>
      </w:pPr>
      <w:rPr>
        <w:rFonts w:hint="default" w:ascii="Arial" w:hAnsi="Arial"/>
      </w:rPr>
    </w:lvl>
    <w:lvl w:ilvl="8" w:tplc="2A30E558" w:tentative="1">
      <w:start w:val="1"/>
      <w:numFmt w:val="bullet"/>
      <w:lvlText w:val="•"/>
      <w:lvlJc w:val="left"/>
      <w:pPr>
        <w:tabs>
          <w:tab w:val="num" w:pos="6480"/>
        </w:tabs>
        <w:ind w:left="6480" w:hanging="360"/>
      </w:pPr>
      <w:rPr>
        <w:rFonts w:hint="default" w:ascii="Arial" w:hAnsi="Arial"/>
      </w:rPr>
    </w:lvl>
  </w:abstractNum>
  <w:abstractNum w:abstractNumId="10" w15:restartNumberingAfterBreak="0">
    <w:nsid w:val="473C0285"/>
    <w:multiLevelType w:val="hybridMultilevel"/>
    <w:tmpl w:val="B1C42CFA"/>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1" w15:restartNumberingAfterBreak="0">
    <w:nsid w:val="4B1D6847"/>
    <w:multiLevelType w:val="hybridMultilevel"/>
    <w:tmpl w:val="7BE0B608"/>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2" w15:restartNumberingAfterBreak="0">
    <w:nsid w:val="511D07B9"/>
    <w:multiLevelType w:val="hybridMultilevel"/>
    <w:tmpl w:val="25021EAC"/>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start w:val="1"/>
      <w:numFmt w:val="bullet"/>
      <w:lvlText w:val="o"/>
      <w:lvlJc w:val="left"/>
      <w:pPr>
        <w:ind w:left="3600" w:hanging="360"/>
      </w:pPr>
      <w:rPr>
        <w:rFonts w:hint="default" w:ascii="Courier New" w:hAnsi="Courier New" w:cs="Courier New"/>
      </w:rPr>
    </w:lvl>
    <w:lvl w:ilvl="5" w:tplc="04090005">
      <w:start w:val="1"/>
      <w:numFmt w:val="bullet"/>
      <w:lvlText w:val=""/>
      <w:lvlJc w:val="left"/>
      <w:pPr>
        <w:ind w:left="4320" w:hanging="360"/>
      </w:pPr>
      <w:rPr>
        <w:rFonts w:hint="default" w:ascii="Wingdings" w:hAnsi="Wingdings"/>
      </w:rPr>
    </w:lvl>
    <w:lvl w:ilvl="6" w:tplc="04090001">
      <w:start w:val="1"/>
      <w:numFmt w:val="bullet"/>
      <w:lvlText w:val=""/>
      <w:lvlJc w:val="left"/>
      <w:pPr>
        <w:ind w:left="5040" w:hanging="360"/>
      </w:pPr>
      <w:rPr>
        <w:rFonts w:hint="default" w:ascii="Symbol" w:hAnsi="Symbol"/>
      </w:rPr>
    </w:lvl>
    <w:lvl w:ilvl="7" w:tplc="04090003">
      <w:start w:val="1"/>
      <w:numFmt w:val="bullet"/>
      <w:lvlText w:val="o"/>
      <w:lvlJc w:val="left"/>
      <w:pPr>
        <w:ind w:left="5760" w:hanging="360"/>
      </w:pPr>
      <w:rPr>
        <w:rFonts w:hint="default" w:ascii="Courier New" w:hAnsi="Courier New" w:cs="Courier New"/>
      </w:rPr>
    </w:lvl>
    <w:lvl w:ilvl="8" w:tplc="04090005">
      <w:start w:val="1"/>
      <w:numFmt w:val="bullet"/>
      <w:lvlText w:val=""/>
      <w:lvlJc w:val="left"/>
      <w:pPr>
        <w:ind w:left="6480" w:hanging="360"/>
      </w:pPr>
      <w:rPr>
        <w:rFonts w:hint="default" w:ascii="Wingdings" w:hAnsi="Wingdings"/>
      </w:rPr>
    </w:lvl>
  </w:abstractNum>
  <w:abstractNum w:abstractNumId="13" w15:restartNumberingAfterBreak="0">
    <w:nsid w:val="53330A2F"/>
    <w:multiLevelType w:val="hybridMultilevel"/>
    <w:tmpl w:val="978E88B8"/>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start w:val="1"/>
      <w:numFmt w:val="bullet"/>
      <w:lvlText w:val="o"/>
      <w:lvlJc w:val="left"/>
      <w:pPr>
        <w:ind w:left="3600" w:hanging="360"/>
      </w:pPr>
      <w:rPr>
        <w:rFonts w:hint="default" w:ascii="Courier New" w:hAnsi="Courier New" w:cs="Courier New"/>
      </w:rPr>
    </w:lvl>
    <w:lvl w:ilvl="5" w:tplc="04090005">
      <w:start w:val="1"/>
      <w:numFmt w:val="bullet"/>
      <w:lvlText w:val=""/>
      <w:lvlJc w:val="left"/>
      <w:pPr>
        <w:ind w:left="4320" w:hanging="360"/>
      </w:pPr>
      <w:rPr>
        <w:rFonts w:hint="default" w:ascii="Wingdings" w:hAnsi="Wingdings"/>
      </w:rPr>
    </w:lvl>
    <w:lvl w:ilvl="6" w:tplc="04090001">
      <w:start w:val="1"/>
      <w:numFmt w:val="bullet"/>
      <w:lvlText w:val=""/>
      <w:lvlJc w:val="left"/>
      <w:pPr>
        <w:ind w:left="5040" w:hanging="360"/>
      </w:pPr>
      <w:rPr>
        <w:rFonts w:hint="default" w:ascii="Symbol" w:hAnsi="Symbol"/>
      </w:rPr>
    </w:lvl>
    <w:lvl w:ilvl="7" w:tplc="04090003">
      <w:start w:val="1"/>
      <w:numFmt w:val="bullet"/>
      <w:lvlText w:val="o"/>
      <w:lvlJc w:val="left"/>
      <w:pPr>
        <w:ind w:left="5760" w:hanging="360"/>
      </w:pPr>
      <w:rPr>
        <w:rFonts w:hint="default" w:ascii="Courier New" w:hAnsi="Courier New" w:cs="Courier New"/>
      </w:rPr>
    </w:lvl>
    <w:lvl w:ilvl="8" w:tplc="04090005">
      <w:start w:val="1"/>
      <w:numFmt w:val="bullet"/>
      <w:lvlText w:val=""/>
      <w:lvlJc w:val="left"/>
      <w:pPr>
        <w:ind w:left="6480" w:hanging="360"/>
      </w:pPr>
      <w:rPr>
        <w:rFonts w:hint="default" w:ascii="Wingdings" w:hAnsi="Wingdings"/>
      </w:rPr>
    </w:lvl>
  </w:abstractNum>
  <w:abstractNum w:abstractNumId="14" w15:restartNumberingAfterBreak="0">
    <w:nsid w:val="5DAF3B44"/>
    <w:multiLevelType w:val="multilevel"/>
    <w:tmpl w:val="AB22B4B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5" w15:restartNumberingAfterBreak="0">
    <w:nsid w:val="67974FA3"/>
    <w:multiLevelType w:val="hybridMultilevel"/>
    <w:tmpl w:val="BA68B4C8"/>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start w:val="1"/>
      <w:numFmt w:val="bullet"/>
      <w:lvlText w:val="o"/>
      <w:lvlJc w:val="left"/>
      <w:pPr>
        <w:ind w:left="3600" w:hanging="360"/>
      </w:pPr>
      <w:rPr>
        <w:rFonts w:hint="default" w:ascii="Courier New" w:hAnsi="Courier New" w:cs="Courier New"/>
      </w:rPr>
    </w:lvl>
    <w:lvl w:ilvl="5" w:tplc="04090005">
      <w:start w:val="1"/>
      <w:numFmt w:val="bullet"/>
      <w:lvlText w:val=""/>
      <w:lvlJc w:val="left"/>
      <w:pPr>
        <w:ind w:left="4320" w:hanging="360"/>
      </w:pPr>
      <w:rPr>
        <w:rFonts w:hint="default" w:ascii="Wingdings" w:hAnsi="Wingdings"/>
      </w:rPr>
    </w:lvl>
    <w:lvl w:ilvl="6" w:tplc="04090001">
      <w:start w:val="1"/>
      <w:numFmt w:val="bullet"/>
      <w:lvlText w:val=""/>
      <w:lvlJc w:val="left"/>
      <w:pPr>
        <w:ind w:left="5040" w:hanging="360"/>
      </w:pPr>
      <w:rPr>
        <w:rFonts w:hint="default" w:ascii="Symbol" w:hAnsi="Symbol"/>
      </w:rPr>
    </w:lvl>
    <w:lvl w:ilvl="7" w:tplc="04090003">
      <w:start w:val="1"/>
      <w:numFmt w:val="bullet"/>
      <w:lvlText w:val="o"/>
      <w:lvlJc w:val="left"/>
      <w:pPr>
        <w:ind w:left="5760" w:hanging="360"/>
      </w:pPr>
      <w:rPr>
        <w:rFonts w:hint="default" w:ascii="Courier New" w:hAnsi="Courier New" w:cs="Courier New"/>
      </w:rPr>
    </w:lvl>
    <w:lvl w:ilvl="8" w:tplc="04090005">
      <w:start w:val="1"/>
      <w:numFmt w:val="bullet"/>
      <w:lvlText w:val=""/>
      <w:lvlJc w:val="left"/>
      <w:pPr>
        <w:ind w:left="6480" w:hanging="360"/>
      </w:pPr>
      <w:rPr>
        <w:rFonts w:hint="default" w:ascii="Wingdings" w:hAnsi="Wingdings"/>
      </w:rPr>
    </w:lvl>
  </w:abstractNum>
  <w:abstractNum w:abstractNumId="16" w15:restartNumberingAfterBreak="0">
    <w:nsid w:val="6AE94CCD"/>
    <w:multiLevelType w:val="hybridMultilevel"/>
    <w:tmpl w:val="2948273C"/>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start w:val="1"/>
      <w:numFmt w:val="bullet"/>
      <w:lvlText w:val="o"/>
      <w:lvlJc w:val="left"/>
      <w:pPr>
        <w:ind w:left="3600" w:hanging="360"/>
      </w:pPr>
      <w:rPr>
        <w:rFonts w:hint="default" w:ascii="Courier New" w:hAnsi="Courier New" w:cs="Courier New"/>
      </w:rPr>
    </w:lvl>
    <w:lvl w:ilvl="5" w:tplc="04090005">
      <w:start w:val="1"/>
      <w:numFmt w:val="bullet"/>
      <w:lvlText w:val=""/>
      <w:lvlJc w:val="left"/>
      <w:pPr>
        <w:ind w:left="4320" w:hanging="360"/>
      </w:pPr>
      <w:rPr>
        <w:rFonts w:hint="default" w:ascii="Wingdings" w:hAnsi="Wingdings"/>
      </w:rPr>
    </w:lvl>
    <w:lvl w:ilvl="6" w:tplc="04090001">
      <w:start w:val="1"/>
      <w:numFmt w:val="bullet"/>
      <w:lvlText w:val=""/>
      <w:lvlJc w:val="left"/>
      <w:pPr>
        <w:ind w:left="5040" w:hanging="360"/>
      </w:pPr>
      <w:rPr>
        <w:rFonts w:hint="default" w:ascii="Symbol" w:hAnsi="Symbol"/>
      </w:rPr>
    </w:lvl>
    <w:lvl w:ilvl="7" w:tplc="04090003">
      <w:start w:val="1"/>
      <w:numFmt w:val="bullet"/>
      <w:lvlText w:val="o"/>
      <w:lvlJc w:val="left"/>
      <w:pPr>
        <w:ind w:left="5760" w:hanging="360"/>
      </w:pPr>
      <w:rPr>
        <w:rFonts w:hint="default" w:ascii="Courier New" w:hAnsi="Courier New" w:cs="Courier New"/>
      </w:rPr>
    </w:lvl>
    <w:lvl w:ilvl="8" w:tplc="04090005">
      <w:start w:val="1"/>
      <w:numFmt w:val="bullet"/>
      <w:lvlText w:val=""/>
      <w:lvlJc w:val="left"/>
      <w:pPr>
        <w:ind w:left="6480" w:hanging="360"/>
      </w:pPr>
      <w:rPr>
        <w:rFonts w:hint="default" w:ascii="Wingdings" w:hAnsi="Wingdings"/>
      </w:rPr>
    </w:lvl>
  </w:abstractNum>
  <w:abstractNum w:abstractNumId="17" w15:restartNumberingAfterBreak="0">
    <w:nsid w:val="746810D3"/>
    <w:multiLevelType w:val="hybridMultilevel"/>
    <w:tmpl w:val="220EDEB2"/>
    <w:lvl w:ilvl="0" w:tplc="0409000F">
      <w:start w:val="1"/>
      <w:numFmt w:val="decimal"/>
      <w:lvlText w:val="%1."/>
      <w:lvlJc w:val="left"/>
      <w:pPr>
        <w:ind w:left="1485" w:hanging="360"/>
      </w:pPr>
    </w:lvl>
    <w:lvl w:ilvl="1" w:tplc="04090019">
      <w:start w:val="1"/>
      <w:numFmt w:val="lowerLetter"/>
      <w:lvlText w:val="%2."/>
      <w:lvlJc w:val="left"/>
      <w:pPr>
        <w:ind w:left="2205" w:hanging="360"/>
      </w:pPr>
    </w:lvl>
    <w:lvl w:ilvl="2" w:tplc="0409001B">
      <w:start w:val="1"/>
      <w:numFmt w:val="lowerRoman"/>
      <w:lvlText w:val="%3."/>
      <w:lvlJc w:val="right"/>
      <w:pPr>
        <w:ind w:left="2925" w:hanging="180"/>
      </w:pPr>
    </w:lvl>
    <w:lvl w:ilvl="3" w:tplc="0409000F">
      <w:start w:val="1"/>
      <w:numFmt w:val="decimal"/>
      <w:lvlText w:val="%4."/>
      <w:lvlJc w:val="left"/>
      <w:pPr>
        <w:ind w:left="3645" w:hanging="360"/>
      </w:pPr>
    </w:lvl>
    <w:lvl w:ilvl="4" w:tplc="04090019">
      <w:start w:val="1"/>
      <w:numFmt w:val="lowerLetter"/>
      <w:lvlText w:val="%5."/>
      <w:lvlJc w:val="left"/>
      <w:pPr>
        <w:ind w:left="4365" w:hanging="360"/>
      </w:pPr>
    </w:lvl>
    <w:lvl w:ilvl="5" w:tplc="0409001B">
      <w:start w:val="1"/>
      <w:numFmt w:val="lowerRoman"/>
      <w:lvlText w:val="%6."/>
      <w:lvlJc w:val="right"/>
      <w:pPr>
        <w:ind w:left="5085" w:hanging="180"/>
      </w:pPr>
    </w:lvl>
    <w:lvl w:ilvl="6" w:tplc="0409000F">
      <w:start w:val="1"/>
      <w:numFmt w:val="decimal"/>
      <w:lvlText w:val="%7."/>
      <w:lvlJc w:val="left"/>
      <w:pPr>
        <w:ind w:left="5805" w:hanging="360"/>
      </w:pPr>
    </w:lvl>
    <w:lvl w:ilvl="7" w:tplc="04090019">
      <w:start w:val="1"/>
      <w:numFmt w:val="lowerLetter"/>
      <w:lvlText w:val="%8."/>
      <w:lvlJc w:val="left"/>
      <w:pPr>
        <w:ind w:left="6525" w:hanging="360"/>
      </w:pPr>
    </w:lvl>
    <w:lvl w:ilvl="8" w:tplc="0409001B">
      <w:start w:val="1"/>
      <w:numFmt w:val="lowerRoman"/>
      <w:lvlText w:val="%9."/>
      <w:lvlJc w:val="right"/>
      <w:pPr>
        <w:ind w:left="7245" w:hanging="180"/>
      </w:pPr>
    </w:lvl>
  </w:abstractNum>
  <w:abstractNum w:abstractNumId="18" w15:restartNumberingAfterBreak="0">
    <w:nsid w:val="74FF2CB5"/>
    <w:multiLevelType w:val="hybridMultilevel"/>
    <w:tmpl w:val="0F1849EA"/>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start w:val="1"/>
      <w:numFmt w:val="bullet"/>
      <w:lvlText w:val="o"/>
      <w:lvlJc w:val="left"/>
      <w:pPr>
        <w:ind w:left="3600" w:hanging="360"/>
      </w:pPr>
      <w:rPr>
        <w:rFonts w:hint="default" w:ascii="Courier New" w:hAnsi="Courier New" w:cs="Courier New"/>
      </w:rPr>
    </w:lvl>
    <w:lvl w:ilvl="5" w:tplc="04090005">
      <w:start w:val="1"/>
      <w:numFmt w:val="bullet"/>
      <w:lvlText w:val=""/>
      <w:lvlJc w:val="left"/>
      <w:pPr>
        <w:ind w:left="4320" w:hanging="360"/>
      </w:pPr>
      <w:rPr>
        <w:rFonts w:hint="default" w:ascii="Wingdings" w:hAnsi="Wingdings"/>
      </w:rPr>
    </w:lvl>
    <w:lvl w:ilvl="6" w:tplc="04090001">
      <w:start w:val="1"/>
      <w:numFmt w:val="bullet"/>
      <w:lvlText w:val=""/>
      <w:lvlJc w:val="left"/>
      <w:pPr>
        <w:ind w:left="5040" w:hanging="360"/>
      </w:pPr>
      <w:rPr>
        <w:rFonts w:hint="default" w:ascii="Symbol" w:hAnsi="Symbol"/>
      </w:rPr>
    </w:lvl>
    <w:lvl w:ilvl="7" w:tplc="04090003">
      <w:start w:val="1"/>
      <w:numFmt w:val="bullet"/>
      <w:lvlText w:val="o"/>
      <w:lvlJc w:val="left"/>
      <w:pPr>
        <w:ind w:left="5760" w:hanging="360"/>
      </w:pPr>
      <w:rPr>
        <w:rFonts w:hint="default" w:ascii="Courier New" w:hAnsi="Courier New" w:cs="Courier New"/>
      </w:rPr>
    </w:lvl>
    <w:lvl w:ilvl="8" w:tplc="04090005">
      <w:start w:val="1"/>
      <w:numFmt w:val="bullet"/>
      <w:lvlText w:val=""/>
      <w:lvlJc w:val="left"/>
      <w:pPr>
        <w:ind w:left="6480" w:hanging="360"/>
      </w:pPr>
      <w:rPr>
        <w:rFonts w:hint="default" w:ascii="Wingdings" w:hAnsi="Wingdings"/>
      </w:rPr>
    </w:lvl>
  </w:abstractNum>
  <w:abstractNum w:abstractNumId="19" w15:restartNumberingAfterBreak="0">
    <w:nsid w:val="750D531F"/>
    <w:multiLevelType w:val="multilevel"/>
    <w:tmpl w:val="13BA451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0" w15:restartNumberingAfterBreak="0">
    <w:nsid w:val="7AC70A3F"/>
    <w:multiLevelType w:val="hybridMultilevel"/>
    <w:tmpl w:val="976C9B7A"/>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start w:val="1"/>
      <w:numFmt w:val="bullet"/>
      <w:lvlText w:val="o"/>
      <w:lvlJc w:val="left"/>
      <w:pPr>
        <w:ind w:left="3600" w:hanging="360"/>
      </w:pPr>
      <w:rPr>
        <w:rFonts w:hint="default" w:ascii="Courier New" w:hAnsi="Courier New" w:cs="Courier New"/>
      </w:rPr>
    </w:lvl>
    <w:lvl w:ilvl="5" w:tplc="04090005">
      <w:start w:val="1"/>
      <w:numFmt w:val="bullet"/>
      <w:lvlText w:val=""/>
      <w:lvlJc w:val="left"/>
      <w:pPr>
        <w:ind w:left="4320" w:hanging="360"/>
      </w:pPr>
      <w:rPr>
        <w:rFonts w:hint="default" w:ascii="Wingdings" w:hAnsi="Wingdings"/>
      </w:rPr>
    </w:lvl>
    <w:lvl w:ilvl="6" w:tplc="04090001">
      <w:start w:val="1"/>
      <w:numFmt w:val="bullet"/>
      <w:lvlText w:val=""/>
      <w:lvlJc w:val="left"/>
      <w:pPr>
        <w:ind w:left="5040" w:hanging="360"/>
      </w:pPr>
      <w:rPr>
        <w:rFonts w:hint="default" w:ascii="Symbol" w:hAnsi="Symbol"/>
      </w:rPr>
    </w:lvl>
    <w:lvl w:ilvl="7" w:tplc="04090003">
      <w:start w:val="1"/>
      <w:numFmt w:val="bullet"/>
      <w:lvlText w:val="o"/>
      <w:lvlJc w:val="left"/>
      <w:pPr>
        <w:ind w:left="5760" w:hanging="360"/>
      </w:pPr>
      <w:rPr>
        <w:rFonts w:hint="default" w:ascii="Courier New" w:hAnsi="Courier New" w:cs="Courier New"/>
      </w:rPr>
    </w:lvl>
    <w:lvl w:ilvl="8" w:tplc="04090005">
      <w:start w:val="1"/>
      <w:numFmt w:val="bullet"/>
      <w:lvlText w:val=""/>
      <w:lvlJc w:val="left"/>
      <w:pPr>
        <w:ind w:left="6480" w:hanging="360"/>
      </w:pPr>
      <w:rPr>
        <w:rFonts w:hint="default" w:ascii="Wingdings" w:hAnsi="Wingdings"/>
      </w:rPr>
    </w:lvl>
  </w:abstractNum>
  <w:num w:numId="1">
    <w:abstractNumId w:val="9"/>
  </w:num>
  <w:num w:numId="2">
    <w:abstractNumId w:val="3"/>
  </w:num>
  <w:num w:numId="3">
    <w:abstractNumId w:val="7"/>
  </w:num>
  <w:num w:numId="4">
    <w:abstractNumId w:val="10"/>
  </w:num>
  <w:num w:numId="5">
    <w:abstractNumId w:val="16"/>
  </w:num>
  <w:num w:numId="6">
    <w:abstractNumId w:val="5"/>
  </w:num>
  <w:num w:numId="7">
    <w:abstractNumId w:val="5"/>
  </w:num>
  <w:num w:numId="8">
    <w:abstractNumId w:val="18"/>
  </w:num>
  <w:num w:numId="9">
    <w:abstractNumId w:val="8"/>
  </w:num>
  <w:num w:numId="10">
    <w:abstractNumId w:val="13"/>
  </w:num>
  <w:num w:numId="11">
    <w:abstractNumId w:val="12"/>
  </w:num>
  <w:num w:numId="12">
    <w:abstractNumId w:val="20"/>
  </w:num>
  <w:num w:numId="13">
    <w:abstractNumId w:val="2"/>
  </w:num>
  <w:num w:numId="14">
    <w:abstractNumId w:val="0"/>
  </w:num>
  <w:num w:numId="15">
    <w:abstractNumId w:val="1"/>
  </w:num>
  <w:num w:numId="1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5"/>
  </w:num>
  <w:num w:numId="18">
    <w:abstractNumId w:val="0"/>
  </w:num>
  <w:num w:numId="19">
    <w:abstractNumId w:val="4"/>
  </w:num>
  <w:num w:numId="20">
    <w:abstractNumId w:val="19"/>
  </w:num>
  <w:num w:numId="21">
    <w:abstractNumId w:val="6"/>
  </w:num>
  <w:num w:numId="22">
    <w:abstractNumId w:val="14"/>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trackRevisions w:val="false"/>
  <w:defaultTabStop w:val="720"/>
  <w:drawingGridHorizontalSpacing w:val="181"/>
  <w:drawingGridVerticalSpacing w:val="181"/>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72E65"/>
    <w:rsid w:val="00000413"/>
    <w:rsid w:val="00042A3A"/>
    <w:rsid w:val="0014675B"/>
    <w:rsid w:val="001745E5"/>
    <w:rsid w:val="001F4186"/>
    <w:rsid w:val="00253145"/>
    <w:rsid w:val="00277AE1"/>
    <w:rsid w:val="00284DC4"/>
    <w:rsid w:val="002B39A5"/>
    <w:rsid w:val="002C57F8"/>
    <w:rsid w:val="0030058C"/>
    <w:rsid w:val="00303D93"/>
    <w:rsid w:val="00312950"/>
    <w:rsid w:val="0036727C"/>
    <w:rsid w:val="003A2831"/>
    <w:rsid w:val="003B2072"/>
    <w:rsid w:val="0043123E"/>
    <w:rsid w:val="00450EB2"/>
    <w:rsid w:val="004A27D2"/>
    <w:rsid w:val="004B5316"/>
    <w:rsid w:val="004F4172"/>
    <w:rsid w:val="004F52FF"/>
    <w:rsid w:val="006026E8"/>
    <w:rsid w:val="006760EB"/>
    <w:rsid w:val="00752702"/>
    <w:rsid w:val="00763870"/>
    <w:rsid w:val="00783B78"/>
    <w:rsid w:val="007C13A7"/>
    <w:rsid w:val="007D354F"/>
    <w:rsid w:val="00804186"/>
    <w:rsid w:val="00846E3C"/>
    <w:rsid w:val="00850826"/>
    <w:rsid w:val="00854261"/>
    <w:rsid w:val="00861778"/>
    <w:rsid w:val="00891F67"/>
    <w:rsid w:val="008C3B4F"/>
    <w:rsid w:val="008C41DC"/>
    <w:rsid w:val="00915B85"/>
    <w:rsid w:val="0092078C"/>
    <w:rsid w:val="009505CB"/>
    <w:rsid w:val="00966014"/>
    <w:rsid w:val="009F5650"/>
    <w:rsid w:val="00A16E78"/>
    <w:rsid w:val="00A86846"/>
    <w:rsid w:val="00B01DDB"/>
    <w:rsid w:val="00B312C7"/>
    <w:rsid w:val="00B54B43"/>
    <w:rsid w:val="00B566F7"/>
    <w:rsid w:val="00BA4A1A"/>
    <w:rsid w:val="00BE73EC"/>
    <w:rsid w:val="00C054AF"/>
    <w:rsid w:val="00C70B55"/>
    <w:rsid w:val="00C91170"/>
    <w:rsid w:val="00C92251"/>
    <w:rsid w:val="00C9225D"/>
    <w:rsid w:val="00CA30DE"/>
    <w:rsid w:val="00CB6CF5"/>
    <w:rsid w:val="00CE5510"/>
    <w:rsid w:val="00D3447A"/>
    <w:rsid w:val="00F076D7"/>
    <w:rsid w:val="00F259BD"/>
    <w:rsid w:val="00F343A9"/>
    <w:rsid w:val="00F72E65"/>
    <w:rsid w:val="00FC5586"/>
    <w:rsid w:val="00FD5735"/>
    <w:rsid w:val="01C4386B"/>
    <w:rsid w:val="0E494153"/>
    <w:rsid w:val="1053E2E1"/>
    <w:rsid w:val="109DAF33"/>
    <w:rsid w:val="130AB2E6"/>
    <w:rsid w:val="317C592D"/>
    <w:rsid w:val="38A07340"/>
    <w:rsid w:val="4A5E0656"/>
    <w:rsid w:val="4C3C793A"/>
    <w:rsid w:val="50541534"/>
    <w:rsid w:val="50B95939"/>
    <w:rsid w:val="5621F007"/>
    <w:rsid w:val="5905FB00"/>
    <w:rsid w:val="5AA149B7"/>
    <w:rsid w:val="6035FDFA"/>
    <w:rsid w:val="75B2B467"/>
  </w:rsids>
  <m:mathPr>
    <m:mathFont m:val="Cambria Math"/>
    <m:brkBin m:val="before"/>
    <m:brkBinSub m:val="--"/>
    <m:smallFrac m:val="0"/>
    <m:dispDef/>
    <m:lMargin m:val="0"/>
    <m:rMargin m:val="0"/>
    <m:defJc m:val="centerGroup"/>
    <m:wrapIndent m:val="1440"/>
    <m:intLim m:val="subSup"/>
    <m:naryLim m:val="undOvr"/>
  </m:mathPr>
  <w:themeFontLang w:val="en-GB" w:eastAsia="ja-JP" w:bidi="gu-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90695A3"/>
  <w14:defaultImageDpi w14:val="300"/>
  <w15:docId w15:val="{D0C43A0D-5D31-40DE-A507-20DF43E1B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noProo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alloonText">
    <w:name w:val="Balloon Text"/>
    <w:basedOn w:val="Normal"/>
    <w:link w:val="BalloonTextChar"/>
    <w:uiPriority w:val="99"/>
    <w:semiHidden/>
    <w:unhideWhenUsed/>
    <w:rsid w:val="00B312C7"/>
    <w:rPr>
      <w:rFonts w:ascii="Lucida Grande" w:hAnsi="Lucida Grande"/>
      <w:sz w:val="18"/>
      <w:szCs w:val="18"/>
    </w:rPr>
  </w:style>
  <w:style w:type="character" w:styleId="BalloonTextChar" w:customStyle="1">
    <w:name w:val="Balloon Text Char"/>
    <w:basedOn w:val="DefaultParagraphFont"/>
    <w:link w:val="BalloonText"/>
    <w:uiPriority w:val="99"/>
    <w:semiHidden/>
    <w:rsid w:val="00B312C7"/>
    <w:rPr>
      <w:rFonts w:ascii="Lucida Grande" w:hAnsi="Lucida Grande"/>
      <w:noProof/>
      <w:sz w:val="18"/>
      <w:szCs w:val="18"/>
    </w:rPr>
  </w:style>
  <w:style w:type="table" w:styleId="TableGrid">
    <w:name w:val="Table Grid"/>
    <w:basedOn w:val="TableNormal"/>
    <w:uiPriority w:val="59"/>
    <w:rsid w:val="00B312C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yperlink">
    <w:name w:val="Hyperlink"/>
    <w:basedOn w:val="DefaultParagraphFont"/>
    <w:uiPriority w:val="99"/>
    <w:unhideWhenUsed/>
    <w:rsid w:val="004B5316"/>
    <w:rPr>
      <w:color w:val="0000FF" w:themeColor="hyperlink"/>
      <w:u w:val="single"/>
    </w:rPr>
  </w:style>
  <w:style w:type="paragraph" w:styleId="Header">
    <w:name w:val="header"/>
    <w:basedOn w:val="Normal"/>
    <w:link w:val="HeaderChar"/>
    <w:uiPriority w:val="99"/>
    <w:unhideWhenUsed/>
    <w:rsid w:val="00000413"/>
    <w:pPr>
      <w:tabs>
        <w:tab w:val="center" w:pos="4320"/>
        <w:tab w:val="right" w:pos="8640"/>
      </w:tabs>
    </w:pPr>
  </w:style>
  <w:style w:type="character" w:styleId="HeaderChar" w:customStyle="1">
    <w:name w:val="Header Char"/>
    <w:basedOn w:val="DefaultParagraphFont"/>
    <w:link w:val="Header"/>
    <w:uiPriority w:val="99"/>
    <w:rsid w:val="00000413"/>
    <w:rPr>
      <w:noProof/>
    </w:rPr>
  </w:style>
  <w:style w:type="paragraph" w:styleId="Footer">
    <w:name w:val="footer"/>
    <w:basedOn w:val="Normal"/>
    <w:link w:val="FooterChar"/>
    <w:uiPriority w:val="99"/>
    <w:unhideWhenUsed/>
    <w:rsid w:val="00000413"/>
    <w:pPr>
      <w:tabs>
        <w:tab w:val="center" w:pos="4320"/>
        <w:tab w:val="right" w:pos="8640"/>
      </w:tabs>
    </w:pPr>
  </w:style>
  <w:style w:type="character" w:styleId="FooterChar" w:customStyle="1">
    <w:name w:val="Footer Char"/>
    <w:basedOn w:val="DefaultParagraphFont"/>
    <w:link w:val="Footer"/>
    <w:uiPriority w:val="99"/>
    <w:rsid w:val="00000413"/>
    <w:rPr>
      <w:noProof/>
    </w:rPr>
  </w:style>
  <w:style w:type="paragraph" w:styleId="ListParagraph">
    <w:name w:val="List Paragraph"/>
    <w:basedOn w:val="Normal"/>
    <w:uiPriority w:val="34"/>
    <w:qFormat/>
    <w:rsid w:val="003A2831"/>
    <w:pPr>
      <w:ind w:left="720"/>
      <w:contextualSpacing/>
    </w:pPr>
  </w:style>
  <w:style w:type="paragraph" w:styleId="NoSpacing">
    <w:name w:val="No Spacing"/>
    <w:uiPriority w:val="1"/>
    <w:qFormat/>
    <w:rsid w:val="003A2831"/>
    <w:rPr>
      <w:sz w:val="22"/>
      <w:szCs w:val="22"/>
      <w:lang w:val="en-US"/>
    </w:rPr>
  </w:style>
  <w:style w:type="paragraph" w:styleId="paragraph" w:customStyle="1">
    <w:name w:val="paragraph"/>
    <w:basedOn w:val="Normal"/>
    <w:rsid w:val="003A2831"/>
    <w:pPr>
      <w:spacing w:before="100" w:beforeAutospacing="1" w:after="100" w:afterAutospacing="1"/>
    </w:pPr>
    <w:rPr>
      <w:rFonts w:ascii="Times New Roman" w:hAnsi="Times New Roman" w:eastAsia="Times New Roman" w:cs="Times New Roman"/>
      <w:noProof w:val="0"/>
      <w:lang w:val="en-US"/>
    </w:rPr>
  </w:style>
  <w:style w:type="character" w:styleId="normaltextrun" w:customStyle="1">
    <w:name w:val="normaltextrun"/>
    <w:basedOn w:val="DefaultParagraphFont"/>
    <w:rsid w:val="003A2831"/>
  </w:style>
  <w:style w:type="character" w:styleId="eop" w:customStyle="1">
    <w:name w:val="eop"/>
    <w:basedOn w:val="DefaultParagraphFont"/>
    <w:rsid w:val="003A2831"/>
  </w:style>
  <w:style w:type="paragraph" w:styleId="NormalWeb">
    <w:name w:val="Normal (Web)"/>
    <w:basedOn w:val="Normal"/>
    <w:uiPriority w:val="99"/>
    <w:semiHidden/>
    <w:unhideWhenUsed/>
    <w:rsid w:val="00891F67"/>
    <w:pPr>
      <w:spacing w:before="100" w:beforeAutospacing="1" w:after="100" w:afterAutospacing="1"/>
    </w:pPr>
    <w:rPr>
      <w:rFonts w:ascii="Times New Roman" w:hAnsi="Times New Roman" w:eastAsia="Times New Roman" w:cs="Times New Roman"/>
      <w:noProof w:val="0"/>
      <w:lang w:val="en-IN" w:eastAsia="en-IN" w:bidi="gu-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40789">
      <w:bodyDiv w:val="1"/>
      <w:marLeft w:val="0"/>
      <w:marRight w:val="0"/>
      <w:marTop w:val="0"/>
      <w:marBottom w:val="0"/>
      <w:divBdr>
        <w:top w:val="none" w:sz="0" w:space="0" w:color="auto"/>
        <w:left w:val="none" w:sz="0" w:space="0" w:color="auto"/>
        <w:bottom w:val="none" w:sz="0" w:space="0" w:color="auto"/>
        <w:right w:val="none" w:sz="0" w:space="0" w:color="auto"/>
      </w:divBdr>
    </w:div>
    <w:div w:id="354310472">
      <w:bodyDiv w:val="1"/>
      <w:marLeft w:val="0"/>
      <w:marRight w:val="0"/>
      <w:marTop w:val="0"/>
      <w:marBottom w:val="0"/>
      <w:divBdr>
        <w:top w:val="none" w:sz="0" w:space="0" w:color="auto"/>
        <w:left w:val="none" w:sz="0" w:space="0" w:color="auto"/>
        <w:bottom w:val="none" w:sz="0" w:space="0" w:color="auto"/>
        <w:right w:val="none" w:sz="0" w:space="0" w:color="auto"/>
      </w:divBdr>
      <w:divsChild>
        <w:div w:id="1603369716">
          <w:marLeft w:val="547"/>
          <w:marRight w:val="0"/>
          <w:marTop w:val="154"/>
          <w:marBottom w:val="0"/>
          <w:divBdr>
            <w:top w:val="none" w:sz="0" w:space="0" w:color="auto"/>
            <w:left w:val="none" w:sz="0" w:space="0" w:color="auto"/>
            <w:bottom w:val="none" w:sz="0" w:space="0" w:color="auto"/>
            <w:right w:val="none" w:sz="0" w:space="0" w:color="auto"/>
          </w:divBdr>
        </w:div>
        <w:div w:id="926959914">
          <w:marLeft w:val="547"/>
          <w:marRight w:val="0"/>
          <w:marTop w:val="154"/>
          <w:marBottom w:val="0"/>
          <w:divBdr>
            <w:top w:val="none" w:sz="0" w:space="0" w:color="auto"/>
            <w:left w:val="none" w:sz="0" w:space="0" w:color="auto"/>
            <w:bottom w:val="none" w:sz="0" w:space="0" w:color="auto"/>
            <w:right w:val="none" w:sz="0" w:space="0" w:color="auto"/>
          </w:divBdr>
        </w:div>
        <w:div w:id="1719740154">
          <w:marLeft w:val="547"/>
          <w:marRight w:val="0"/>
          <w:marTop w:val="154"/>
          <w:marBottom w:val="0"/>
          <w:divBdr>
            <w:top w:val="none" w:sz="0" w:space="0" w:color="auto"/>
            <w:left w:val="none" w:sz="0" w:space="0" w:color="auto"/>
            <w:bottom w:val="none" w:sz="0" w:space="0" w:color="auto"/>
            <w:right w:val="none" w:sz="0" w:space="0" w:color="auto"/>
          </w:divBdr>
        </w:div>
        <w:div w:id="498695988">
          <w:marLeft w:val="547"/>
          <w:marRight w:val="0"/>
          <w:marTop w:val="154"/>
          <w:marBottom w:val="0"/>
          <w:divBdr>
            <w:top w:val="none" w:sz="0" w:space="0" w:color="auto"/>
            <w:left w:val="none" w:sz="0" w:space="0" w:color="auto"/>
            <w:bottom w:val="none" w:sz="0" w:space="0" w:color="auto"/>
            <w:right w:val="none" w:sz="0" w:space="0" w:color="auto"/>
          </w:divBdr>
        </w:div>
      </w:divsChild>
    </w:div>
    <w:div w:id="371809992">
      <w:bodyDiv w:val="1"/>
      <w:marLeft w:val="0"/>
      <w:marRight w:val="0"/>
      <w:marTop w:val="0"/>
      <w:marBottom w:val="0"/>
      <w:divBdr>
        <w:top w:val="none" w:sz="0" w:space="0" w:color="auto"/>
        <w:left w:val="none" w:sz="0" w:space="0" w:color="auto"/>
        <w:bottom w:val="none" w:sz="0" w:space="0" w:color="auto"/>
        <w:right w:val="none" w:sz="0" w:space="0" w:color="auto"/>
      </w:divBdr>
      <w:divsChild>
        <w:div w:id="444034867">
          <w:marLeft w:val="0"/>
          <w:marRight w:val="0"/>
          <w:marTop w:val="0"/>
          <w:marBottom w:val="0"/>
          <w:divBdr>
            <w:top w:val="none" w:sz="0" w:space="0" w:color="auto"/>
            <w:left w:val="none" w:sz="0" w:space="0" w:color="auto"/>
            <w:bottom w:val="none" w:sz="0" w:space="0" w:color="auto"/>
            <w:right w:val="none" w:sz="0" w:space="0" w:color="auto"/>
          </w:divBdr>
        </w:div>
        <w:div w:id="834490755">
          <w:marLeft w:val="0"/>
          <w:marRight w:val="0"/>
          <w:marTop w:val="0"/>
          <w:marBottom w:val="0"/>
          <w:divBdr>
            <w:top w:val="none" w:sz="0" w:space="0" w:color="auto"/>
            <w:left w:val="none" w:sz="0" w:space="0" w:color="auto"/>
            <w:bottom w:val="none" w:sz="0" w:space="0" w:color="auto"/>
            <w:right w:val="none" w:sz="0" w:space="0" w:color="auto"/>
          </w:divBdr>
        </w:div>
        <w:div w:id="825628704">
          <w:marLeft w:val="0"/>
          <w:marRight w:val="0"/>
          <w:marTop w:val="0"/>
          <w:marBottom w:val="0"/>
          <w:divBdr>
            <w:top w:val="none" w:sz="0" w:space="0" w:color="auto"/>
            <w:left w:val="none" w:sz="0" w:space="0" w:color="auto"/>
            <w:bottom w:val="none" w:sz="0" w:space="0" w:color="auto"/>
            <w:right w:val="none" w:sz="0" w:space="0" w:color="auto"/>
          </w:divBdr>
        </w:div>
        <w:div w:id="616716746">
          <w:marLeft w:val="0"/>
          <w:marRight w:val="0"/>
          <w:marTop w:val="0"/>
          <w:marBottom w:val="0"/>
          <w:divBdr>
            <w:top w:val="none" w:sz="0" w:space="0" w:color="auto"/>
            <w:left w:val="none" w:sz="0" w:space="0" w:color="auto"/>
            <w:bottom w:val="none" w:sz="0" w:space="0" w:color="auto"/>
            <w:right w:val="none" w:sz="0" w:space="0" w:color="auto"/>
          </w:divBdr>
        </w:div>
        <w:div w:id="1232081214">
          <w:marLeft w:val="0"/>
          <w:marRight w:val="0"/>
          <w:marTop w:val="0"/>
          <w:marBottom w:val="0"/>
          <w:divBdr>
            <w:top w:val="none" w:sz="0" w:space="0" w:color="auto"/>
            <w:left w:val="none" w:sz="0" w:space="0" w:color="auto"/>
            <w:bottom w:val="none" w:sz="0" w:space="0" w:color="auto"/>
            <w:right w:val="none" w:sz="0" w:space="0" w:color="auto"/>
          </w:divBdr>
        </w:div>
      </w:divsChild>
    </w:div>
    <w:div w:id="386999136">
      <w:bodyDiv w:val="1"/>
      <w:marLeft w:val="0"/>
      <w:marRight w:val="0"/>
      <w:marTop w:val="0"/>
      <w:marBottom w:val="0"/>
      <w:divBdr>
        <w:top w:val="none" w:sz="0" w:space="0" w:color="auto"/>
        <w:left w:val="none" w:sz="0" w:space="0" w:color="auto"/>
        <w:bottom w:val="none" w:sz="0" w:space="0" w:color="auto"/>
        <w:right w:val="none" w:sz="0" w:space="0" w:color="auto"/>
      </w:divBdr>
    </w:div>
    <w:div w:id="415053253">
      <w:bodyDiv w:val="1"/>
      <w:marLeft w:val="0"/>
      <w:marRight w:val="0"/>
      <w:marTop w:val="0"/>
      <w:marBottom w:val="0"/>
      <w:divBdr>
        <w:top w:val="none" w:sz="0" w:space="0" w:color="auto"/>
        <w:left w:val="none" w:sz="0" w:space="0" w:color="auto"/>
        <w:bottom w:val="none" w:sz="0" w:space="0" w:color="auto"/>
        <w:right w:val="none" w:sz="0" w:space="0" w:color="auto"/>
      </w:divBdr>
    </w:div>
    <w:div w:id="423696878">
      <w:bodyDiv w:val="1"/>
      <w:marLeft w:val="0"/>
      <w:marRight w:val="0"/>
      <w:marTop w:val="0"/>
      <w:marBottom w:val="0"/>
      <w:divBdr>
        <w:top w:val="none" w:sz="0" w:space="0" w:color="auto"/>
        <w:left w:val="none" w:sz="0" w:space="0" w:color="auto"/>
        <w:bottom w:val="none" w:sz="0" w:space="0" w:color="auto"/>
        <w:right w:val="none" w:sz="0" w:space="0" w:color="auto"/>
      </w:divBdr>
      <w:divsChild>
        <w:div w:id="1860968321">
          <w:marLeft w:val="547"/>
          <w:marRight w:val="0"/>
          <w:marTop w:val="154"/>
          <w:marBottom w:val="0"/>
          <w:divBdr>
            <w:top w:val="none" w:sz="0" w:space="0" w:color="auto"/>
            <w:left w:val="none" w:sz="0" w:space="0" w:color="auto"/>
            <w:bottom w:val="none" w:sz="0" w:space="0" w:color="auto"/>
            <w:right w:val="none" w:sz="0" w:space="0" w:color="auto"/>
          </w:divBdr>
        </w:div>
      </w:divsChild>
    </w:div>
    <w:div w:id="438306102">
      <w:bodyDiv w:val="1"/>
      <w:marLeft w:val="0"/>
      <w:marRight w:val="0"/>
      <w:marTop w:val="0"/>
      <w:marBottom w:val="0"/>
      <w:divBdr>
        <w:top w:val="none" w:sz="0" w:space="0" w:color="auto"/>
        <w:left w:val="none" w:sz="0" w:space="0" w:color="auto"/>
        <w:bottom w:val="none" w:sz="0" w:space="0" w:color="auto"/>
        <w:right w:val="none" w:sz="0" w:space="0" w:color="auto"/>
      </w:divBdr>
    </w:div>
    <w:div w:id="488637012">
      <w:bodyDiv w:val="1"/>
      <w:marLeft w:val="0"/>
      <w:marRight w:val="0"/>
      <w:marTop w:val="0"/>
      <w:marBottom w:val="0"/>
      <w:divBdr>
        <w:top w:val="none" w:sz="0" w:space="0" w:color="auto"/>
        <w:left w:val="none" w:sz="0" w:space="0" w:color="auto"/>
        <w:bottom w:val="none" w:sz="0" w:space="0" w:color="auto"/>
        <w:right w:val="none" w:sz="0" w:space="0" w:color="auto"/>
      </w:divBdr>
      <w:divsChild>
        <w:div w:id="1269434676">
          <w:marLeft w:val="0"/>
          <w:marRight w:val="0"/>
          <w:marTop w:val="0"/>
          <w:marBottom w:val="0"/>
          <w:divBdr>
            <w:top w:val="none" w:sz="0" w:space="0" w:color="auto"/>
            <w:left w:val="none" w:sz="0" w:space="0" w:color="auto"/>
            <w:bottom w:val="none" w:sz="0" w:space="0" w:color="auto"/>
            <w:right w:val="none" w:sz="0" w:space="0" w:color="auto"/>
          </w:divBdr>
        </w:div>
        <w:div w:id="701828673">
          <w:marLeft w:val="0"/>
          <w:marRight w:val="0"/>
          <w:marTop w:val="0"/>
          <w:marBottom w:val="0"/>
          <w:divBdr>
            <w:top w:val="none" w:sz="0" w:space="0" w:color="auto"/>
            <w:left w:val="none" w:sz="0" w:space="0" w:color="auto"/>
            <w:bottom w:val="none" w:sz="0" w:space="0" w:color="auto"/>
            <w:right w:val="none" w:sz="0" w:space="0" w:color="auto"/>
          </w:divBdr>
        </w:div>
        <w:div w:id="1360280058">
          <w:marLeft w:val="0"/>
          <w:marRight w:val="0"/>
          <w:marTop w:val="0"/>
          <w:marBottom w:val="0"/>
          <w:divBdr>
            <w:top w:val="none" w:sz="0" w:space="0" w:color="auto"/>
            <w:left w:val="none" w:sz="0" w:space="0" w:color="auto"/>
            <w:bottom w:val="none" w:sz="0" w:space="0" w:color="auto"/>
            <w:right w:val="none" w:sz="0" w:space="0" w:color="auto"/>
          </w:divBdr>
        </w:div>
        <w:div w:id="1042364262">
          <w:marLeft w:val="0"/>
          <w:marRight w:val="0"/>
          <w:marTop w:val="0"/>
          <w:marBottom w:val="0"/>
          <w:divBdr>
            <w:top w:val="none" w:sz="0" w:space="0" w:color="auto"/>
            <w:left w:val="none" w:sz="0" w:space="0" w:color="auto"/>
            <w:bottom w:val="none" w:sz="0" w:space="0" w:color="auto"/>
            <w:right w:val="none" w:sz="0" w:space="0" w:color="auto"/>
          </w:divBdr>
        </w:div>
        <w:div w:id="1759331293">
          <w:marLeft w:val="0"/>
          <w:marRight w:val="0"/>
          <w:marTop w:val="0"/>
          <w:marBottom w:val="0"/>
          <w:divBdr>
            <w:top w:val="none" w:sz="0" w:space="0" w:color="auto"/>
            <w:left w:val="none" w:sz="0" w:space="0" w:color="auto"/>
            <w:bottom w:val="none" w:sz="0" w:space="0" w:color="auto"/>
            <w:right w:val="none" w:sz="0" w:space="0" w:color="auto"/>
          </w:divBdr>
        </w:div>
      </w:divsChild>
    </w:div>
    <w:div w:id="561405481">
      <w:bodyDiv w:val="1"/>
      <w:marLeft w:val="0"/>
      <w:marRight w:val="0"/>
      <w:marTop w:val="0"/>
      <w:marBottom w:val="0"/>
      <w:divBdr>
        <w:top w:val="none" w:sz="0" w:space="0" w:color="auto"/>
        <w:left w:val="none" w:sz="0" w:space="0" w:color="auto"/>
        <w:bottom w:val="none" w:sz="0" w:space="0" w:color="auto"/>
        <w:right w:val="none" w:sz="0" w:space="0" w:color="auto"/>
      </w:divBdr>
    </w:div>
    <w:div w:id="605161587">
      <w:bodyDiv w:val="1"/>
      <w:marLeft w:val="0"/>
      <w:marRight w:val="0"/>
      <w:marTop w:val="0"/>
      <w:marBottom w:val="0"/>
      <w:divBdr>
        <w:top w:val="none" w:sz="0" w:space="0" w:color="auto"/>
        <w:left w:val="none" w:sz="0" w:space="0" w:color="auto"/>
        <w:bottom w:val="none" w:sz="0" w:space="0" w:color="auto"/>
        <w:right w:val="none" w:sz="0" w:space="0" w:color="auto"/>
      </w:divBdr>
    </w:div>
    <w:div w:id="759133049">
      <w:bodyDiv w:val="1"/>
      <w:marLeft w:val="0"/>
      <w:marRight w:val="0"/>
      <w:marTop w:val="0"/>
      <w:marBottom w:val="0"/>
      <w:divBdr>
        <w:top w:val="none" w:sz="0" w:space="0" w:color="auto"/>
        <w:left w:val="none" w:sz="0" w:space="0" w:color="auto"/>
        <w:bottom w:val="none" w:sz="0" w:space="0" w:color="auto"/>
        <w:right w:val="none" w:sz="0" w:space="0" w:color="auto"/>
      </w:divBdr>
    </w:div>
    <w:div w:id="804083324">
      <w:bodyDiv w:val="1"/>
      <w:marLeft w:val="0"/>
      <w:marRight w:val="0"/>
      <w:marTop w:val="0"/>
      <w:marBottom w:val="0"/>
      <w:divBdr>
        <w:top w:val="none" w:sz="0" w:space="0" w:color="auto"/>
        <w:left w:val="none" w:sz="0" w:space="0" w:color="auto"/>
        <w:bottom w:val="none" w:sz="0" w:space="0" w:color="auto"/>
        <w:right w:val="none" w:sz="0" w:space="0" w:color="auto"/>
      </w:divBdr>
    </w:div>
    <w:div w:id="992677986">
      <w:bodyDiv w:val="1"/>
      <w:marLeft w:val="0"/>
      <w:marRight w:val="0"/>
      <w:marTop w:val="0"/>
      <w:marBottom w:val="0"/>
      <w:divBdr>
        <w:top w:val="none" w:sz="0" w:space="0" w:color="auto"/>
        <w:left w:val="none" w:sz="0" w:space="0" w:color="auto"/>
        <w:bottom w:val="none" w:sz="0" w:space="0" w:color="auto"/>
        <w:right w:val="none" w:sz="0" w:space="0" w:color="auto"/>
      </w:divBdr>
    </w:div>
    <w:div w:id="1054305378">
      <w:bodyDiv w:val="1"/>
      <w:marLeft w:val="0"/>
      <w:marRight w:val="0"/>
      <w:marTop w:val="0"/>
      <w:marBottom w:val="0"/>
      <w:divBdr>
        <w:top w:val="none" w:sz="0" w:space="0" w:color="auto"/>
        <w:left w:val="none" w:sz="0" w:space="0" w:color="auto"/>
        <w:bottom w:val="none" w:sz="0" w:space="0" w:color="auto"/>
        <w:right w:val="none" w:sz="0" w:space="0" w:color="auto"/>
      </w:divBdr>
      <w:divsChild>
        <w:div w:id="768428089">
          <w:marLeft w:val="547"/>
          <w:marRight w:val="0"/>
          <w:marTop w:val="154"/>
          <w:marBottom w:val="0"/>
          <w:divBdr>
            <w:top w:val="none" w:sz="0" w:space="0" w:color="auto"/>
            <w:left w:val="none" w:sz="0" w:space="0" w:color="auto"/>
            <w:bottom w:val="none" w:sz="0" w:space="0" w:color="auto"/>
            <w:right w:val="none" w:sz="0" w:space="0" w:color="auto"/>
          </w:divBdr>
        </w:div>
      </w:divsChild>
    </w:div>
    <w:div w:id="1199317399">
      <w:bodyDiv w:val="1"/>
      <w:marLeft w:val="0"/>
      <w:marRight w:val="0"/>
      <w:marTop w:val="0"/>
      <w:marBottom w:val="0"/>
      <w:divBdr>
        <w:top w:val="none" w:sz="0" w:space="0" w:color="auto"/>
        <w:left w:val="none" w:sz="0" w:space="0" w:color="auto"/>
        <w:bottom w:val="none" w:sz="0" w:space="0" w:color="auto"/>
        <w:right w:val="none" w:sz="0" w:space="0" w:color="auto"/>
      </w:divBdr>
    </w:div>
    <w:div w:id="1289241738">
      <w:bodyDiv w:val="1"/>
      <w:marLeft w:val="0"/>
      <w:marRight w:val="0"/>
      <w:marTop w:val="0"/>
      <w:marBottom w:val="0"/>
      <w:divBdr>
        <w:top w:val="none" w:sz="0" w:space="0" w:color="auto"/>
        <w:left w:val="none" w:sz="0" w:space="0" w:color="auto"/>
        <w:bottom w:val="none" w:sz="0" w:space="0" w:color="auto"/>
        <w:right w:val="none" w:sz="0" w:space="0" w:color="auto"/>
      </w:divBdr>
    </w:div>
    <w:div w:id="1388914996">
      <w:bodyDiv w:val="1"/>
      <w:marLeft w:val="0"/>
      <w:marRight w:val="0"/>
      <w:marTop w:val="0"/>
      <w:marBottom w:val="0"/>
      <w:divBdr>
        <w:top w:val="none" w:sz="0" w:space="0" w:color="auto"/>
        <w:left w:val="none" w:sz="0" w:space="0" w:color="auto"/>
        <w:bottom w:val="none" w:sz="0" w:space="0" w:color="auto"/>
        <w:right w:val="none" w:sz="0" w:space="0" w:color="auto"/>
      </w:divBdr>
    </w:div>
    <w:div w:id="1427073131">
      <w:bodyDiv w:val="1"/>
      <w:marLeft w:val="0"/>
      <w:marRight w:val="0"/>
      <w:marTop w:val="0"/>
      <w:marBottom w:val="0"/>
      <w:divBdr>
        <w:top w:val="none" w:sz="0" w:space="0" w:color="auto"/>
        <w:left w:val="none" w:sz="0" w:space="0" w:color="auto"/>
        <w:bottom w:val="none" w:sz="0" w:space="0" w:color="auto"/>
        <w:right w:val="none" w:sz="0" w:space="0" w:color="auto"/>
      </w:divBdr>
    </w:div>
    <w:div w:id="1455903648">
      <w:bodyDiv w:val="1"/>
      <w:marLeft w:val="0"/>
      <w:marRight w:val="0"/>
      <w:marTop w:val="0"/>
      <w:marBottom w:val="0"/>
      <w:divBdr>
        <w:top w:val="none" w:sz="0" w:space="0" w:color="auto"/>
        <w:left w:val="none" w:sz="0" w:space="0" w:color="auto"/>
        <w:bottom w:val="none" w:sz="0" w:space="0" w:color="auto"/>
        <w:right w:val="none" w:sz="0" w:space="0" w:color="auto"/>
      </w:divBdr>
    </w:div>
    <w:div w:id="1501500196">
      <w:bodyDiv w:val="1"/>
      <w:marLeft w:val="0"/>
      <w:marRight w:val="0"/>
      <w:marTop w:val="0"/>
      <w:marBottom w:val="0"/>
      <w:divBdr>
        <w:top w:val="none" w:sz="0" w:space="0" w:color="auto"/>
        <w:left w:val="none" w:sz="0" w:space="0" w:color="auto"/>
        <w:bottom w:val="none" w:sz="0" w:space="0" w:color="auto"/>
        <w:right w:val="none" w:sz="0" w:space="0" w:color="auto"/>
      </w:divBdr>
    </w:div>
    <w:div w:id="1546261351">
      <w:bodyDiv w:val="1"/>
      <w:marLeft w:val="0"/>
      <w:marRight w:val="0"/>
      <w:marTop w:val="0"/>
      <w:marBottom w:val="0"/>
      <w:divBdr>
        <w:top w:val="none" w:sz="0" w:space="0" w:color="auto"/>
        <w:left w:val="none" w:sz="0" w:space="0" w:color="auto"/>
        <w:bottom w:val="none" w:sz="0" w:space="0" w:color="auto"/>
        <w:right w:val="none" w:sz="0" w:space="0" w:color="auto"/>
      </w:divBdr>
    </w:div>
    <w:div w:id="1650406158">
      <w:bodyDiv w:val="1"/>
      <w:marLeft w:val="0"/>
      <w:marRight w:val="0"/>
      <w:marTop w:val="0"/>
      <w:marBottom w:val="0"/>
      <w:divBdr>
        <w:top w:val="none" w:sz="0" w:space="0" w:color="auto"/>
        <w:left w:val="none" w:sz="0" w:space="0" w:color="auto"/>
        <w:bottom w:val="none" w:sz="0" w:space="0" w:color="auto"/>
        <w:right w:val="none" w:sz="0" w:space="0" w:color="auto"/>
      </w:divBdr>
    </w:div>
    <w:div w:id="1926912512">
      <w:bodyDiv w:val="1"/>
      <w:marLeft w:val="0"/>
      <w:marRight w:val="0"/>
      <w:marTop w:val="0"/>
      <w:marBottom w:val="0"/>
      <w:divBdr>
        <w:top w:val="none" w:sz="0" w:space="0" w:color="auto"/>
        <w:left w:val="none" w:sz="0" w:space="0" w:color="auto"/>
        <w:bottom w:val="none" w:sz="0" w:space="0" w:color="auto"/>
        <w:right w:val="none" w:sz="0" w:space="0" w:color="auto"/>
      </w:divBdr>
      <w:divsChild>
        <w:div w:id="1264997745">
          <w:marLeft w:val="0"/>
          <w:marRight w:val="0"/>
          <w:marTop w:val="0"/>
          <w:marBottom w:val="0"/>
          <w:divBdr>
            <w:top w:val="none" w:sz="0" w:space="0" w:color="auto"/>
            <w:left w:val="none" w:sz="0" w:space="0" w:color="auto"/>
            <w:bottom w:val="none" w:sz="0" w:space="0" w:color="auto"/>
            <w:right w:val="none" w:sz="0" w:space="0" w:color="auto"/>
          </w:divBdr>
          <w:divsChild>
            <w:div w:id="1355695891">
              <w:marLeft w:val="0"/>
              <w:marRight w:val="0"/>
              <w:marTop w:val="0"/>
              <w:marBottom w:val="0"/>
              <w:divBdr>
                <w:top w:val="none" w:sz="0" w:space="0" w:color="auto"/>
                <w:left w:val="none" w:sz="0" w:space="0" w:color="auto"/>
                <w:bottom w:val="none" w:sz="0" w:space="0" w:color="auto"/>
                <w:right w:val="none" w:sz="0" w:space="0" w:color="auto"/>
              </w:divBdr>
              <w:divsChild>
                <w:div w:id="984165658">
                  <w:marLeft w:val="0"/>
                  <w:marRight w:val="0"/>
                  <w:marTop w:val="0"/>
                  <w:marBottom w:val="0"/>
                  <w:divBdr>
                    <w:top w:val="none" w:sz="0" w:space="0" w:color="auto"/>
                    <w:left w:val="none" w:sz="0" w:space="0" w:color="auto"/>
                    <w:bottom w:val="none" w:sz="0" w:space="0" w:color="auto"/>
                    <w:right w:val="none" w:sz="0" w:space="0" w:color="auto"/>
                  </w:divBdr>
                  <w:divsChild>
                    <w:div w:id="437453072">
                      <w:marLeft w:val="0"/>
                      <w:marRight w:val="0"/>
                      <w:marTop w:val="0"/>
                      <w:marBottom w:val="0"/>
                      <w:divBdr>
                        <w:top w:val="none" w:sz="0" w:space="0" w:color="auto"/>
                        <w:left w:val="none" w:sz="0" w:space="0" w:color="auto"/>
                        <w:bottom w:val="none" w:sz="0" w:space="0" w:color="auto"/>
                        <w:right w:val="none" w:sz="0" w:space="0" w:color="auto"/>
                      </w:divBdr>
                      <w:divsChild>
                        <w:div w:id="83584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4353949">
      <w:bodyDiv w:val="1"/>
      <w:marLeft w:val="0"/>
      <w:marRight w:val="0"/>
      <w:marTop w:val="0"/>
      <w:marBottom w:val="0"/>
      <w:divBdr>
        <w:top w:val="none" w:sz="0" w:space="0" w:color="auto"/>
        <w:left w:val="none" w:sz="0" w:space="0" w:color="auto"/>
        <w:bottom w:val="none" w:sz="0" w:space="0" w:color="auto"/>
        <w:right w:val="none" w:sz="0" w:space="0" w:color="auto"/>
      </w:divBdr>
    </w:div>
    <w:div w:id="205719627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&#65279;<?xml version="1.0" encoding="utf-8"?><Relationships xmlns="http://schemas.openxmlformats.org/package/2006/relationships"><Relationship Type="http://schemas.openxmlformats.org/officeDocument/2006/relationships/hyperlink" Target="https://neoschronos.com" TargetMode="External" Id="rId8" /><Relationship Type="http://schemas.openxmlformats.org/officeDocument/2006/relationships/footer" Target="footer2.xml" Id="rId13" /><Relationship Type="http://schemas.openxmlformats.org/officeDocument/2006/relationships/customXml" Target="../customXml/item1.xml" Id="rId18" /><Relationship Type="http://schemas.openxmlformats.org/officeDocument/2006/relationships/settings" Target="settings.xml" Id="rId3" /><Relationship Type="http://schemas.openxmlformats.org/officeDocument/2006/relationships/hyperlink" Target="http://www.businessmodelgeneration.com/canvas" TargetMode="External" Id="rId7" /><Relationship Type="http://schemas.openxmlformats.org/officeDocument/2006/relationships/footer" Target="footer1.xml" Id="rId12" /><Relationship Type="http://schemas.openxmlformats.org/officeDocument/2006/relationships/theme" Target="theme/theme1.xml" Id="rId17" /><Relationship Type="http://schemas.openxmlformats.org/officeDocument/2006/relationships/styles" Target="styles.xml" Id="rId2" /><Relationship Type="http://schemas.openxmlformats.org/officeDocument/2006/relationships/fontTable" Target="fontTable.xml" Id="rId16" /><Relationship Type="http://schemas.openxmlformats.org/officeDocument/2006/relationships/customXml" Target="../customXml/item3.xml" Id="rId20"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eader" Target="header2.xml" Id="rId11" /><Relationship Type="http://schemas.openxmlformats.org/officeDocument/2006/relationships/footnotes" Target="footnotes.xml" Id="rId5" /><Relationship Type="http://schemas.openxmlformats.org/officeDocument/2006/relationships/footer" Target="footer3.xml" Id="rId15" /><Relationship Type="http://schemas.openxmlformats.org/officeDocument/2006/relationships/header" Target="header1.xml" Id="rId10" /><Relationship Type="http://schemas.openxmlformats.org/officeDocument/2006/relationships/customXml" Target="../customXml/item2.xml" Id="rId19" /><Relationship Type="http://schemas.openxmlformats.org/officeDocument/2006/relationships/webSettings" Target="webSettings.xml" Id="rId4" /><Relationship Type="http://schemas.openxmlformats.org/officeDocument/2006/relationships/hyperlink" Target="https://creativecommons.org/licenses/by-sa/3.0/" TargetMode="External" Id="rId9" /><Relationship Type="http://schemas.openxmlformats.org/officeDocument/2006/relationships/header" Target="header3.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E63BDC0DBD2934B94FCB151E7086EBC" ma:contentTypeVersion="12" ma:contentTypeDescription="Create a new document." ma:contentTypeScope="" ma:versionID="034854718b7c25aedee29bc13b3989ef">
  <xsd:schema xmlns:xsd="http://www.w3.org/2001/XMLSchema" xmlns:xs="http://www.w3.org/2001/XMLSchema" xmlns:p="http://schemas.microsoft.com/office/2006/metadata/properties" xmlns:ns2="837da6ea-0505-4111-8fab-f1ab067db703" xmlns:ns3="f701175b-a3d8-41da-a09f-570bcde9940a" targetNamespace="http://schemas.microsoft.com/office/2006/metadata/properties" ma:root="true" ma:fieldsID="2a33c1542529a494b50ba50b1cbb3f42" ns2:_="" ns3:_="">
    <xsd:import namespace="837da6ea-0505-4111-8fab-f1ab067db703"/>
    <xsd:import namespace="f701175b-a3d8-41da-a09f-570bcde9940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7da6ea-0505-4111-8fab-f1ab067db70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01175b-a3d8-41da-a09f-570bcde9940a"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6F51F36-7F9B-483B-B1A1-02962665A824}"/>
</file>

<file path=customXml/itemProps2.xml><?xml version="1.0" encoding="utf-8"?>
<ds:datastoreItem xmlns:ds="http://schemas.openxmlformats.org/officeDocument/2006/customXml" ds:itemID="{119FA09C-7E51-4FF2-ADC1-15A46F7F66D0}"/>
</file>

<file path=customXml/itemProps3.xml><?xml version="1.0" encoding="utf-8"?>
<ds:datastoreItem xmlns:ds="http://schemas.openxmlformats.org/officeDocument/2006/customXml" ds:itemID="{D12941A7-DBE6-4B3B-AAE0-625403353D93}"/>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Manager/>
  <ap:Company>Neos Chronos Limited</ap:Company>
  <ap:SharedDoc>false</ap:SharedDoc>
  <ap:HyperlinkBase>https://neoschronos.com/assets/</ap:HyperlinkBase>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Lean Canvas Template Word</dc:title>
  <dc:subject/>
  <dc:creator>Thomas Papanikolaou</dc:creator>
  <cp:keywords>Lean Canvas, Free, Template, Word, doc, docx</cp:keywords>
  <dc:description>Lean Canvas is adapted from The Business Model Canvas (www.businessmodelgeneration.com/canvas). This work is licensed under the Creative Commons Attribution-Share Alike 3.0 Unported License.</dc:description>
  <cp:lastModifiedBy>Tejaswi Chaudhary</cp:lastModifiedBy>
  <cp:revision>57</cp:revision>
  <cp:lastPrinted>2021-11-01T17:00:00Z</cp:lastPrinted>
  <dcterms:created xsi:type="dcterms:W3CDTF">2019-05-23T08:39:00Z</dcterms:created>
  <dcterms:modified xsi:type="dcterms:W3CDTF">2021-11-30T01:50:57Z</dcterms:modified>
  <cp:category>Word Template DOC</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er">
    <vt:lpwstr>Neos Chronos</vt:lpwstr>
  </property>
  <property fmtid="{D5CDD505-2E9C-101B-9397-08002B2CF9AE}" pid="3" name="Purpose">
    <vt:lpwstr>Leanl Canvas Word Template</vt:lpwstr>
  </property>
  <property fmtid="{D5CDD505-2E9C-101B-9397-08002B2CF9AE}" pid="4" name="ContentTypeId">
    <vt:lpwstr>0x010100DE63BDC0DBD2934B94FCB151E7086EBC</vt:lpwstr>
  </property>
</Properties>
</file>