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C1645" w14:textId="3D00425E" w:rsidR="00BE0F2D" w:rsidRDefault="00BE0F2D" w:rsidP="00C3179D">
      <w:pPr>
        <w:rPr>
          <w:rFonts w:ascii="Segoe UI Light" w:hAnsi="Segoe UI Light" w:cs="Segoe UI Light"/>
          <w:sz w:val="72"/>
          <w:szCs w:val="72"/>
        </w:rPr>
      </w:pPr>
    </w:p>
    <w:p w14:paraId="60DC1646" w14:textId="77777777" w:rsidR="00BE0F2D" w:rsidRDefault="00BE0F2D" w:rsidP="00C3179D">
      <w:pPr>
        <w:rPr>
          <w:rFonts w:ascii="Segoe UI Light" w:hAnsi="Segoe UI Light" w:cs="Segoe UI Light"/>
          <w:sz w:val="72"/>
          <w:szCs w:val="72"/>
        </w:rPr>
      </w:pPr>
    </w:p>
    <w:p w14:paraId="60DC1647" w14:textId="77777777" w:rsidR="00BE0F2D" w:rsidRDefault="00BE0F2D" w:rsidP="00C3179D">
      <w:pPr>
        <w:rPr>
          <w:rFonts w:ascii="Segoe UI Light" w:hAnsi="Segoe UI Light" w:cs="Segoe UI Light"/>
          <w:sz w:val="72"/>
          <w:szCs w:val="72"/>
        </w:rPr>
      </w:pPr>
    </w:p>
    <w:p w14:paraId="079DC479" w14:textId="77777777" w:rsidR="00025C02" w:rsidRDefault="00025C02" w:rsidP="00C3179D">
      <w:pPr>
        <w:rPr>
          <w:rFonts w:ascii="Segoe UI Light" w:hAnsi="Segoe UI Light" w:cs="Segoe UI Light"/>
          <w:color w:val="0070C0"/>
          <w:sz w:val="72"/>
          <w:szCs w:val="72"/>
        </w:rPr>
      </w:pPr>
    </w:p>
    <w:p w14:paraId="62307D49" w14:textId="77777777" w:rsidR="0058769C" w:rsidRDefault="0058769C" w:rsidP="00C3179D">
      <w:pPr>
        <w:rPr>
          <w:rFonts w:ascii="Segoe UI Light" w:hAnsi="Segoe UI Light" w:cs="Segoe UI Light"/>
          <w:color w:val="0070C0"/>
          <w:sz w:val="72"/>
          <w:szCs w:val="72"/>
        </w:rPr>
      </w:pPr>
    </w:p>
    <w:p w14:paraId="60DC1648" w14:textId="71E11005" w:rsidR="007D3941" w:rsidRPr="0058769C" w:rsidRDefault="007D3941" w:rsidP="00C3179D">
      <w:pPr>
        <w:rPr>
          <w:rFonts w:ascii="Segoe UI Light" w:hAnsi="Segoe UI Light" w:cs="Segoe UI Light"/>
          <w:color w:val="0070C0"/>
          <w:sz w:val="76"/>
          <w:szCs w:val="76"/>
        </w:rPr>
      </w:pPr>
      <w:r w:rsidRPr="0058769C">
        <w:rPr>
          <w:rFonts w:ascii="Segoe UI Light" w:hAnsi="Segoe UI Light" w:cs="Segoe UI Light"/>
          <w:color w:val="0070C0"/>
          <w:sz w:val="76"/>
          <w:szCs w:val="76"/>
        </w:rPr>
        <w:t>Matter Center for Office 365</w:t>
      </w:r>
    </w:p>
    <w:p w14:paraId="674DC319" w14:textId="77777777" w:rsidR="00E01AF6" w:rsidRDefault="001D6D60" w:rsidP="00C3179D">
      <w:pPr>
        <w:rPr>
          <w:rFonts w:ascii="Segoe UI Light" w:hAnsi="Segoe UI Light" w:cs="Segoe UI Light"/>
          <w:color w:val="0070C0"/>
          <w:sz w:val="40"/>
          <w:szCs w:val="44"/>
        </w:rPr>
      </w:pPr>
      <w:r w:rsidRPr="0058769C">
        <w:rPr>
          <w:rFonts w:ascii="Segoe UI Light" w:hAnsi="Segoe UI Light" w:cs="Segoe UI Light"/>
          <w:color w:val="0070C0"/>
          <w:sz w:val="40"/>
          <w:szCs w:val="44"/>
        </w:rPr>
        <w:t xml:space="preserve">Technical </w:t>
      </w:r>
      <w:r w:rsidR="0058769C" w:rsidRPr="0058769C">
        <w:rPr>
          <w:rFonts w:ascii="Segoe UI Light" w:hAnsi="Segoe UI Light" w:cs="Segoe UI Light"/>
          <w:color w:val="0070C0"/>
          <w:sz w:val="40"/>
          <w:szCs w:val="44"/>
        </w:rPr>
        <w:t>s</w:t>
      </w:r>
      <w:r w:rsidRPr="0058769C">
        <w:rPr>
          <w:rFonts w:ascii="Segoe UI Light" w:hAnsi="Segoe UI Light" w:cs="Segoe UI Light"/>
          <w:color w:val="0070C0"/>
          <w:sz w:val="40"/>
          <w:szCs w:val="44"/>
        </w:rPr>
        <w:t>pecification</w:t>
      </w:r>
      <w:r w:rsidR="0058769C" w:rsidRPr="0058769C">
        <w:rPr>
          <w:rFonts w:ascii="Segoe UI Light" w:hAnsi="Segoe UI Light" w:cs="Segoe UI Light"/>
          <w:color w:val="0070C0"/>
          <w:sz w:val="40"/>
          <w:szCs w:val="44"/>
        </w:rPr>
        <w:t>s and system architecture</w:t>
      </w:r>
    </w:p>
    <w:p w14:paraId="6B59050C" w14:textId="77777777" w:rsidR="00E01AF6" w:rsidRDefault="00E01AF6">
      <w:pPr>
        <w:rPr>
          <w:rFonts w:ascii="Segoe UI Light" w:hAnsi="Segoe UI Light" w:cs="Segoe UI Light"/>
          <w:color w:val="0070C0"/>
          <w:sz w:val="40"/>
          <w:szCs w:val="44"/>
        </w:rPr>
      </w:pPr>
      <w:r>
        <w:rPr>
          <w:rFonts w:ascii="Segoe UI Light" w:hAnsi="Segoe UI Light" w:cs="Segoe UI Light"/>
          <w:color w:val="0070C0"/>
          <w:sz w:val="40"/>
          <w:szCs w:val="44"/>
        </w:rPr>
        <w:br w:type="page"/>
      </w:r>
    </w:p>
    <w:sdt>
      <w:sdtPr>
        <w:rPr>
          <w:rFonts w:asciiTheme="minorHAnsi" w:eastAsiaTheme="minorHAnsi" w:hAnsiTheme="minorHAnsi" w:cstheme="minorBidi"/>
          <w:color w:val="auto"/>
          <w:sz w:val="22"/>
          <w:szCs w:val="22"/>
        </w:rPr>
        <w:id w:val="740605086"/>
        <w:docPartObj>
          <w:docPartGallery w:val="Table of Contents"/>
          <w:docPartUnique/>
        </w:docPartObj>
      </w:sdtPr>
      <w:sdtEndPr>
        <w:rPr>
          <w:rFonts w:ascii="Segoe UI" w:hAnsi="Segoe UI"/>
          <w:b/>
          <w:bCs/>
          <w:noProof/>
        </w:rPr>
      </w:sdtEndPr>
      <w:sdtContent>
        <w:p w14:paraId="63A69232" w14:textId="0E7112ED" w:rsidR="00E35C42" w:rsidRDefault="00E35C42" w:rsidP="00C3179D">
          <w:pPr>
            <w:pStyle w:val="TOCHeading"/>
            <w:rPr>
              <w:rFonts w:cs="Segoe UI Light"/>
            </w:rPr>
          </w:pPr>
          <w:r w:rsidRPr="00E35C42">
            <w:rPr>
              <w:rFonts w:cs="Segoe UI Light"/>
            </w:rPr>
            <w:t>Table of contents</w:t>
          </w:r>
        </w:p>
        <w:p w14:paraId="7B1523E8" w14:textId="77777777" w:rsidR="00CA777D" w:rsidRPr="00CA777D" w:rsidRDefault="00CA777D" w:rsidP="00C3179D"/>
        <w:p w14:paraId="0CF4D081" w14:textId="19F9EFEF" w:rsidR="00F43F76" w:rsidRDefault="00E35C42">
          <w:pPr>
            <w:pStyle w:val="TOC1"/>
            <w:tabs>
              <w:tab w:val="right" w:leader="dot" w:pos="9350"/>
            </w:tabs>
            <w:rPr>
              <w:rFonts w:asciiTheme="minorHAnsi" w:eastAsiaTheme="minorEastAsia" w:hAnsiTheme="minorHAnsi"/>
              <w:b w:val="0"/>
              <w:noProof/>
            </w:rPr>
          </w:pPr>
          <w:r>
            <w:fldChar w:fldCharType="begin"/>
          </w:r>
          <w:r>
            <w:instrText xml:space="preserve"> TOC \o "1-3" \h \z \u </w:instrText>
          </w:r>
          <w:r>
            <w:fldChar w:fldCharType="separate"/>
          </w:r>
          <w:hyperlink w:anchor="_Toc438062988" w:history="1">
            <w:r w:rsidR="00F43F76" w:rsidRPr="00201CBB">
              <w:rPr>
                <w:rStyle w:val="Hyperlink"/>
                <w:rFonts w:cs="Segoe UI Light"/>
                <w:noProof/>
              </w:rPr>
              <w:t>Introduction</w:t>
            </w:r>
            <w:r w:rsidR="00F43F76">
              <w:rPr>
                <w:noProof/>
                <w:webHidden/>
              </w:rPr>
              <w:tab/>
            </w:r>
            <w:r w:rsidR="00F43F76">
              <w:rPr>
                <w:noProof/>
                <w:webHidden/>
              </w:rPr>
              <w:fldChar w:fldCharType="begin"/>
            </w:r>
            <w:r w:rsidR="00F43F76">
              <w:rPr>
                <w:noProof/>
                <w:webHidden/>
              </w:rPr>
              <w:instrText xml:space="preserve"> PAGEREF _Toc438062988 \h </w:instrText>
            </w:r>
            <w:r w:rsidR="00F43F76">
              <w:rPr>
                <w:noProof/>
                <w:webHidden/>
              </w:rPr>
            </w:r>
            <w:r w:rsidR="00F43F76">
              <w:rPr>
                <w:noProof/>
                <w:webHidden/>
              </w:rPr>
              <w:fldChar w:fldCharType="separate"/>
            </w:r>
            <w:r w:rsidR="00F43F76">
              <w:rPr>
                <w:noProof/>
                <w:webHidden/>
              </w:rPr>
              <w:t>3</w:t>
            </w:r>
            <w:r w:rsidR="00F43F76">
              <w:rPr>
                <w:noProof/>
                <w:webHidden/>
              </w:rPr>
              <w:fldChar w:fldCharType="end"/>
            </w:r>
          </w:hyperlink>
        </w:p>
        <w:p w14:paraId="26EFAB26" w14:textId="1843444B" w:rsidR="00F43F76" w:rsidRDefault="00B65A3C">
          <w:pPr>
            <w:pStyle w:val="TOC1"/>
            <w:tabs>
              <w:tab w:val="right" w:leader="dot" w:pos="9350"/>
            </w:tabs>
            <w:rPr>
              <w:rFonts w:asciiTheme="minorHAnsi" w:eastAsiaTheme="minorEastAsia" w:hAnsiTheme="minorHAnsi"/>
              <w:b w:val="0"/>
              <w:noProof/>
            </w:rPr>
          </w:pPr>
          <w:hyperlink w:anchor="_Toc438062989" w:history="1">
            <w:r w:rsidR="00F43F76" w:rsidRPr="00201CBB">
              <w:rPr>
                <w:rStyle w:val="Hyperlink"/>
                <w:rFonts w:cs="Segoe UI Light"/>
                <w:noProof/>
              </w:rPr>
              <w:t>System architecture diagram</w:t>
            </w:r>
            <w:r w:rsidR="00F43F76">
              <w:rPr>
                <w:noProof/>
                <w:webHidden/>
              </w:rPr>
              <w:tab/>
            </w:r>
            <w:r w:rsidR="00F43F76">
              <w:rPr>
                <w:noProof/>
                <w:webHidden/>
              </w:rPr>
              <w:fldChar w:fldCharType="begin"/>
            </w:r>
            <w:r w:rsidR="00F43F76">
              <w:rPr>
                <w:noProof/>
                <w:webHidden/>
              </w:rPr>
              <w:instrText xml:space="preserve"> PAGEREF _Toc438062989 \h </w:instrText>
            </w:r>
            <w:r w:rsidR="00F43F76">
              <w:rPr>
                <w:noProof/>
                <w:webHidden/>
              </w:rPr>
            </w:r>
            <w:r w:rsidR="00F43F76">
              <w:rPr>
                <w:noProof/>
                <w:webHidden/>
              </w:rPr>
              <w:fldChar w:fldCharType="separate"/>
            </w:r>
            <w:r w:rsidR="00F43F76">
              <w:rPr>
                <w:noProof/>
                <w:webHidden/>
              </w:rPr>
              <w:t>3</w:t>
            </w:r>
            <w:r w:rsidR="00F43F76">
              <w:rPr>
                <w:noProof/>
                <w:webHidden/>
              </w:rPr>
              <w:fldChar w:fldCharType="end"/>
            </w:r>
          </w:hyperlink>
        </w:p>
        <w:p w14:paraId="538592D1" w14:textId="599B3283" w:rsidR="00F43F76" w:rsidRDefault="00B65A3C">
          <w:pPr>
            <w:pStyle w:val="TOC1"/>
            <w:tabs>
              <w:tab w:val="right" w:leader="dot" w:pos="9350"/>
            </w:tabs>
            <w:rPr>
              <w:rFonts w:asciiTheme="minorHAnsi" w:eastAsiaTheme="minorEastAsia" w:hAnsiTheme="minorHAnsi"/>
              <w:b w:val="0"/>
              <w:noProof/>
            </w:rPr>
          </w:pPr>
          <w:hyperlink w:anchor="_Toc438062990" w:history="1">
            <w:r w:rsidR="00F43F76" w:rsidRPr="00201CBB">
              <w:rPr>
                <w:rStyle w:val="Hyperlink"/>
                <w:rFonts w:cs="Segoe UI Light"/>
                <w:noProof/>
              </w:rPr>
              <w:t>Matter Center components</w:t>
            </w:r>
            <w:r w:rsidR="00F43F76">
              <w:rPr>
                <w:noProof/>
                <w:webHidden/>
              </w:rPr>
              <w:tab/>
            </w:r>
            <w:r w:rsidR="00F43F76">
              <w:rPr>
                <w:noProof/>
                <w:webHidden/>
              </w:rPr>
              <w:fldChar w:fldCharType="begin"/>
            </w:r>
            <w:r w:rsidR="00F43F76">
              <w:rPr>
                <w:noProof/>
                <w:webHidden/>
              </w:rPr>
              <w:instrText xml:space="preserve"> PAGEREF _Toc438062990 \h </w:instrText>
            </w:r>
            <w:r w:rsidR="00F43F76">
              <w:rPr>
                <w:noProof/>
                <w:webHidden/>
              </w:rPr>
            </w:r>
            <w:r w:rsidR="00F43F76">
              <w:rPr>
                <w:noProof/>
                <w:webHidden/>
              </w:rPr>
              <w:fldChar w:fldCharType="separate"/>
            </w:r>
            <w:r w:rsidR="00F43F76">
              <w:rPr>
                <w:noProof/>
                <w:webHidden/>
              </w:rPr>
              <w:t>4</w:t>
            </w:r>
            <w:r w:rsidR="00F43F76">
              <w:rPr>
                <w:noProof/>
                <w:webHidden/>
              </w:rPr>
              <w:fldChar w:fldCharType="end"/>
            </w:r>
          </w:hyperlink>
        </w:p>
        <w:p w14:paraId="465E36BD" w14:textId="7C80DCB8" w:rsidR="00F43F76" w:rsidRDefault="00B65A3C">
          <w:pPr>
            <w:pStyle w:val="TOC2"/>
            <w:tabs>
              <w:tab w:val="right" w:leader="dot" w:pos="9350"/>
            </w:tabs>
            <w:rPr>
              <w:rFonts w:asciiTheme="minorHAnsi" w:eastAsiaTheme="minorEastAsia" w:hAnsiTheme="minorHAnsi"/>
              <w:noProof/>
            </w:rPr>
          </w:pPr>
          <w:hyperlink w:anchor="_Toc438062991" w:history="1">
            <w:r w:rsidR="00F43F76" w:rsidRPr="00201CBB">
              <w:rPr>
                <w:rStyle w:val="Hyperlink"/>
                <w:rFonts w:cs="Segoe UI Light"/>
                <w:noProof/>
              </w:rPr>
              <w:t>Component descriptions</w:t>
            </w:r>
            <w:r w:rsidR="00F43F76">
              <w:rPr>
                <w:noProof/>
                <w:webHidden/>
              </w:rPr>
              <w:tab/>
            </w:r>
            <w:r w:rsidR="00F43F76">
              <w:rPr>
                <w:noProof/>
                <w:webHidden/>
              </w:rPr>
              <w:fldChar w:fldCharType="begin"/>
            </w:r>
            <w:r w:rsidR="00F43F76">
              <w:rPr>
                <w:noProof/>
                <w:webHidden/>
              </w:rPr>
              <w:instrText xml:space="preserve"> PAGEREF _Toc438062991 \h </w:instrText>
            </w:r>
            <w:r w:rsidR="00F43F76">
              <w:rPr>
                <w:noProof/>
                <w:webHidden/>
              </w:rPr>
            </w:r>
            <w:r w:rsidR="00F43F76">
              <w:rPr>
                <w:noProof/>
                <w:webHidden/>
              </w:rPr>
              <w:fldChar w:fldCharType="separate"/>
            </w:r>
            <w:r w:rsidR="00F43F76">
              <w:rPr>
                <w:noProof/>
                <w:webHidden/>
              </w:rPr>
              <w:t>4</w:t>
            </w:r>
            <w:r w:rsidR="00F43F76">
              <w:rPr>
                <w:noProof/>
                <w:webHidden/>
              </w:rPr>
              <w:fldChar w:fldCharType="end"/>
            </w:r>
          </w:hyperlink>
        </w:p>
        <w:p w14:paraId="2766D032" w14:textId="0F08F1E9" w:rsidR="00F43F76" w:rsidRDefault="00B65A3C">
          <w:pPr>
            <w:pStyle w:val="TOC1"/>
            <w:tabs>
              <w:tab w:val="right" w:leader="dot" w:pos="9350"/>
            </w:tabs>
            <w:rPr>
              <w:rFonts w:asciiTheme="minorHAnsi" w:eastAsiaTheme="minorEastAsia" w:hAnsiTheme="minorHAnsi"/>
              <w:b w:val="0"/>
              <w:noProof/>
            </w:rPr>
          </w:pPr>
          <w:hyperlink w:anchor="_Toc438062992" w:history="1">
            <w:r w:rsidR="00F43F76" w:rsidRPr="00201CBB">
              <w:rPr>
                <w:rStyle w:val="Hyperlink"/>
                <w:rFonts w:cs="Segoe UI Light"/>
                <w:noProof/>
              </w:rPr>
              <w:t>Deployment view</w:t>
            </w:r>
            <w:r w:rsidR="00F43F76">
              <w:rPr>
                <w:noProof/>
                <w:webHidden/>
              </w:rPr>
              <w:tab/>
            </w:r>
            <w:r w:rsidR="00F43F76">
              <w:rPr>
                <w:noProof/>
                <w:webHidden/>
              </w:rPr>
              <w:fldChar w:fldCharType="begin"/>
            </w:r>
            <w:r w:rsidR="00F43F76">
              <w:rPr>
                <w:noProof/>
                <w:webHidden/>
              </w:rPr>
              <w:instrText xml:space="preserve"> PAGEREF _Toc438062992 \h </w:instrText>
            </w:r>
            <w:r w:rsidR="00F43F76">
              <w:rPr>
                <w:noProof/>
                <w:webHidden/>
              </w:rPr>
            </w:r>
            <w:r w:rsidR="00F43F76">
              <w:rPr>
                <w:noProof/>
                <w:webHidden/>
              </w:rPr>
              <w:fldChar w:fldCharType="separate"/>
            </w:r>
            <w:r w:rsidR="00F43F76">
              <w:rPr>
                <w:noProof/>
                <w:webHidden/>
              </w:rPr>
              <w:t>5</w:t>
            </w:r>
            <w:r w:rsidR="00F43F76">
              <w:rPr>
                <w:noProof/>
                <w:webHidden/>
              </w:rPr>
              <w:fldChar w:fldCharType="end"/>
            </w:r>
          </w:hyperlink>
        </w:p>
        <w:p w14:paraId="2E4DD858" w14:textId="67B5CC23" w:rsidR="00F43F76" w:rsidRDefault="00B65A3C">
          <w:pPr>
            <w:pStyle w:val="TOC2"/>
            <w:tabs>
              <w:tab w:val="right" w:leader="dot" w:pos="9350"/>
            </w:tabs>
            <w:rPr>
              <w:rFonts w:asciiTheme="minorHAnsi" w:eastAsiaTheme="minorEastAsia" w:hAnsiTheme="minorHAnsi"/>
              <w:noProof/>
            </w:rPr>
          </w:pPr>
          <w:hyperlink w:anchor="_Toc438062997" w:history="1">
            <w:r w:rsidR="00F43F76" w:rsidRPr="00201CBB">
              <w:rPr>
                <w:rStyle w:val="Hyperlink"/>
                <w:rFonts w:cs="Segoe UI Light"/>
                <w:noProof/>
              </w:rPr>
              <w:t>Communication flow diagram</w:t>
            </w:r>
            <w:r w:rsidR="00F43F76">
              <w:rPr>
                <w:noProof/>
                <w:webHidden/>
              </w:rPr>
              <w:tab/>
            </w:r>
            <w:r w:rsidR="00F43F76">
              <w:rPr>
                <w:noProof/>
                <w:webHidden/>
              </w:rPr>
              <w:fldChar w:fldCharType="begin"/>
            </w:r>
            <w:r w:rsidR="00F43F76">
              <w:rPr>
                <w:noProof/>
                <w:webHidden/>
              </w:rPr>
              <w:instrText xml:space="preserve"> PAGEREF _Toc438062997 \h </w:instrText>
            </w:r>
            <w:r w:rsidR="00F43F76">
              <w:rPr>
                <w:noProof/>
                <w:webHidden/>
              </w:rPr>
            </w:r>
            <w:r w:rsidR="00F43F76">
              <w:rPr>
                <w:noProof/>
                <w:webHidden/>
              </w:rPr>
              <w:fldChar w:fldCharType="separate"/>
            </w:r>
            <w:r w:rsidR="00F43F76">
              <w:rPr>
                <w:noProof/>
                <w:webHidden/>
              </w:rPr>
              <w:t>5</w:t>
            </w:r>
            <w:r w:rsidR="00F43F76">
              <w:rPr>
                <w:noProof/>
                <w:webHidden/>
              </w:rPr>
              <w:fldChar w:fldCharType="end"/>
            </w:r>
          </w:hyperlink>
        </w:p>
        <w:p w14:paraId="7B717B10" w14:textId="3305E748" w:rsidR="00F43F76" w:rsidRDefault="00B65A3C">
          <w:pPr>
            <w:pStyle w:val="TOC2"/>
            <w:tabs>
              <w:tab w:val="right" w:leader="dot" w:pos="9350"/>
            </w:tabs>
            <w:rPr>
              <w:rFonts w:asciiTheme="minorHAnsi" w:eastAsiaTheme="minorEastAsia" w:hAnsiTheme="minorHAnsi"/>
              <w:noProof/>
            </w:rPr>
          </w:pPr>
          <w:hyperlink w:anchor="_Toc438062999" w:history="1">
            <w:r w:rsidR="00F43F76" w:rsidRPr="00201CBB">
              <w:rPr>
                <w:rStyle w:val="Hyperlink"/>
                <w:rFonts w:cs="Segoe UI Light"/>
                <w:noProof/>
              </w:rPr>
              <w:t>Detailed communication flow for Matter Center</w:t>
            </w:r>
            <w:r w:rsidR="00F43F76">
              <w:rPr>
                <w:noProof/>
                <w:webHidden/>
              </w:rPr>
              <w:tab/>
            </w:r>
            <w:r w:rsidR="00F43F76">
              <w:rPr>
                <w:noProof/>
                <w:webHidden/>
              </w:rPr>
              <w:fldChar w:fldCharType="begin"/>
            </w:r>
            <w:r w:rsidR="00F43F76">
              <w:rPr>
                <w:noProof/>
                <w:webHidden/>
              </w:rPr>
              <w:instrText xml:space="preserve"> PAGEREF _Toc438062999 \h </w:instrText>
            </w:r>
            <w:r w:rsidR="00F43F76">
              <w:rPr>
                <w:noProof/>
                <w:webHidden/>
              </w:rPr>
            </w:r>
            <w:r w:rsidR="00F43F76">
              <w:rPr>
                <w:noProof/>
                <w:webHidden/>
              </w:rPr>
              <w:fldChar w:fldCharType="separate"/>
            </w:r>
            <w:r w:rsidR="00F43F76">
              <w:rPr>
                <w:noProof/>
                <w:webHidden/>
              </w:rPr>
              <w:t>6</w:t>
            </w:r>
            <w:r w:rsidR="00F43F76">
              <w:rPr>
                <w:noProof/>
                <w:webHidden/>
              </w:rPr>
              <w:fldChar w:fldCharType="end"/>
            </w:r>
          </w:hyperlink>
        </w:p>
        <w:p w14:paraId="4B8AFF83" w14:textId="7CDF402D" w:rsidR="00F43F76" w:rsidRDefault="00B65A3C">
          <w:pPr>
            <w:pStyle w:val="TOC1"/>
            <w:tabs>
              <w:tab w:val="right" w:leader="dot" w:pos="9350"/>
            </w:tabs>
            <w:rPr>
              <w:rFonts w:asciiTheme="minorHAnsi" w:eastAsiaTheme="minorEastAsia" w:hAnsiTheme="minorHAnsi"/>
              <w:b w:val="0"/>
              <w:noProof/>
            </w:rPr>
          </w:pPr>
          <w:hyperlink w:anchor="_Toc438063001" w:history="1">
            <w:r w:rsidR="00F43F76" w:rsidRPr="00201CBB">
              <w:rPr>
                <w:rStyle w:val="Hyperlink"/>
                <w:rFonts w:cs="Segoe UI Light"/>
                <w:noProof/>
              </w:rPr>
              <w:t>System attributes</w:t>
            </w:r>
            <w:r w:rsidR="00F43F76">
              <w:rPr>
                <w:noProof/>
                <w:webHidden/>
              </w:rPr>
              <w:tab/>
            </w:r>
            <w:r w:rsidR="00F43F76">
              <w:rPr>
                <w:noProof/>
                <w:webHidden/>
              </w:rPr>
              <w:fldChar w:fldCharType="begin"/>
            </w:r>
            <w:r w:rsidR="00F43F76">
              <w:rPr>
                <w:noProof/>
                <w:webHidden/>
              </w:rPr>
              <w:instrText xml:space="preserve"> PAGEREF _Toc438063001 \h </w:instrText>
            </w:r>
            <w:r w:rsidR="00F43F76">
              <w:rPr>
                <w:noProof/>
                <w:webHidden/>
              </w:rPr>
            </w:r>
            <w:r w:rsidR="00F43F76">
              <w:rPr>
                <w:noProof/>
                <w:webHidden/>
              </w:rPr>
              <w:fldChar w:fldCharType="separate"/>
            </w:r>
            <w:r w:rsidR="00F43F76">
              <w:rPr>
                <w:noProof/>
                <w:webHidden/>
              </w:rPr>
              <w:t>6</w:t>
            </w:r>
            <w:r w:rsidR="00F43F76">
              <w:rPr>
                <w:noProof/>
                <w:webHidden/>
              </w:rPr>
              <w:fldChar w:fldCharType="end"/>
            </w:r>
          </w:hyperlink>
        </w:p>
        <w:p w14:paraId="2E79113E" w14:textId="749C2428" w:rsidR="00F43F76" w:rsidRDefault="00B65A3C">
          <w:pPr>
            <w:pStyle w:val="TOC2"/>
            <w:tabs>
              <w:tab w:val="right" w:leader="dot" w:pos="9350"/>
            </w:tabs>
            <w:rPr>
              <w:rFonts w:asciiTheme="minorHAnsi" w:eastAsiaTheme="minorEastAsia" w:hAnsiTheme="minorHAnsi"/>
              <w:noProof/>
            </w:rPr>
          </w:pPr>
          <w:hyperlink w:anchor="_Toc438063002" w:history="1">
            <w:r w:rsidR="00F43F76" w:rsidRPr="00201CBB">
              <w:rPr>
                <w:rStyle w:val="Hyperlink"/>
                <w:rFonts w:cs="Segoe UI Light"/>
                <w:noProof/>
              </w:rPr>
              <w:t>Merits and limitations</w:t>
            </w:r>
            <w:r w:rsidR="00F43F76">
              <w:rPr>
                <w:noProof/>
                <w:webHidden/>
              </w:rPr>
              <w:tab/>
            </w:r>
            <w:r w:rsidR="00F43F76">
              <w:rPr>
                <w:noProof/>
                <w:webHidden/>
              </w:rPr>
              <w:fldChar w:fldCharType="begin"/>
            </w:r>
            <w:r w:rsidR="00F43F76">
              <w:rPr>
                <w:noProof/>
                <w:webHidden/>
              </w:rPr>
              <w:instrText xml:space="preserve"> PAGEREF _Toc438063002 \h </w:instrText>
            </w:r>
            <w:r w:rsidR="00F43F76">
              <w:rPr>
                <w:noProof/>
                <w:webHidden/>
              </w:rPr>
            </w:r>
            <w:r w:rsidR="00F43F76">
              <w:rPr>
                <w:noProof/>
                <w:webHidden/>
              </w:rPr>
              <w:fldChar w:fldCharType="separate"/>
            </w:r>
            <w:r w:rsidR="00F43F76">
              <w:rPr>
                <w:noProof/>
                <w:webHidden/>
              </w:rPr>
              <w:t>6</w:t>
            </w:r>
            <w:r w:rsidR="00F43F76">
              <w:rPr>
                <w:noProof/>
                <w:webHidden/>
              </w:rPr>
              <w:fldChar w:fldCharType="end"/>
            </w:r>
          </w:hyperlink>
        </w:p>
        <w:p w14:paraId="75974A64" w14:textId="4DBAD5EE" w:rsidR="00F43F76" w:rsidRDefault="00B65A3C">
          <w:pPr>
            <w:pStyle w:val="TOC2"/>
            <w:tabs>
              <w:tab w:val="right" w:leader="dot" w:pos="9350"/>
            </w:tabs>
            <w:rPr>
              <w:rFonts w:asciiTheme="minorHAnsi" w:eastAsiaTheme="minorEastAsia" w:hAnsiTheme="minorHAnsi"/>
              <w:noProof/>
            </w:rPr>
          </w:pPr>
          <w:hyperlink w:anchor="_Toc438063003" w:history="1">
            <w:r w:rsidR="00F43F76" w:rsidRPr="00201CBB">
              <w:rPr>
                <w:rStyle w:val="Hyperlink"/>
                <w:rFonts w:cs="Segoe UI Light"/>
                <w:noProof/>
              </w:rPr>
              <w:t>Dependencies</w:t>
            </w:r>
            <w:r w:rsidR="00F43F76">
              <w:rPr>
                <w:noProof/>
                <w:webHidden/>
              </w:rPr>
              <w:tab/>
            </w:r>
            <w:r w:rsidR="00F43F76">
              <w:rPr>
                <w:noProof/>
                <w:webHidden/>
              </w:rPr>
              <w:fldChar w:fldCharType="begin"/>
            </w:r>
            <w:r w:rsidR="00F43F76">
              <w:rPr>
                <w:noProof/>
                <w:webHidden/>
              </w:rPr>
              <w:instrText xml:space="preserve"> PAGEREF _Toc438063003 \h </w:instrText>
            </w:r>
            <w:r w:rsidR="00F43F76">
              <w:rPr>
                <w:noProof/>
                <w:webHidden/>
              </w:rPr>
            </w:r>
            <w:r w:rsidR="00F43F76">
              <w:rPr>
                <w:noProof/>
                <w:webHidden/>
              </w:rPr>
              <w:fldChar w:fldCharType="separate"/>
            </w:r>
            <w:r w:rsidR="00F43F76">
              <w:rPr>
                <w:noProof/>
                <w:webHidden/>
              </w:rPr>
              <w:t>9</w:t>
            </w:r>
            <w:r w:rsidR="00F43F76">
              <w:rPr>
                <w:noProof/>
                <w:webHidden/>
              </w:rPr>
              <w:fldChar w:fldCharType="end"/>
            </w:r>
          </w:hyperlink>
        </w:p>
        <w:p w14:paraId="480DDA7C" w14:textId="04589DF9" w:rsidR="00F43F76" w:rsidRDefault="00B65A3C">
          <w:pPr>
            <w:pStyle w:val="TOC3"/>
            <w:tabs>
              <w:tab w:val="right" w:leader="dot" w:pos="9350"/>
            </w:tabs>
            <w:rPr>
              <w:rFonts w:asciiTheme="minorHAnsi" w:eastAsiaTheme="minorEastAsia" w:hAnsiTheme="minorHAnsi"/>
              <w:noProof/>
            </w:rPr>
          </w:pPr>
          <w:hyperlink w:anchor="_Toc438063004" w:history="1">
            <w:r w:rsidR="00F43F76" w:rsidRPr="00201CBB">
              <w:rPr>
                <w:rStyle w:val="Hyperlink"/>
                <w:noProof/>
              </w:rPr>
              <w:t>Availability</w:t>
            </w:r>
            <w:r w:rsidR="00F43F76">
              <w:rPr>
                <w:noProof/>
                <w:webHidden/>
              </w:rPr>
              <w:tab/>
            </w:r>
            <w:r w:rsidR="00F43F76">
              <w:rPr>
                <w:noProof/>
                <w:webHidden/>
              </w:rPr>
              <w:fldChar w:fldCharType="begin"/>
            </w:r>
            <w:r w:rsidR="00F43F76">
              <w:rPr>
                <w:noProof/>
                <w:webHidden/>
              </w:rPr>
              <w:instrText xml:space="preserve"> PAGEREF _Toc438063004 \h </w:instrText>
            </w:r>
            <w:r w:rsidR="00F43F76">
              <w:rPr>
                <w:noProof/>
                <w:webHidden/>
              </w:rPr>
            </w:r>
            <w:r w:rsidR="00F43F76">
              <w:rPr>
                <w:noProof/>
                <w:webHidden/>
              </w:rPr>
              <w:fldChar w:fldCharType="separate"/>
            </w:r>
            <w:r w:rsidR="00F43F76">
              <w:rPr>
                <w:noProof/>
                <w:webHidden/>
              </w:rPr>
              <w:t>10</w:t>
            </w:r>
            <w:r w:rsidR="00F43F76">
              <w:rPr>
                <w:noProof/>
                <w:webHidden/>
              </w:rPr>
              <w:fldChar w:fldCharType="end"/>
            </w:r>
          </w:hyperlink>
        </w:p>
        <w:p w14:paraId="5683A023" w14:textId="5EE93EFC" w:rsidR="00F43F76" w:rsidRDefault="00B65A3C">
          <w:pPr>
            <w:pStyle w:val="TOC3"/>
            <w:tabs>
              <w:tab w:val="right" w:leader="dot" w:pos="9350"/>
            </w:tabs>
            <w:rPr>
              <w:rFonts w:asciiTheme="minorHAnsi" w:eastAsiaTheme="minorEastAsia" w:hAnsiTheme="minorHAnsi"/>
              <w:noProof/>
            </w:rPr>
          </w:pPr>
          <w:hyperlink w:anchor="_Toc438063005" w:history="1">
            <w:r w:rsidR="00F43F76" w:rsidRPr="00201CBB">
              <w:rPr>
                <w:rStyle w:val="Hyperlink"/>
                <w:noProof/>
              </w:rPr>
              <w:t>Reliability</w:t>
            </w:r>
            <w:r w:rsidR="00F43F76">
              <w:rPr>
                <w:noProof/>
                <w:webHidden/>
              </w:rPr>
              <w:tab/>
            </w:r>
            <w:r w:rsidR="00F43F76">
              <w:rPr>
                <w:noProof/>
                <w:webHidden/>
              </w:rPr>
              <w:fldChar w:fldCharType="begin"/>
            </w:r>
            <w:r w:rsidR="00F43F76">
              <w:rPr>
                <w:noProof/>
                <w:webHidden/>
              </w:rPr>
              <w:instrText xml:space="preserve"> PAGEREF _Toc438063005 \h </w:instrText>
            </w:r>
            <w:r w:rsidR="00F43F76">
              <w:rPr>
                <w:noProof/>
                <w:webHidden/>
              </w:rPr>
            </w:r>
            <w:r w:rsidR="00F43F76">
              <w:rPr>
                <w:noProof/>
                <w:webHidden/>
              </w:rPr>
              <w:fldChar w:fldCharType="separate"/>
            </w:r>
            <w:r w:rsidR="00F43F76">
              <w:rPr>
                <w:noProof/>
                <w:webHidden/>
              </w:rPr>
              <w:t>10</w:t>
            </w:r>
            <w:r w:rsidR="00F43F76">
              <w:rPr>
                <w:noProof/>
                <w:webHidden/>
              </w:rPr>
              <w:fldChar w:fldCharType="end"/>
            </w:r>
          </w:hyperlink>
        </w:p>
        <w:p w14:paraId="12A3376F" w14:textId="73E56B83" w:rsidR="00F43F76" w:rsidRDefault="00B65A3C">
          <w:pPr>
            <w:pStyle w:val="TOC3"/>
            <w:tabs>
              <w:tab w:val="right" w:leader="dot" w:pos="9350"/>
            </w:tabs>
            <w:rPr>
              <w:rFonts w:asciiTheme="minorHAnsi" w:eastAsiaTheme="minorEastAsia" w:hAnsiTheme="minorHAnsi"/>
              <w:noProof/>
            </w:rPr>
          </w:pPr>
          <w:hyperlink w:anchor="_Toc438063006" w:history="1">
            <w:r w:rsidR="00F43F76" w:rsidRPr="00201CBB">
              <w:rPr>
                <w:rStyle w:val="Hyperlink"/>
                <w:noProof/>
              </w:rPr>
              <w:t>Safety</w:t>
            </w:r>
            <w:r w:rsidR="00F43F76">
              <w:rPr>
                <w:noProof/>
                <w:webHidden/>
              </w:rPr>
              <w:tab/>
            </w:r>
            <w:r w:rsidR="00F43F76">
              <w:rPr>
                <w:noProof/>
                <w:webHidden/>
              </w:rPr>
              <w:fldChar w:fldCharType="begin"/>
            </w:r>
            <w:r w:rsidR="00F43F76">
              <w:rPr>
                <w:noProof/>
                <w:webHidden/>
              </w:rPr>
              <w:instrText xml:space="preserve"> PAGEREF _Toc438063006 \h </w:instrText>
            </w:r>
            <w:r w:rsidR="00F43F76">
              <w:rPr>
                <w:noProof/>
                <w:webHidden/>
              </w:rPr>
            </w:r>
            <w:r w:rsidR="00F43F76">
              <w:rPr>
                <w:noProof/>
                <w:webHidden/>
              </w:rPr>
              <w:fldChar w:fldCharType="separate"/>
            </w:r>
            <w:r w:rsidR="00F43F76">
              <w:rPr>
                <w:noProof/>
                <w:webHidden/>
              </w:rPr>
              <w:t>10</w:t>
            </w:r>
            <w:r w:rsidR="00F43F76">
              <w:rPr>
                <w:noProof/>
                <w:webHidden/>
              </w:rPr>
              <w:fldChar w:fldCharType="end"/>
            </w:r>
          </w:hyperlink>
        </w:p>
        <w:p w14:paraId="1A925333" w14:textId="3C38FD68" w:rsidR="00F43F76" w:rsidRDefault="00B65A3C">
          <w:pPr>
            <w:pStyle w:val="TOC3"/>
            <w:tabs>
              <w:tab w:val="right" w:leader="dot" w:pos="9350"/>
            </w:tabs>
            <w:rPr>
              <w:rFonts w:asciiTheme="minorHAnsi" w:eastAsiaTheme="minorEastAsia" w:hAnsiTheme="minorHAnsi"/>
              <w:noProof/>
            </w:rPr>
          </w:pPr>
          <w:hyperlink w:anchor="_Toc438063007" w:history="1">
            <w:r w:rsidR="00F43F76" w:rsidRPr="00201CBB">
              <w:rPr>
                <w:rStyle w:val="Hyperlink"/>
                <w:noProof/>
              </w:rPr>
              <w:t>Maintainability</w:t>
            </w:r>
            <w:r w:rsidR="00F43F76">
              <w:rPr>
                <w:noProof/>
                <w:webHidden/>
              </w:rPr>
              <w:tab/>
            </w:r>
            <w:r w:rsidR="00F43F76">
              <w:rPr>
                <w:noProof/>
                <w:webHidden/>
              </w:rPr>
              <w:fldChar w:fldCharType="begin"/>
            </w:r>
            <w:r w:rsidR="00F43F76">
              <w:rPr>
                <w:noProof/>
                <w:webHidden/>
              </w:rPr>
              <w:instrText xml:space="preserve"> PAGEREF _Toc438063007 \h </w:instrText>
            </w:r>
            <w:r w:rsidR="00F43F76">
              <w:rPr>
                <w:noProof/>
                <w:webHidden/>
              </w:rPr>
            </w:r>
            <w:r w:rsidR="00F43F76">
              <w:rPr>
                <w:noProof/>
                <w:webHidden/>
              </w:rPr>
              <w:fldChar w:fldCharType="separate"/>
            </w:r>
            <w:r w:rsidR="00F43F76">
              <w:rPr>
                <w:noProof/>
                <w:webHidden/>
              </w:rPr>
              <w:t>11</w:t>
            </w:r>
            <w:r w:rsidR="00F43F76">
              <w:rPr>
                <w:noProof/>
                <w:webHidden/>
              </w:rPr>
              <w:fldChar w:fldCharType="end"/>
            </w:r>
          </w:hyperlink>
        </w:p>
        <w:p w14:paraId="7A8E9601" w14:textId="284A710E" w:rsidR="00F43F76" w:rsidRDefault="00B65A3C">
          <w:pPr>
            <w:pStyle w:val="TOC3"/>
            <w:tabs>
              <w:tab w:val="right" w:leader="dot" w:pos="9350"/>
            </w:tabs>
            <w:rPr>
              <w:rFonts w:asciiTheme="minorHAnsi" w:eastAsiaTheme="minorEastAsia" w:hAnsiTheme="minorHAnsi"/>
              <w:noProof/>
            </w:rPr>
          </w:pPr>
          <w:hyperlink w:anchor="_Toc438063008" w:history="1">
            <w:r w:rsidR="00F43F76" w:rsidRPr="00201CBB">
              <w:rPr>
                <w:rStyle w:val="Hyperlink"/>
                <w:noProof/>
              </w:rPr>
              <w:t>Storage requirement</w:t>
            </w:r>
            <w:r w:rsidR="00F43F76">
              <w:rPr>
                <w:noProof/>
                <w:webHidden/>
              </w:rPr>
              <w:tab/>
            </w:r>
            <w:r w:rsidR="00F43F76">
              <w:rPr>
                <w:noProof/>
                <w:webHidden/>
              </w:rPr>
              <w:fldChar w:fldCharType="begin"/>
            </w:r>
            <w:r w:rsidR="00F43F76">
              <w:rPr>
                <w:noProof/>
                <w:webHidden/>
              </w:rPr>
              <w:instrText xml:space="preserve"> PAGEREF _Toc438063008 \h </w:instrText>
            </w:r>
            <w:r w:rsidR="00F43F76">
              <w:rPr>
                <w:noProof/>
                <w:webHidden/>
              </w:rPr>
            </w:r>
            <w:r w:rsidR="00F43F76">
              <w:rPr>
                <w:noProof/>
                <w:webHidden/>
              </w:rPr>
              <w:fldChar w:fldCharType="separate"/>
            </w:r>
            <w:r w:rsidR="00F43F76">
              <w:rPr>
                <w:noProof/>
                <w:webHidden/>
              </w:rPr>
              <w:t>11</w:t>
            </w:r>
            <w:r w:rsidR="00F43F76">
              <w:rPr>
                <w:noProof/>
                <w:webHidden/>
              </w:rPr>
              <w:fldChar w:fldCharType="end"/>
            </w:r>
          </w:hyperlink>
        </w:p>
        <w:p w14:paraId="4B1D9355" w14:textId="273B373E" w:rsidR="00F43F76" w:rsidRDefault="00B65A3C">
          <w:pPr>
            <w:pStyle w:val="TOC2"/>
            <w:tabs>
              <w:tab w:val="right" w:leader="dot" w:pos="9350"/>
            </w:tabs>
            <w:rPr>
              <w:rFonts w:asciiTheme="minorHAnsi" w:eastAsiaTheme="minorEastAsia" w:hAnsiTheme="minorHAnsi"/>
              <w:noProof/>
            </w:rPr>
          </w:pPr>
          <w:hyperlink w:anchor="_Toc438063009" w:history="1">
            <w:r w:rsidR="00F43F76" w:rsidRPr="00201CBB">
              <w:rPr>
                <w:rStyle w:val="Hyperlink"/>
                <w:rFonts w:cs="Segoe UI Light"/>
                <w:noProof/>
              </w:rPr>
              <w:t>In-app security</w:t>
            </w:r>
            <w:r w:rsidR="00F43F76">
              <w:rPr>
                <w:noProof/>
                <w:webHidden/>
              </w:rPr>
              <w:tab/>
            </w:r>
            <w:r w:rsidR="00F43F76">
              <w:rPr>
                <w:noProof/>
                <w:webHidden/>
              </w:rPr>
              <w:fldChar w:fldCharType="begin"/>
            </w:r>
            <w:r w:rsidR="00F43F76">
              <w:rPr>
                <w:noProof/>
                <w:webHidden/>
              </w:rPr>
              <w:instrText xml:space="preserve"> PAGEREF _Toc438063009 \h </w:instrText>
            </w:r>
            <w:r w:rsidR="00F43F76">
              <w:rPr>
                <w:noProof/>
                <w:webHidden/>
              </w:rPr>
            </w:r>
            <w:r w:rsidR="00F43F76">
              <w:rPr>
                <w:noProof/>
                <w:webHidden/>
              </w:rPr>
              <w:fldChar w:fldCharType="separate"/>
            </w:r>
            <w:r w:rsidR="00F43F76">
              <w:rPr>
                <w:noProof/>
                <w:webHidden/>
              </w:rPr>
              <w:t>11</w:t>
            </w:r>
            <w:r w:rsidR="00F43F76">
              <w:rPr>
                <w:noProof/>
                <w:webHidden/>
              </w:rPr>
              <w:fldChar w:fldCharType="end"/>
            </w:r>
          </w:hyperlink>
        </w:p>
        <w:p w14:paraId="48A9FE2B" w14:textId="1AB712D4" w:rsidR="00F43F76" w:rsidRDefault="00B65A3C">
          <w:pPr>
            <w:pStyle w:val="TOC3"/>
            <w:tabs>
              <w:tab w:val="right" w:leader="dot" w:pos="9350"/>
            </w:tabs>
            <w:rPr>
              <w:rFonts w:asciiTheme="minorHAnsi" w:eastAsiaTheme="minorEastAsia" w:hAnsiTheme="minorHAnsi"/>
              <w:noProof/>
            </w:rPr>
          </w:pPr>
          <w:hyperlink w:anchor="_Toc438063015" w:history="1">
            <w:r w:rsidR="00F43F76" w:rsidRPr="00201CBB">
              <w:rPr>
                <w:rStyle w:val="Hyperlink"/>
                <w:noProof/>
              </w:rPr>
              <w:t>Confidentiality</w:t>
            </w:r>
            <w:r w:rsidR="00F43F76">
              <w:rPr>
                <w:noProof/>
                <w:webHidden/>
              </w:rPr>
              <w:tab/>
            </w:r>
            <w:r w:rsidR="00F43F76">
              <w:rPr>
                <w:noProof/>
                <w:webHidden/>
              </w:rPr>
              <w:fldChar w:fldCharType="begin"/>
            </w:r>
            <w:r w:rsidR="00F43F76">
              <w:rPr>
                <w:noProof/>
                <w:webHidden/>
              </w:rPr>
              <w:instrText xml:space="preserve"> PAGEREF _Toc438063015 \h </w:instrText>
            </w:r>
            <w:r w:rsidR="00F43F76">
              <w:rPr>
                <w:noProof/>
                <w:webHidden/>
              </w:rPr>
            </w:r>
            <w:r w:rsidR="00F43F76">
              <w:rPr>
                <w:noProof/>
                <w:webHidden/>
              </w:rPr>
              <w:fldChar w:fldCharType="separate"/>
            </w:r>
            <w:r w:rsidR="00F43F76">
              <w:rPr>
                <w:noProof/>
                <w:webHidden/>
              </w:rPr>
              <w:t>12</w:t>
            </w:r>
            <w:r w:rsidR="00F43F76">
              <w:rPr>
                <w:noProof/>
                <w:webHidden/>
              </w:rPr>
              <w:fldChar w:fldCharType="end"/>
            </w:r>
          </w:hyperlink>
        </w:p>
        <w:p w14:paraId="3C888CBD" w14:textId="775187E4" w:rsidR="00F43F76" w:rsidRDefault="00B65A3C">
          <w:pPr>
            <w:pStyle w:val="TOC3"/>
            <w:tabs>
              <w:tab w:val="right" w:leader="dot" w:pos="9350"/>
            </w:tabs>
            <w:rPr>
              <w:rFonts w:asciiTheme="minorHAnsi" w:eastAsiaTheme="minorEastAsia" w:hAnsiTheme="minorHAnsi"/>
              <w:noProof/>
            </w:rPr>
          </w:pPr>
          <w:hyperlink w:anchor="_Toc438063016" w:history="1">
            <w:r w:rsidR="00F43F76" w:rsidRPr="00201CBB">
              <w:rPr>
                <w:rStyle w:val="Hyperlink"/>
                <w:noProof/>
              </w:rPr>
              <w:t>Integrity</w:t>
            </w:r>
            <w:r w:rsidR="00F43F76">
              <w:rPr>
                <w:noProof/>
                <w:webHidden/>
              </w:rPr>
              <w:tab/>
            </w:r>
            <w:r w:rsidR="00F43F76">
              <w:rPr>
                <w:noProof/>
                <w:webHidden/>
              </w:rPr>
              <w:fldChar w:fldCharType="begin"/>
            </w:r>
            <w:r w:rsidR="00F43F76">
              <w:rPr>
                <w:noProof/>
                <w:webHidden/>
              </w:rPr>
              <w:instrText xml:space="preserve"> PAGEREF _Toc438063016 \h </w:instrText>
            </w:r>
            <w:r w:rsidR="00F43F76">
              <w:rPr>
                <w:noProof/>
                <w:webHidden/>
              </w:rPr>
            </w:r>
            <w:r w:rsidR="00F43F76">
              <w:rPr>
                <w:noProof/>
                <w:webHidden/>
              </w:rPr>
              <w:fldChar w:fldCharType="separate"/>
            </w:r>
            <w:r w:rsidR="00F43F76">
              <w:rPr>
                <w:noProof/>
                <w:webHidden/>
              </w:rPr>
              <w:t>13</w:t>
            </w:r>
            <w:r w:rsidR="00F43F76">
              <w:rPr>
                <w:noProof/>
                <w:webHidden/>
              </w:rPr>
              <w:fldChar w:fldCharType="end"/>
            </w:r>
          </w:hyperlink>
        </w:p>
        <w:p w14:paraId="5D8C15AF" w14:textId="0C10F36F" w:rsidR="00F43F76" w:rsidRDefault="00B65A3C">
          <w:pPr>
            <w:pStyle w:val="TOC3"/>
            <w:tabs>
              <w:tab w:val="right" w:leader="dot" w:pos="9350"/>
            </w:tabs>
            <w:rPr>
              <w:rFonts w:asciiTheme="minorHAnsi" w:eastAsiaTheme="minorEastAsia" w:hAnsiTheme="minorHAnsi"/>
              <w:noProof/>
            </w:rPr>
          </w:pPr>
          <w:hyperlink w:anchor="_Toc438063017" w:history="1">
            <w:r w:rsidR="00F43F76" w:rsidRPr="00201CBB">
              <w:rPr>
                <w:rStyle w:val="Hyperlink"/>
                <w:noProof/>
              </w:rPr>
              <w:t>User groups</w:t>
            </w:r>
            <w:r w:rsidR="00F43F76">
              <w:rPr>
                <w:noProof/>
                <w:webHidden/>
              </w:rPr>
              <w:tab/>
            </w:r>
            <w:r w:rsidR="00F43F76">
              <w:rPr>
                <w:noProof/>
                <w:webHidden/>
              </w:rPr>
              <w:fldChar w:fldCharType="begin"/>
            </w:r>
            <w:r w:rsidR="00F43F76">
              <w:rPr>
                <w:noProof/>
                <w:webHidden/>
              </w:rPr>
              <w:instrText xml:space="preserve"> PAGEREF _Toc438063017 \h </w:instrText>
            </w:r>
            <w:r w:rsidR="00F43F76">
              <w:rPr>
                <w:noProof/>
                <w:webHidden/>
              </w:rPr>
            </w:r>
            <w:r w:rsidR="00F43F76">
              <w:rPr>
                <w:noProof/>
                <w:webHidden/>
              </w:rPr>
              <w:fldChar w:fldCharType="separate"/>
            </w:r>
            <w:r w:rsidR="00F43F76">
              <w:rPr>
                <w:noProof/>
                <w:webHidden/>
              </w:rPr>
              <w:t>13</w:t>
            </w:r>
            <w:r w:rsidR="00F43F76">
              <w:rPr>
                <w:noProof/>
                <w:webHidden/>
              </w:rPr>
              <w:fldChar w:fldCharType="end"/>
            </w:r>
          </w:hyperlink>
        </w:p>
        <w:p w14:paraId="6228D169" w14:textId="72B69887" w:rsidR="00F43F76" w:rsidRDefault="00B65A3C">
          <w:pPr>
            <w:pStyle w:val="TOC1"/>
            <w:tabs>
              <w:tab w:val="right" w:leader="dot" w:pos="9350"/>
            </w:tabs>
            <w:rPr>
              <w:rFonts w:asciiTheme="minorHAnsi" w:eastAsiaTheme="minorEastAsia" w:hAnsiTheme="minorHAnsi"/>
              <w:b w:val="0"/>
              <w:noProof/>
            </w:rPr>
          </w:pPr>
          <w:hyperlink w:anchor="_Toc438063018" w:history="1">
            <w:r w:rsidR="00F43F76" w:rsidRPr="00201CBB">
              <w:rPr>
                <w:rStyle w:val="Hyperlink"/>
                <w:rFonts w:cs="Segoe UI Light"/>
                <w:noProof/>
              </w:rPr>
              <w:t>List structure</w:t>
            </w:r>
            <w:r w:rsidR="00F43F76">
              <w:rPr>
                <w:noProof/>
                <w:webHidden/>
              </w:rPr>
              <w:tab/>
            </w:r>
            <w:r w:rsidR="00F43F76">
              <w:rPr>
                <w:noProof/>
                <w:webHidden/>
              </w:rPr>
              <w:fldChar w:fldCharType="begin"/>
            </w:r>
            <w:r w:rsidR="00F43F76">
              <w:rPr>
                <w:noProof/>
                <w:webHidden/>
              </w:rPr>
              <w:instrText xml:space="preserve"> PAGEREF _Toc438063018 \h </w:instrText>
            </w:r>
            <w:r w:rsidR="00F43F76">
              <w:rPr>
                <w:noProof/>
                <w:webHidden/>
              </w:rPr>
            </w:r>
            <w:r w:rsidR="00F43F76">
              <w:rPr>
                <w:noProof/>
                <w:webHidden/>
              </w:rPr>
              <w:fldChar w:fldCharType="separate"/>
            </w:r>
            <w:r w:rsidR="00F43F76">
              <w:rPr>
                <w:noProof/>
                <w:webHidden/>
              </w:rPr>
              <w:t>13</w:t>
            </w:r>
            <w:r w:rsidR="00F43F76">
              <w:rPr>
                <w:noProof/>
                <w:webHidden/>
              </w:rPr>
              <w:fldChar w:fldCharType="end"/>
            </w:r>
          </w:hyperlink>
        </w:p>
        <w:p w14:paraId="52F68621" w14:textId="5F37E548" w:rsidR="00F43F76" w:rsidRDefault="00B65A3C">
          <w:pPr>
            <w:pStyle w:val="TOC2"/>
            <w:tabs>
              <w:tab w:val="right" w:leader="dot" w:pos="9350"/>
            </w:tabs>
            <w:rPr>
              <w:rFonts w:asciiTheme="minorHAnsi" w:eastAsiaTheme="minorEastAsia" w:hAnsiTheme="minorHAnsi"/>
              <w:noProof/>
            </w:rPr>
          </w:pPr>
          <w:hyperlink w:anchor="_Toc438063019" w:history="1">
            <w:r w:rsidR="00F43F76" w:rsidRPr="00201CBB">
              <w:rPr>
                <w:rStyle w:val="Hyperlink"/>
                <w:rFonts w:cs="Segoe UI Light"/>
                <w:noProof/>
              </w:rPr>
              <w:t>MatterCenterRole</w:t>
            </w:r>
            <w:r w:rsidR="00F43F76">
              <w:rPr>
                <w:noProof/>
                <w:webHidden/>
              </w:rPr>
              <w:tab/>
            </w:r>
            <w:r w:rsidR="00F43F76">
              <w:rPr>
                <w:noProof/>
                <w:webHidden/>
              </w:rPr>
              <w:fldChar w:fldCharType="begin"/>
            </w:r>
            <w:r w:rsidR="00F43F76">
              <w:rPr>
                <w:noProof/>
                <w:webHidden/>
              </w:rPr>
              <w:instrText xml:space="preserve"> PAGEREF _Toc438063019 \h </w:instrText>
            </w:r>
            <w:r w:rsidR="00F43F76">
              <w:rPr>
                <w:noProof/>
                <w:webHidden/>
              </w:rPr>
            </w:r>
            <w:r w:rsidR="00F43F76">
              <w:rPr>
                <w:noProof/>
                <w:webHidden/>
              </w:rPr>
              <w:fldChar w:fldCharType="separate"/>
            </w:r>
            <w:r w:rsidR="00F43F76">
              <w:rPr>
                <w:noProof/>
                <w:webHidden/>
              </w:rPr>
              <w:t>13</w:t>
            </w:r>
            <w:r w:rsidR="00F43F76">
              <w:rPr>
                <w:noProof/>
                <w:webHidden/>
              </w:rPr>
              <w:fldChar w:fldCharType="end"/>
            </w:r>
          </w:hyperlink>
        </w:p>
        <w:p w14:paraId="568489C9" w14:textId="0FCC1E31" w:rsidR="00F43F76" w:rsidRDefault="00B65A3C">
          <w:pPr>
            <w:pStyle w:val="TOC2"/>
            <w:tabs>
              <w:tab w:val="right" w:leader="dot" w:pos="9350"/>
            </w:tabs>
            <w:rPr>
              <w:rFonts w:asciiTheme="minorHAnsi" w:eastAsiaTheme="minorEastAsia" w:hAnsiTheme="minorHAnsi"/>
              <w:noProof/>
            </w:rPr>
          </w:pPr>
          <w:hyperlink w:anchor="_Toc438063020" w:history="1">
            <w:r w:rsidR="00F43F76" w:rsidRPr="00201CBB">
              <w:rPr>
                <w:rStyle w:val="Hyperlink"/>
                <w:rFonts w:cs="Segoe UI Light"/>
                <w:noProof/>
              </w:rPr>
              <w:t>MatterCenterMatters</w:t>
            </w:r>
            <w:r w:rsidR="00F43F76">
              <w:rPr>
                <w:noProof/>
                <w:webHidden/>
              </w:rPr>
              <w:tab/>
            </w:r>
            <w:r w:rsidR="00F43F76">
              <w:rPr>
                <w:noProof/>
                <w:webHidden/>
              </w:rPr>
              <w:fldChar w:fldCharType="begin"/>
            </w:r>
            <w:r w:rsidR="00F43F76">
              <w:rPr>
                <w:noProof/>
                <w:webHidden/>
              </w:rPr>
              <w:instrText xml:space="preserve"> PAGEREF _Toc438063020 \h </w:instrText>
            </w:r>
            <w:r w:rsidR="00F43F76">
              <w:rPr>
                <w:noProof/>
                <w:webHidden/>
              </w:rPr>
            </w:r>
            <w:r w:rsidR="00F43F76">
              <w:rPr>
                <w:noProof/>
                <w:webHidden/>
              </w:rPr>
              <w:fldChar w:fldCharType="separate"/>
            </w:r>
            <w:r w:rsidR="00F43F76">
              <w:rPr>
                <w:noProof/>
                <w:webHidden/>
              </w:rPr>
              <w:t>14</w:t>
            </w:r>
            <w:r w:rsidR="00F43F76">
              <w:rPr>
                <w:noProof/>
                <w:webHidden/>
              </w:rPr>
              <w:fldChar w:fldCharType="end"/>
            </w:r>
          </w:hyperlink>
        </w:p>
        <w:p w14:paraId="35A6D024" w14:textId="10C0AE5E" w:rsidR="00F43F76" w:rsidRDefault="00B65A3C">
          <w:pPr>
            <w:pStyle w:val="TOC2"/>
            <w:tabs>
              <w:tab w:val="right" w:leader="dot" w:pos="9350"/>
            </w:tabs>
            <w:rPr>
              <w:rFonts w:asciiTheme="minorHAnsi" w:eastAsiaTheme="minorEastAsia" w:hAnsiTheme="minorHAnsi"/>
              <w:noProof/>
            </w:rPr>
          </w:pPr>
          <w:hyperlink w:anchor="_Toc438063021" w:history="1">
            <w:r w:rsidR="00F43F76" w:rsidRPr="00201CBB">
              <w:rPr>
                <w:rStyle w:val="Hyperlink"/>
                <w:rFonts w:cs="Segoe UI Light"/>
                <w:noProof/>
              </w:rPr>
              <w:t>MatterCenterHelpSection</w:t>
            </w:r>
            <w:r w:rsidR="00F43F76">
              <w:rPr>
                <w:noProof/>
                <w:webHidden/>
              </w:rPr>
              <w:tab/>
            </w:r>
            <w:r w:rsidR="00F43F76">
              <w:rPr>
                <w:noProof/>
                <w:webHidden/>
              </w:rPr>
              <w:fldChar w:fldCharType="begin"/>
            </w:r>
            <w:r w:rsidR="00F43F76">
              <w:rPr>
                <w:noProof/>
                <w:webHidden/>
              </w:rPr>
              <w:instrText xml:space="preserve"> PAGEREF _Toc438063021 \h </w:instrText>
            </w:r>
            <w:r w:rsidR="00F43F76">
              <w:rPr>
                <w:noProof/>
                <w:webHidden/>
              </w:rPr>
            </w:r>
            <w:r w:rsidR="00F43F76">
              <w:rPr>
                <w:noProof/>
                <w:webHidden/>
              </w:rPr>
              <w:fldChar w:fldCharType="separate"/>
            </w:r>
            <w:r w:rsidR="00F43F76">
              <w:rPr>
                <w:noProof/>
                <w:webHidden/>
              </w:rPr>
              <w:t>15</w:t>
            </w:r>
            <w:r w:rsidR="00F43F76">
              <w:rPr>
                <w:noProof/>
                <w:webHidden/>
              </w:rPr>
              <w:fldChar w:fldCharType="end"/>
            </w:r>
          </w:hyperlink>
        </w:p>
        <w:p w14:paraId="5B8BD309" w14:textId="0863B215" w:rsidR="00F43F76" w:rsidRDefault="00B65A3C">
          <w:pPr>
            <w:pStyle w:val="TOC2"/>
            <w:tabs>
              <w:tab w:val="right" w:leader="dot" w:pos="9350"/>
            </w:tabs>
            <w:rPr>
              <w:rFonts w:asciiTheme="minorHAnsi" w:eastAsiaTheme="minorEastAsia" w:hAnsiTheme="minorHAnsi"/>
              <w:noProof/>
            </w:rPr>
          </w:pPr>
          <w:hyperlink w:anchor="_Toc438063022" w:history="1">
            <w:r w:rsidR="00F43F76" w:rsidRPr="00201CBB">
              <w:rPr>
                <w:rStyle w:val="Hyperlink"/>
                <w:rFonts w:cs="Segoe UI Light"/>
                <w:noProof/>
              </w:rPr>
              <w:t>MatterCenterHelpLinks</w:t>
            </w:r>
            <w:r w:rsidR="00F43F76">
              <w:rPr>
                <w:noProof/>
                <w:webHidden/>
              </w:rPr>
              <w:tab/>
            </w:r>
            <w:r w:rsidR="00F43F76">
              <w:rPr>
                <w:noProof/>
                <w:webHidden/>
              </w:rPr>
              <w:fldChar w:fldCharType="begin"/>
            </w:r>
            <w:r w:rsidR="00F43F76">
              <w:rPr>
                <w:noProof/>
                <w:webHidden/>
              </w:rPr>
              <w:instrText xml:space="preserve"> PAGEREF _Toc438063022 \h </w:instrText>
            </w:r>
            <w:r w:rsidR="00F43F76">
              <w:rPr>
                <w:noProof/>
                <w:webHidden/>
              </w:rPr>
            </w:r>
            <w:r w:rsidR="00F43F76">
              <w:rPr>
                <w:noProof/>
                <w:webHidden/>
              </w:rPr>
              <w:fldChar w:fldCharType="separate"/>
            </w:r>
            <w:r w:rsidR="00F43F76">
              <w:rPr>
                <w:noProof/>
                <w:webHidden/>
              </w:rPr>
              <w:t>15</w:t>
            </w:r>
            <w:r w:rsidR="00F43F76">
              <w:rPr>
                <w:noProof/>
                <w:webHidden/>
              </w:rPr>
              <w:fldChar w:fldCharType="end"/>
            </w:r>
          </w:hyperlink>
        </w:p>
        <w:p w14:paraId="1E2BF7EF" w14:textId="34B89AA5" w:rsidR="00F43F76" w:rsidRDefault="00B65A3C">
          <w:pPr>
            <w:pStyle w:val="TOC2"/>
            <w:tabs>
              <w:tab w:val="right" w:leader="dot" w:pos="9350"/>
            </w:tabs>
            <w:rPr>
              <w:rFonts w:asciiTheme="minorHAnsi" w:eastAsiaTheme="minorEastAsia" w:hAnsiTheme="minorHAnsi"/>
              <w:noProof/>
            </w:rPr>
          </w:pPr>
          <w:hyperlink w:anchor="_Toc438063023" w:history="1">
            <w:r w:rsidR="00F43F76" w:rsidRPr="00201CBB">
              <w:rPr>
                <w:rStyle w:val="Hyperlink"/>
                <w:rFonts w:cs="Segoe UI Light"/>
                <w:noProof/>
              </w:rPr>
              <w:t>UserPinnedMatter</w:t>
            </w:r>
            <w:r w:rsidR="00F43F76">
              <w:rPr>
                <w:noProof/>
                <w:webHidden/>
              </w:rPr>
              <w:tab/>
            </w:r>
            <w:r w:rsidR="00F43F76">
              <w:rPr>
                <w:noProof/>
                <w:webHidden/>
              </w:rPr>
              <w:fldChar w:fldCharType="begin"/>
            </w:r>
            <w:r w:rsidR="00F43F76">
              <w:rPr>
                <w:noProof/>
                <w:webHidden/>
              </w:rPr>
              <w:instrText xml:space="preserve"> PAGEREF _Toc438063023 \h </w:instrText>
            </w:r>
            <w:r w:rsidR="00F43F76">
              <w:rPr>
                <w:noProof/>
                <w:webHidden/>
              </w:rPr>
            </w:r>
            <w:r w:rsidR="00F43F76">
              <w:rPr>
                <w:noProof/>
                <w:webHidden/>
              </w:rPr>
              <w:fldChar w:fldCharType="separate"/>
            </w:r>
            <w:r w:rsidR="00F43F76">
              <w:rPr>
                <w:noProof/>
                <w:webHidden/>
              </w:rPr>
              <w:t>16</w:t>
            </w:r>
            <w:r w:rsidR="00F43F76">
              <w:rPr>
                <w:noProof/>
                <w:webHidden/>
              </w:rPr>
              <w:fldChar w:fldCharType="end"/>
            </w:r>
          </w:hyperlink>
        </w:p>
        <w:p w14:paraId="17D34260" w14:textId="30663AE4" w:rsidR="00F43F76" w:rsidRDefault="00B65A3C">
          <w:pPr>
            <w:pStyle w:val="TOC2"/>
            <w:tabs>
              <w:tab w:val="right" w:leader="dot" w:pos="9350"/>
            </w:tabs>
            <w:rPr>
              <w:rFonts w:asciiTheme="minorHAnsi" w:eastAsiaTheme="minorEastAsia" w:hAnsiTheme="minorHAnsi"/>
              <w:noProof/>
            </w:rPr>
          </w:pPr>
          <w:hyperlink w:anchor="_Toc438063024" w:history="1">
            <w:r w:rsidR="00F43F76" w:rsidRPr="00201CBB">
              <w:rPr>
                <w:rStyle w:val="Hyperlink"/>
                <w:rFonts w:cs="Segoe UI Light"/>
                <w:noProof/>
              </w:rPr>
              <w:t>UserPinnedDetails</w:t>
            </w:r>
            <w:r w:rsidR="00F43F76">
              <w:rPr>
                <w:noProof/>
                <w:webHidden/>
              </w:rPr>
              <w:tab/>
            </w:r>
            <w:r w:rsidR="00F43F76">
              <w:rPr>
                <w:noProof/>
                <w:webHidden/>
              </w:rPr>
              <w:fldChar w:fldCharType="begin"/>
            </w:r>
            <w:r w:rsidR="00F43F76">
              <w:rPr>
                <w:noProof/>
                <w:webHidden/>
              </w:rPr>
              <w:instrText xml:space="preserve"> PAGEREF _Toc438063024 \h </w:instrText>
            </w:r>
            <w:r w:rsidR="00F43F76">
              <w:rPr>
                <w:noProof/>
                <w:webHidden/>
              </w:rPr>
            </w:r>
            <w:r w:rsidR="00F43F76">
              <w:rPr>
                <w:noProof/>
                <w:webHidden/>
              </w:rPr>
              <w:fldChar w:fldCharType="separate"/>
            </w:r>
            <w:r w:rsidR="00F43F76">
              <w:rPr>
                <w:noProof/>
                <w:webHidden/>
              </w:rPr>
              <w:t>17</w:t>
            </w:r>
            <w:r w:rsidR="00F43F76">
              <w:rPr>
                <w:noProof/>
                <w:webHidden/>
              </w:rPr>
              <w:fldChar w:fldCharType="end"/>
            </w:r>
          </w:hyperlink>
        </w:p>
        <w:p w14:paraId="1EA61958" w14:textId="1D6706D3" w:rsidR="00F43F76" w:rsidRDefault="00B65A3C">
          <w:pPr>
            <w:pStyle w:val="TOC2"/>
            <w:tabs>
              <w:tab w:val="right" w:leader="dot" w:pos="9350"/>
            </w:tabs>
            <w:rPr>
              <w:rFonts w:asciiTheme="minorHAnsi" w:eastAsiaTheme="minorEastAsia" w:hAnsiTheme="minorHAnsi"/>
              <w:noProof/>
            </w:rPr>
          </w:pPr>
          <w:hyperlink w:anchor="_Toc438063025" w:history="1">
            <w:r w:rsidR="00F43F76" w:rsidRPr="00201CBB">
              <w:rPr>
                <w:rStyle w:val="Hyperlink"/>
                <w:rFonts w:cs="Segoe UI Light"/>
                <w:noProof/>
              </w:rPr>
              <w:t>Matter Configurations</w:t>
            </w:r>
            <w:r w:rsidR="00F43F76">
              <w:rPr>
                <w:noProof/>
                <w:webHidden/>
              </w:rPr>
              <w:tab/>
            </w:r>
            <w:r w:rsidR="00F43F76">
              <w:rPr>
                <w:noProof/>
                <w:webHidden/>
              </w:rPr>
              <w:fldChar w:fldCharType="begin"/>
            </w:r>
            <w:r w:rsidR="00F43F76">
              <w:rPr>
                <w:noProof/>
                <w:webHidden/>
              </w:rPr>
              <w:instrText xml:space="preserve"> PAGEREF _Toc438063025 \h </w:instrText>
            </w:r>
            <w:r w:rsidR="00F43F76">
              <w:rPr>
                <w:noProof/>
                <w:webHidden/>
              </w:rPr>
            </w:r>
            <w:r w:rsidR="00F43F76">
              <w:rPr>
                <w:noProof/>
                <w:webHidden/>
              </w:rPr>
              <w:fldChar w:fldCharType="separate"/>
            </w:r>
            <w:r w:rsidR="00F43F76">
              <w:rPr>
                <w:noProof/>
                <w:webHidden/>
              </w:rPr>
              <w:t>19</w:t>
            </w:r>
            <w:r w:rsidR="00F43F76">
              <w:rPr>
                <w:noProof/>
                <w:webHidden/>
              </w:rPr>
              <w:fldChar w:fldCharType="end"/>
            </w:r>
          </w:hyperlink>
        </w:p>
        <w:p w14:paraId="65270ED9" w14:textId="5452DBE1" w:rsidR="00F43F76" w:rsidRDefault="00B65A3C">
          <w:pPr>
            <w:pStyle w:val="TOC1"/>
            <w:tabs>
              <w:tab w:val="right" w:leader="dot" w:pos="9350"/>
            </w:tabs>
            <w:rPr>
              <w:rFonts w:asciiTheme="minorHAnsi" w:eastAsiaTheme="minorEastAsia" w:hAnsiTheme="minorHAnsi"/>
              <w:b w:val="0"/>
              <w:noProof/>
            </w:rPr>
          </w:pPr>
          <w:hyperlink w:anchor="_Toc438063026" w:history="1">
            <w:r w:rsidR="00F43F76" w:rsidRPr="00201CBB">
              <w:rPr>
                <w:rStyle w:val="Hyperlink"/>
                <w:rFonts w:cs="Segoe UI Light"/>
                <w:noProof/>
              </w:rPr>
              <w:t>Glossary</w:t>
            </w:r>
            <w:r w:rsidR="00F43F76">
              <w:rPr>
                <w:noProof/>
                <w:webHidden/>
              </w:rPr>
              <w:tab/>
            </w:r>
            <w:r w:rsidR="00F43F76">
              <w:rPr>
                <w:noProof/>
                <w:webHidden/>
              </w:rPr>
              <w:fldChar w:fldCharType="begin"/>
            </w:r>
            <w:r w:rsidR="00F43F76">
              <w:rPr>
                <w:noProof/>
                <w:webHidden/>
              </w:rPr>
              <w:instrText xml:space="preserve"> PAGEREF _Toc438063026 \h </w:instrText>
            </w:r>
            <w:r w:rsidR="00F43F76">
              <w:rPr>
                <w:noProof/>
                <w:webHidden/>
              </w:rPr>
            </w:r>
            <w:r w:rsidR="00F43F76">
              <w:rPr>
                <w:noProof/>
                <w:webHidden/>
              </w:rPr>
              <w:fldChar w:fldCharType="separate"/>
            </w:r>
            <w:r w:rsidR="00F43F76">
              <w:rPr>
                <w:noProof/>
                <w:webHidden/>
              </w:rPr>
              <w:t>19</w:t>
            </w:r>
            <w:r w:rsidR="00F43F76">
              <w:rPr>
                <w:noProof/>
                <w:webHidden/>
              </w:rPr>
              <w:fldChar w:fldCharType="end"/>
            </w:r>
          </w:hyperlink>
        </w:p>
        <w:p w14:paraId="08438705" w14:textId="4B72C4CD" w:rsidR="00E35C42" w:rsidRDefault="00E35C42" w:rsidP="00C3179D">
          <w:r>
            <w:rPr>
              <w:b/>
              <w:bCs/>
              <w:noProof/>
            </w:rPr>
            <w:fldChar w:fldCharType="end"/>
          </w:r>
        </w:p>
      </w:sdtContent>
    </w:sdt>
    <w:p w14:paraId="5645E997" w14:textId="77777777" w:rsidR="00443F73" w:rsidRDefault="00443F73" w:rsidP="00C3179D">
      <w:pPr>
        <w:rPr>
          <w:rFonts w:ascii="Segoe UI Light" w:eastAsiaTheme="majorEastAsia" w:hAnsi="Segoe UI Light" w:cs="Segoe UI Light"/>
          <w:color w:val="FF0000"/>
          <w:sz w:val="32"/>
          <w:szCs w:val="32"/>
        </w:rPr>
      </w:pPr>
    </w:p>
    <w:p w14:paraId="2B8F8E5F" w14:textId="3731E520" w:rsidR="007F63D8" w:rsidRPr="002C4E81" w:rsidRDefault="007F63D8" w:rsidP="00C3179D">
      <w:pPr>
        <w:pStyle w:val="Heading1"/>
        <w:rPr>
          <w:rFonts w:cs="Segoe UI Light"/>
          <w:color w:val="2E74B5"/>
        </w:rPr>
      </w:pPr>
      <w:bookmarkStart w:id="0" w:name="_Toc438062988"/>
      <w:r w:rsidRPr="002C4E81">
        <w:rPr>
          <w:rFonts w:cs="Segoe UI Light"/>
          <w:color w:val="2E74B5"/>
        </w:rPr>
        <w:lastRenderedPageBreak/>
        <w:t>Introduction</w:t>
      </w:r>
      <w:bookmarkEnd w:id="0"/>
    </w:p>
    <w:p w14:paraId="6E2FB4A4" w14:textId="77777777" w:rsidR="007F63D8" w:rsidRDefault="007F63D8" w:rsidP="00C3179D"/>
    <w:p w14:paraId="786CB20F" w14:textId="687DFD13" w:rsidR="008A3396" w:rsidRDefault="00EE3F86" w:rsidP="00C3179D">
      <w:r>
        <w:t>Microsoft’s Corporate, External</w:t>
      </w:r>
      <w:r w:rsidR="003022D8">
        <w:t>,</w:t>
      </w:r>
      <w:r>
        <w:t xml:space="preserve"> and Legal Affairs (CELA) Technology and Operations team has</w:t>
      </w:r>
      <w:r w:rsidR="008A3396">
        <w:t xml:space="preserve"> </w:t>
      </w:r>
      <w:r w:rsidR="008A3396" w:rsidRPr="008A3396">
        <w:t xml:space="preserve">developed Matter Center for Office 365, </w:t>
      </w:r>
      <w:r w:rsidR="008A3396" w:rsidRPr="00967A0C">
        <w:t xml:space="preserve">a </w:t>
      </w:r>
      <w:r w:rsidRPr="00967A0C">
        <w:t>productivity</w:t>
      </w:r>
      <w:r w:rsidR="000978A8" w:rsidRPr="00967A0C">
        <w:t xml:space="preserve"> and collabor</w:t>
      </w:r>
      <w:r w:rsidR="00EA2246">
        <w:t>ation solution built using the O</w:t>
      </w:r>
      <w:bookmarkStart w:id="1" w:name="_GoBack"/>
      <w:bookmarkEnd w:id="1"/>
      <w:r w:rsidR="000978A8" w:rsidRPr="00967A0C">
        <w:t xml:space="preserve">ffice </w:t>
      </w:r>
      <w:r w:rsidR="000978A8" w:rsidRPr="00967A0C">
        <w:rPr>
          <w:rFonts w:cs="Segoe UI"/>
        </w:rPr>
        <w:t xml:space="preserve">app development model, Azure and </w:t>
      </w:r>
      <w:r w:rsidR="00967A0C" w:rsidRPr="00967A0C">
        <w:rPr>
          <w:rFonts w:cs="Segoe UI"/>
        </w:rPr>
        <w:t>Sharepoint</w:t>
      </w:r>
      <w:r w:rsidR="00967A0C" w:rsidRPr="008A3396">
        <w:t>.</w:t>
      </w:r>
    </w:p>
    <w:p w14:paraId="6AC22490" w14:textId="77777777" w:rsidR="008A3396" w:rsidRDefault="008A3396" w:rsidP="00C3179D"/>
    <w:p w14:paraId="173AF91E" w14:textId="3E0F31C3" w:rsidR="00A57E57" w:rsidRDefault="00A57E57" w:rsidP="00C3179D">
      <w:r>
        <w:t>Since Matter Center is built on Office 365, it inherits a multitude of benefits from the underlying productivity platform, spanning enterprise-grade features within SharePoint, Exchange, O</w:t>
      </w:r>
      <w:r w:rsidR="00633B46">
        <w:t xml:space="preserve">neDrive for Business and more. </w:t>
      </w:r>
      <w:r>
        <w:t xml:space="preserve">Examples include self-service business intelligence, compliance and information protection, eDiscovery, document and knowledge management, </w:t>
      </w:r>
      <w:r w:rsidR="009A274B">
        <w:t>advanced federated search and discovery, and tools for enterprise management and control.</w:t>
      </w:r>
    </w:p>
    <w:p w14:paraId="3A639A7E" w14:textId="77777777" w:rsidR="00E122EC" w:rsidRPr="00E122EC" w:rsidRDefault="00E122EC" w:rsidP="00C3179D"/>
    <w:p w14:paraId="6400D47A" w14:textId="5CA77073" w:rsidR="00633B46" w:rsidRDefault="00E122EC" w:rsidP="00C3179D">
      <w:pPr>
        <w:rPr>
          <w:rFonts w:cs="Segoe UI"/>
        </w:rPr>
      </w:pPr>
      <w:r w:rsidRPr="00E122EC">
        <w:t xml:space="preserve">This document provides an overview of Matter Center’s underlying </w:t>
      </w:r>
      <w:r w:rsidR="008A3396">
        <w:t xml:space="preserve">technical specifications, </w:t>
      </w:r>
      <w:r w:rsidRPr="00E122EC">
        <w:t xml:space="preserve">system architecture, components, communication processes, and system quality attributes. For definitions of any and all acronyms used throughout this document, refer to the </w:t>
      </w:r>
      <w:hyperlink w:anchor="_Glossary" w:history="1">
        <w:r w:rsidR="008A3396" w:rsidRPr="008A3396">
          <w:rPr>
            <w:rStyle w:val="Hyperlink"/>
          </w:rPr>
          <w:t>Glossary</w:t>
        </w:r>
      </w:hyperlink>
      <w:r w:rsidR="008A3396">
        <w:t>.</w:t>
      </w:r>
    </w:p>
    <w:p w14:paraId="151DD1DF" w14:textId="3E2FF6E1" w:rsidR="00734187" w:rsidRDefault="00734187" w:rsidP="00C3179D">
      <w:pPr>
        <w:pStyle w:val="Heading1"/>
        <w:rPr>
          <w:rFonts w:cs="Segoe UI Light"/>
        </w:rPr>
      </w:pPr>
      <w:bookmarkStart w:id="2" w:name="_Toc438062989"/>
      <w:r w:rsidRPr="00693C8B">
        <w:rPr>
          <w:rFonts w:cs="Segoe UI Light"/>
        </w:rPr>
        <w:t xml:space="preserve">System </w:t>
      </w:r>
      <w:r w:rsidR="004E36A1">
        <w:rPr>
          <w:rFonts w:cs="Segoe UI Light"/>
        </w:rPr>
        <w:t>a</w:t>
      </w:r>
      <w:r w:rsidRPr="00693C8B">
        <w:rPr>
          <w:rFonts w:cs="Segoe UI Light"/>
        </w:rPr>
        <w:t xml:space="preserve">rchitecture </w:t>
      </w:r>
      <w:r w:rsidR="004E36A1">
        <w:rPr>
          <w:rFonts w:cs="Segoe UI Light"/>
        </w:rPr>
        <w:t>diagram</w:t>
      </w:r>
      <w:bookmarkEnd w:id="2"/>
      <w:r w:rsidR="00E370E2">
        <w:rPr>
          <w:rFonts w:cs="Segoe UI Light"/>
        </w:rPr>
        <w:t xml:space="preserve"> </w:t>
      </w:r>
    </w:p>
    <w:p w14:paraId="12074D78" w14:textId="29D1BA0F" w:rsidR="00A00091" w:rsidRDefault="00A00091" w:rsidP="00C3179D"/>
    <w:p w14:paraId="39E1E317" w14:textId="53BBCF03" w:rsidR="00A00091" w:rsidRDefault="00A00091" w:rsidP="00C3179D">
      <w:pPr>
        <w:rPr>
          <w:color w:val="FF0000"/>
        </w:rPr>
      </w:pPr>
      <w:r w:rsidRPr="00A00091">
        <w:t>This section includes</w:t>
      </w:r>
      <w:r w:rsidR="003935D4">
        <w:t xml:space="preserve"> a</w:t>
      </w:r>
      <w:r w:rsidRPr="00A00091">
        <w:t xml:space="preserve"> diagram of Matter Center</w:t>
      </w:r>
      <w:r w:rsidR="00E038A0">
        <w:t>’s</w:t>
      </w:r>
      <w:r w:rsidRPr="00A00091">
        <w:t xml:space="preserve"> system architecture</w:t>
      </w:r>
      <w:r w:rsidR="003935D4">
        <w:t xml:space="preserve">. </w:t>
      </w:r>
    </w:p>
    <w:p w14:paraId="0A6431B2" w14:textId="77777777" w:rsidR="00E038A0" w:rsidRDefault="00E038A0" w:rsidP="00C3179D">
      <w:pPr>
        <w:rPr>
          <w:rFonts w:cs="Segoe UI"/>
          <w:color w:val="FF0000"/>
        </w:rPr>
      </w:pPr>
    </w:p>
    <w:p w14:paraId="6A35BF35" w14:textId="6E074604" w:rsidR="00041B85" w:rsidRPr="0058769C" w:rsidRDefault="00E038A0" w:rsidP="00C3179D">
      <w:pPr>
        <w:jc w:val="center"/>
        <w:rPr>
          <w:b/>
        </w:rPr>
      </w:pPr>
      <w:r w:rsidRPr="0058769C">
        <w:rPr>
          <w:b/>
        </w:rPr>
        <w:t>System architecture</w:t>
      </w:r>
      <w:r w:rsidR="00EE373E" w:rsidRPr="0058769C">
        <w:rPr>
          <w:b/>
        </w:rPr>
        <w:t xml:space="preserve"> diagram</w:t>
      </w:r>
    </w:p>
    <w:p w14:paraId="797FAD29" w14:textId="77777777" w:rsidR="00E038A0" w:rsidRDefault="00E038A0" w:rsidP="00C3179D"/>
    <w:p w14:paraId="375BBFE3" w14:textId="1CCA33CF" w:rsidR="00E02B20" w:rsidRDefault="00E038A0" w:rsidP="00C3179D">
      <w:r>
        <w:rPr>
          <w:rFonts w:cs="Segoe UI"/>
          <w:noProof/>
        </w:rPr>
        <w:drawing>
          <wp:inline distT="0" distB="0" distL="0" distR="0" wp14:anchorId="692B09FD" wp14:editId="22A8F1B8">
            <wp:extent cx="5933601" cy="3112475"/>
            <wp:effectExtent l="19050" t="19050" r="10160" b="1206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351" cy="3117590"/>
                    </a:xfrm>
                    <a:prstGeom prst="rect">
                      <a:avLst/>
                    </a:prstGeom>
                    <a:noFill/>
                    <a:ln>
                      <a:solidFill>
                        <a:schemeClr val="tx1"/>
                      </a:solidFill>
                    </a:ln>
                  </pic:spPr>
                </pic:pic>
              </a:graphicData>
            </a:graphic>
          </wp:inline>
        </w:drawing>
      </w:r>
    </w:p>
    <w:p w14:paraId="1E1148EE" w14:textId="75CC86AB" w:rsidR="00397E7F" w:rsidRDefault="002419C3" w:rsidP="002419C3">
      <w:pPr>
        <w:pStyle w:val="Heading1"/>
        <w:rPr>
          <w:rFonts w:cs="Segoe UI Light"/>
        </w:rPr>
      </w:pPr>
      <w:bookmarkStart w:id="3" w:name="_Toc438062990"/>
      <w:r>
        <w:rPr>
          <w:rFonts w:cs="Segoe UI Light"/>
        </w:rPr>
        <w:lastRenderedPageBreak/>
        <w:t>Matter Center components</w:t>
      </w:r>
      <w:bookmarkEnd w:id="3"/>
      <w:r>
        <w:rPr>
          <w:rFonts w:cs="Segoe UI Light"/>
        </w:rPr>
        <w:t xml:space="preserve"> </w:t>
      </w:r>
    </w:p>
    <w:p w14:paraId="46AC55B1" w14:textId="77777777" w:rsidR="005945BD" w:rsidRPr="005945BD" w:rsidRDefault="005945BD" w:rsidP="002419C3">
      <w:pPr>
        <w:keepNext/>
      </w:pPr>
    </w:p>
    <w:p w14:paraId="60DC1673" w14:textId="13ECEBC4" w:rsidR="00BE347C" w:rsidRDefault="00CE684B" w:rsidP="002419C3">
      <w:pPr>
        <w:keepNext/>
        <w:rPr>
          <w:rFonts w:cs="Segoe UI"/>
        </w:rPr>
      </w:pPr>
      <w:r w:rsidRPr="00693C8B">
        <w:rPr>
          <w:rFonts w:cs="Segoe UI"/>
        </w:rPr>
        <w:t xml:space="preserve">The </w:t>
      </w:r>
      <w:r w:rsidR="00BE347C" w:rsidRPr="00693C8B">
        <w:rPr>
          <w:rFonts w:cs="Segoe UI"/>
        </w:rPr>
        <w:t>components of</w:t>
      </w:r>
      <w:r w:rsidR="009B7829" w:rsidRPr="00693C8B">
        <w:rPr>
          <w:rFonts w:cs="Segoe UI"/>
        </w:rPr>
        <w:t xml:space="preserve"> </w:t>
      </w:r>
      <w:r w:rsidR="00684155" w:rsidRPr="00693C8B">
        <w:rPr>
          <w:rFonts w:cs="Segoe UI"/>
        </w:rPr>
        <w:t>Matter Center</w:t>
      </w:r>
      <w:r w:rsidR="005945BD">
        <w:rPr>
          <w:rFonts w:cs="Segoe UI"/>
        </w:rPr>
        <w:t xml:space="preserve"> </w:t>
      </w:r>
      <w:r w:rsidR="00BE347C" w:rsidRPr="00693C8B">
        <w:rPr>
          <w:rFonts w:cs="Segoe UI"/>
        </w:rPr>
        <w:t xml:space="preserve">are as follows: </w:t>
      </w:r>
    </w:p>
    <w:p w14:paraId="566DD143" w14:textId="77777777" w:rsidR="00EC234F" w:rsidRDefault="00EC234F" w:rsidP="00C3179D">
      <w:pPr>
        <w:rPr>
          <w:rFonts w:cs="Segoe UI"/>
        </w:rPr>
      </w:pPr>
    </w:p>
    <w:tbl>
      <w:tblPr>
        <w:tblW w:w="5000" w:type="pct"/>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63"/>
        <w:gridCol w:w="4769"/>
        <w:gridCol w:w="2608"/>
      </w:tblGrid>
      <w:tr w:rsidR="001830D2" w:rsidRPr="00B53167" w14:paraId="60A498CD" w14:textId="74698950" w:rsidTr="00B53167">
        <w:trPr>
          <w:cantSplit/>
          <w:tblHeader/>
          <w:jc w:val="center"/>
        </w:trPr>
        <w:tc>
          <w:tcPr>
            <w:tcW w:w="1051" w:type="pct"/>
            <w:tcBorders>
              <w:top w:val="single" w:sz="8" w:space="0" w:color="A3A3A3"/>
              <w:left w:val="single" w:sz="8" w:space="0" w:color="A3A3A3"/>
              <w:bottom w:val="single" w:sz="8" w:space="0" w:color="A3A3A3"/>
              <w:right w:val="single" w:sz="8" w:space="0" w:color="A3A3A3"/>
            </w:tcBorders>
            <w:shd w:val="clear" w:color="auto" w:fill="0072C6"/>
            <w:tcMar>
              <w:top w:w="80" w:type="dxa"/>
              <w:left w:w="80" w:type="dxa"/>
              <w:bottom w:w="80" w:type="dxa"/>
              <w:right w:w="80" w:type="dxa"/>
            </w:tcMar>
            <w:vAlign w:val="center"/>
            <w:hideMark/>
          </w:tcPr>
          <w:p w14:paraId="2C728A5F" w14:textId="77777777" w:rsidR="001830D2" w:rsidRPr="00B53167" w:rsidRDefault="001830D2" w:rsidP="00C3179D">
            <w:pPr>
              <w:keepLines/>
              <w:rPr>
                <w:rFonts w:eastAsia="Times New Roman" w:cs="Segoe UI"/>
                <w:b/>
                <w:color w:val="FFFFFF"/>
                <w:sz w:val="20"/>
                <w:szCs w:val="24"/>
              </w:rPr>
            </w:pPr>
            <w:r w:rsidRPr="00B53167">
              <w:rPr>
                <w:rFonts w:eastAsia="Times New Roman" w:cs="Segoe UI"/>
                <w:b/>
                <w:color w:val="FFFFFF"/>
                <w:sz w:val="20"/>
                <w:szCs w:val="24"/>
              </w:rPr>
              <w:t>Component name</w:t>
            </w:r>
          </w:p>
        </w:tc>
        <w:tc>
          <w:tcPr>
            <w:tcW w:w="2553" w:type="pct"/>
            <w:tcBorders>
              <w:top w:val="single" w:sz="8" w:space="0" w:color="A3A3A3"/>
              <w:left w:val="single" w:sz="8" w:space="0" w:color="A3A3A3"/>
              <w:bottom w:val="single" w:sz="8" w:space="0" w:color="A3A3A3"/>
              <w:right w:val="single" w:sz="8" w:space="0" w:color="A3A3A3"/>
            </w:tcBorders>
            <w:shd w:val="clear" w:color="auto" w:fill="0072C6"/>
            <w:tcMar>
              <w:top w:w="80" w:type="dxa"/>
              <w:left w:w="80" w:type="dxa"/>
              <w:bottom w:w="80" w:type="dxa"/>
              <w:right w:w="80" w:type="dxa"/>
            </w:tcMar>
            <w:vAlign w:val="center"/>
            <w:hideMark/>
          </w:tcPr>
          <w:p w14:paraId="41331B21" w14:textId="527B15EE" w:rsidR="001830D2" w:rsidRPr="00B53167" w:rsidRDefault="000C33CC" w:rsidP="00C3179D">
            <w:pPr>
              <w:keepLines/>
              <w:rPr>
                <w:rFonts w:eastAsia="Times New Roman" w:cs="Segoe UI"/>
                <w:b/>
                <w:color w:val="FFFFFF"/>
                <w:sz w:val="20"/>
                <w:szCs w:val="24"/>
              </w:rPr>
            </w:pPr>
            <w:r w:rsidRPr="00B53167">
              <w:rPr>
                <w:rFonts w:eastAsia="Times New Roman" w:cs="Segoe UI"/>
                <w:b/>
                <w:color w:val="FFFFFF"/>
                <w:sz w:val="20"/>
                <w:szCs w:val="24"/>
              </w:rPr>
              <w:t>Purpose</w:t>
            </w:r>
          </w:p>
        </w:tc>
        <w:tc>
          <w:tcPr>
            <w:tcW w:w="1396" w:type="pct"/>
            <w:tcBorders>
              <w:top w:val="single" w:sz="8" w:space="0" w:color="A3A3A3"/>
              <w:left w:val="single" w:sz="8" w:space="0" w:color="A3A3A3"/>
              <w:bottom w:val="single" w:sz="8" w:space="0" w:color="A3A3A3"/>
              <w:right w:val="single" w:sz="8" w:space="0" w:color="A3A3A3"/>
            </w:tcBorders>
            <w:shd w:val="clear" w:color="auto" w:fill="0072C6"/>
            <w:vAlign w:val="center"/>
          </w:tcPr>
          <w:p w14:paraId="0FC5B0BC" w14:textId="041AFE91" w:rsidR="001830D2" w:rsidRPr="00B53167" w:rsidRDefault="001830D2" w:rsidP="00B53167">
            <w:pPr>
              <w:keepLines/>
              <w:ind w:left="106"/>
              <w:rPr>
                <w:rFonts w:eastAsia="Times New Roman" w:cs="Segoe UI"/>
                <w:b/>
                <w:color w:val="FFFFFF"/>
                <w:sz w:val="20"/>
                <w:szCs w:val="24"/>
              </w:rPr>
            </w:pPr>
            <w:r w:rsidRPr="00B53167">
              <w:rPr>
                <w:rFonts w:eastAsia="Times New Roman" w:cs="Segoe UI"/>
                <w:b/>
                <w:color w:val="FFFFFF"/>
                <w:sz w:val="20"/>
                <w:szCs w:val="24"/>
              </w:rPr>
              <w:t>Execution environment</w:t>
            </w:r>
          </w:p>
        </w:tc>
      </w:tr>
      <w:tr w:rsidR="001830D2" w:rsidRPr="0072341B" w14:paraId="06096C45" w14:textId="2E19DAB7" w:rsidTr="00B53167">
        <w:trPr>
          <w:cantSplit/>
          <w:trHeight w:val="368"/>
          <w:jc w:val="center"/>
        </w:trPr>
        <w:tc>
          <w:tcPr>
            <w:tcW w:w="105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2586EC2E" w14:textId="35EC3DD0" w:rsidR="001830D2" w:rsidRPr="009C1505" w:rsidRDefault="001830D2" w:rsidP="00C3179D">
            <w:pPr>
              <w:keepLines/>
              <w:rPr>
                <w:rFonts w:eastAsia="Times New Roman" w:cs="Segoe UI"/>
                <w:sz w:val="20"/>
                <w:szCs w:val="24"/>
              </w:rPr>
            </w:pPr>
            <w:r w:rsidRPr="009C1505">
              <w:rPr>
                <w:rFonts w:eastAsia="Times New Roman" w:cs="Segoe UI"/>
                <w:sz w:val="20"/>
                <w:szCs w:val="24"/>
              </w:rPr>
              <w:t>Outlook</w:t>
            </w:r>
            <w:r w:rsidR="000C33CC" w:rsidRPr="009C1505">
              <w:rPr>
                <w:rFonts w:eastAsia="Times New Roman" w:cs="Segoe UI"/>
                <w:sz w:val="20"/>
                <w:szCs w:val="24"/>
              </w:rPr>
              <w:t>/</w:t>
            </w:r>
            <w:r w:rsidR="00546691">
              <w:rPr>
                <w:rFonts w:eastAsia="Times New Roman" w:cs="Segoe UI"/>
                <w:sz w:val="20"/>
                <w:szCs w:val="24"/>
              </w:rPr>
              <w:t>Office</w:t>
            </w:r>
            <w:r w:rsidR="000C33CC" w:rsidRPr="009C1505">
              <w:rPr>
                <w:rFonts w:eastAsia="Times New Roman" w:cs="Segoe UI"/>
                <w:sz w:val="20"/>
                <w:szCs w:val="24"/>
              </w:rPr>
              <w:t xml:space="preserve"> app</w:t>
            </w:r>
          </w:p>
        </w:tc>
        <w:tc>
          <w:tcPr>
            <w:tcW w:w="2553"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41F7647" w14:textId="3A3301D5" w:rsidR="001830D2" w:rsidRPr="000E25F7" w:rsidRDefault="000C33CC" w:rsidP="00C3179D">
            <w:pPr>
              <w:pStyle w:val="ListParagraph"/>
              <w:keepLines/>
              <w:numPr>
                <w:ilvl w:val="0"/>
                <w:numId w:val="24"/>
              </w:numPr>
              <w:ind w:left="0"/>
              <w:rPr>
                <w:rFonts w:eastAsia="Times New Roman" w:cs="Segoe UI"/>
                <w:sz w:val="20"/>
                <w:szCs w:val="24"/>
              </w:rPr>
            </w:pPr>
            <w:r w:rsidRPr="000E25F7">
              <w:rPr>
                <w:rFonts w:eastAsia="Times New Roman" w:cs="Segoe UI"/>
                <w:sz w:val="20"/>
                <w:szCs w:val="24"/>
              </w:rPr>
              <w:t>Open</w:t>
            </w:r>
            <w:r w:rsidR="00567BF4" w:rsidRPr="000E25F7">
              <w:rPr>
                <w:rFonts w:eastAsia="Times New Roman" w:cs="Segoe UI"/>
                <w:sz w:val="20"/>
                <w:szCs w:val="24"/>
              </w:rPr>
              <w:t>s</w:t>
            </w:r>
            <w:r w:rsidRPr="000E25F7">
              <w:rPr>
                <w:rFonts w:eastAsia="Times New Roman" w:cs="Segoe UI"/>
                <w:sz w:val="20"/>
                <w:szCs w:val="24"/>
              </w:rPr>
              <w:t xml:space="preserve"> app in</w:t>
            </w:r>
            <w:r w:rsidR="005945BD" w:rsidRPr="000E25F7">
              <w:rPr>
                <w:rFonts w:eastAsia="Times New Roman" w:cs="Segoe UI"/>
                <w:sz w:val="20"/>
                <w:szCs w:val="24"/>
              </w:rPr>
              <w:t xml:space="preserve"> Outlook</w:t>
            </w:r>
            <w:r w:rsidR="00546691">
              <w:rPr>
                <w:rFonts w:eastAsia="Times New Roman" w:cs="Segoe UI"/>
                <w:sz w:val="20"/>
                <w:szCs w:val="24"/>
              </w:rPr>
              <w:t xml:space="preserve"> &amp; Office (Word, Excel, PowerPoint)</w:t>
            </w:r>
            <w:r w:rsidR="005945BD" w:rsidRPr="000E25F7">
              <w:rPr>
                <w:rFonts w:eastAsia="Times New Roman" w:cs="Segoe UI"/>
                <w:sz w:val="20"/>
                <w:szCs w:val="24"/>
              </w:rPr>
              <w:t xml:space="preserve"> </w:t>
            </w:r>
          </w:p>
        </w:tc>
        <w:tc>
          <w:tcPr>
            <w:tcW w:w="1396" w:type="pct"/>
            <w:tcBorders>
              <w:top w:val="single" w:sz="8" w:space="0" w:color="A3A3A3"/>
              <w:left w:val="single" w:sz="8" w:space="0" w:color="A3A3A3"/>
              <w:bottom w:val="single" w:sz="8" w:space="0" w:color="A3A3A3"/>
              <w:right w:val="single" w:sz="8" w:space="0" w:color="A3A3A3"/>
            </w:tcBorders>
            <w:vAlign w:val="center"/>
          </w:tcPr>
          <w:p w14:paraId="30E85DB9" w14:textId="74734215" w:rsidR="001830D2" w:rsidRPr="009C1505" w:rsidRDefault="001B5BEC" w:rsidP="00B53167">
            <w:pPr>
              <w:keepLines/>
              <w:ind w:left="106"/>
              <w:rPr>
                <w:rFonts w:eastAsia="Times New Roman" w:cs="Segoe UI"/>
                <w:sz w:val="20"/>
                <w:szCs w:val="24"/>
              </w:rPr>
            </w:pPr>
            <w:r w:rsidRPr="009C1505">
              <w:rPr>
                <w:rFonts w:cs="Segoe UI"/>
                <w:sz w:val="20"/>
              </w:rPr>
              <w:t>Client m</w:t>
            </w:r>
            <w:r w:rsidR="001830D2" w:rsidRPr="009C1505">
              <w:rPr>
                <w:rFonts w:cs="Segoe UI"/>
                <w:sz w:val="20"/>
              </w:rPr>
              <w:t>achine</w:t>
            </w:r>
          </w:p>
        </w:tc>
      </w:tr>
      <w:tr w:rsidR="001830D2" w:rsidRPr="0072341B" w14:paraId="4C593D5B" w14:textId="597A6D38" w:rsidTr="00B53167">
        <w:trPr>
          <w:cantSplit/>
          <w:jc w:val="center"/>
        </w:trPr>
        <w:tc>
          <w:tcPr>
            <w:tcW w:w="105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06910FE0" w14:textId="7A81A1E3" w:rsidR="001830D2" w:rsidRPr="009C1505" w:rsidRDefault="009849EF" w:rsidP="00C3179D">
            <w:pPr>
              <w:keepLines/>
              <w:rPr>
                <w:rFonts w:eastAsia="Times New Roman" w:cs="Segoe UI"/>
                <w:sz w:val="20"/>
                <w:szCs w:val="24"/>
              </w:rPr>
            </w:pPr>
            <w:r>
              <w:rPr>
                <w:rFonts w:eastAsia="Times New Roman" w:cs="Segoe UI"/>
                <w:sz w:val="20"/>
                <w:szCs w:val="24"/>
              </w:rPr>
              <w:t>Website</w:t>
            </w:r>
          </w:p>
        </w:tc>
        <w:tc>
          <w:tcPr>
            <w:tcW w:w="2553"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61AC737" w14:textId="1014DC8D" w:rsidR="001830D2" w:rsidRPr="003A77D0" w:rsidRDefault="001830D2" w:rsidP="00C3179D">
            <w:pPr>
              <w:pStyle w:val="ListParagraph"/>
              <w:keepLines/>
              <w:numPr>
                <w:ilvl w:val="0"/>
                <w:numId w:val="23"/>
              </w:numPr>
              <w:ind w:left="0"/>
              <w:rPr>
                <w:rFonts w:eastAsia="Times New Roman" w:cs="Segoe UI"/>
                <w:sz w:val="20"/>
                <w:szCs w:val="24"/>
              </w:rPr>
            </w:pPr>
            <w:r w:rsidRPr="003A77D0">
              <w:rPr>
                <w:rFonts w:eastAsia="Times New Roman" w:cs="Segoe UI"/>
                <w:sz w:val="20"/>
                <w:szCs w:val="24"/>
              </w:rPr>
              <w:t xml:space="preserve">Provides UI </w:t>
            </w:r>
            <w:r w:rsidR="005A4A57" w:rsidRPr="003A77D0">
              <w:rPr>
                <w:rFonts w:eastAsia="Times New Roman" w:cs="Segoe UI"/>
                <w:sz w:val="20"/>
                <w:szCs w:val="24"/>
              </w:rPr>
              <w:t>eleme</w:t>
            </w:r>
            <w:r w:rsidR="003A77D0">
              <w:rPr>
                <w:rFonts w:eastAsia="Times New Roman" w:cs="Segoe UI"/>
                <w:sz w:val="20"/>
                <w:szCs w:val="24"/>
              </w:rPr>
              <w:t>n</w:t>
            </w:r>
            <w:r w:rsidR="005A4A57" w:rsidRPr="003A77D0">
              <w:rPr>
                <w:rFonts w:eastAsia="Times New Roman" w:cs="Segoe UI"/>
                <w:sz w:val="20"/>
                <w:szCs w:val="24"/>
              </w:rPr>
              <w:t>ts</w:t>
            </w:r>
            <w:r w:rsidRPr="003A77D0">
              <w:rPr>
                <w:rFonts w:eastAsia="Times New Roman" w:cs="Segoe UI"/>
                <w:sz w:val="20"/>
                <w:szCs w:val="24"/>
              </w:rPr>
              <w:t xml:space="preserve"> for all apps</w:t>
            </w:r>
          </w:p>
        </w:tc>
        <w:tc>
          <w:tcPr>
            <w:tcW w:w="1396" w:type="pct"/>
            <w:tcBorders>
              <w:top w:val="single" w:sz="8" w:space="0" w:color="A3A3A3"/>
              <w:left w:val="single" w:sz="8" w:space="0" w:color="A3A3A3"/>
              <w:bottom w:val="single" w:sz="8" w:space="0" w:color="A3A3A3"/>
              <w:right w:val="single" w:sz="8" w:space="0" w:color="A3A3A3"/>
            </w:tcBorders>
            <w:vAlign w:val="center"/>
          </w:tcPr>
          <w:p w14:paraId="48BCDFA6" w14:textId="21E219D2" w:rsidR="001830D2" w:rsidRPr="009C1505" w:rsidRDefault="001830D2" w:rsidP="00B53167">
            <w:pPr>
              <w:keepLines/>
              <w:ind w:left="106"/>
              <w:rPr>
                <w:rFonts w:eastAsia="Times New Roman" w:cs="Segoe UI"/>
                <w:sz w:val="20"/>
                <w:szCs w:val="24"/>
              </w:rPr>
            </w:pPr>
            <w:r w:rsidRPr="009C1505">
              <w:rPr>
                <w:rFonts w:cs="Segoe UI"/>
                <w:sz w:val="20"/>
              </w:rPr>
              <w:t>Window</w:t>
            </w:r>
            <w:r w:rsidR="0072341B" w:rsidRPr="009C1505">
              <w:rPr>
                <w:rFonts w:cs="Segoe UI"/>
                <w:sz w:val="20"/>
              </w:rPr>
              <w:t>s Azure</w:t>
            </w:r>
          </w:p>
        </w:tc>
      </w:tr>
      <w:tr w:rsidR="001830D2" w:rsidRPr="0072341B" w14:paraId="14272520" w14:textId="77777777" w:rsidTr="00B53167">
        <w:trPr>
          <w:cantSplit/>
          <w:jc w:val="center"/>
        </w:trPr>
        <w:tc>
          <w:tcPr>
            <w:tcW w:w="105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tcPr>
          <w:p w14:paraId="76F401C1" w14:textId="5FCED3B7" w:rsidR="001830D2" w:rsidRPr="009C1505" w:rsidRDefault="002A45DF" w:rsidP="00C3179D">
            <w:pPr>
              <w:keepLines/>
              <w:rPr>
                <w:rFonts w:eastAsia="Times New Roman" w:cs="Segoe UI"/>
                <w:sz w:val="20"/>
                <w:szCs w:val="24"/>
              </w:rPr>
            </w:pPr>
            <w:r w:rsidRPr="009C1505">
              <w:rPr>
                <w:rFonts w:cs="Segoe UI"/>
                <w:sz w:val="20"/>
              </w:rPr>
              <w:t>WCF</w:t>
            </w:r>
            <w:r w:rsidR="001830D2" w:rsidRPr="009C1505">
              <w:rPr>
                <w:rFonts w:cs="Segoe UI"/>
                <w:sz w:val="20"/>
              </w:rPr>
              <w:t xml:space="preserve"> Service</w:t>
            </w:r>
          </w:p>
        </w:tc>
        <w:tc>
          <w:tcPr>
            <w:tcW w:w="2553"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A444315" w14:textId="773AC4FE" w:rsidR="005945BD" w:rsidRPr="00D818B7" w:rsidRDefault="001830D2" w:rsidP="00C3179D">
            <w:pPr>
              <w:pStyle w:val="ListParagraph"/>
              <w:keepLines/>
              <w:numPr>
                <w:ilvl w:val="0"/>
                <w:numId w:val="20"/>
              </w:numPr>
              <w:ind w:left="0"/>
              <w:rPr>
                <w:rFonts w:cs="Segoe UI"/>
                <w:sz w:val="20"/>
              </w:rPr>
            </w:pPr>
            <w:r w:rsidRPr="00D818B7">
              <w:rPr>
                <w:rFonts w:cs="Segoe UI"/>
                <w:sz w:val="20"/>
              </w:rPr>
              <w:t xml:space="preserve">Receives and validates inputs from </w:t>
            </w:r>
            <w:r w:rsidR="00CC7FA0" w:rsidRPr="00D818B7">
              <w:rPr>
                <w:rFonts w:cs="Segoe UI"/>
                <w:sz w:val="20"/>
              </w:rPr>
              <w:t>Website</w:t>
            </w:r>
          </w:p>
          <w:p w14:paraId="1FAB02A1" w14:textId="5179219F" w:rsidR="00EC234F" w:rsidRPr="00D818B7" w:rsidRDefault="001830D2" w:rsidP="00C3179D">
            <w:pPr>
              <w:pStyle w:val="ListParagraph"/>
              <w:keepLines/>
              <w:numPr>
                <w:ilvl w:val="0"/>
                <w:numId w:val="20"/>
              </w:numPr>
              <w:ind w:left="0"/>
              <w:rPr>
                <w:rFonts w:cs="Segoe UI"/>
                <w:sz w:val="20"/>
              </w:rPr>
            </w:pPr>
            <w:r w:rsidRPr="00D818B7">
              <w:rPr>
                <w:rFonts w:cs="Segoe UI"/>
                <w:sz w:val="20"/>
              </w:rPr>
              <w:t>Perform</w:t>
            </w:r>
            <w:r w:rsidR="00567BF4" w:rsidRPr="00D818B7">
              <w:rPr>
                <w:rFonts w:cs="Segoe UI"/>
                <w:sz w:val="20"/>
              </w:rPr>
              <w:t>s</w:t>
            </w:r>
            <w:r w:rsidRPr="00D818B7">
              <w:rPr>
                <w:rFonts w:cs="Segoe UI"/>
                <w:sz w:val="20"/>
              </w:rPr>
              <w:t xml:space="preserve"> actual SharePoint operations</w:t>
            </w:r>
          </w:p>
          <w:p w14:paraId="09F444AC" w14:textId="660F27E4" w:rsidR="001830D2" w:rsidRPr="00D818B7" w:rsidRDefault="001830D2" w:rsidP="00C3179D">
            <w:pPr>
              <w:pStyle w:val="ListParagraph"/>
              <w:keepLines/>
              <w:numPr>
                <w:ilvl w:val="0"/>
                <w:numId w:val="20"/>
              </w:numPr>
              <w:ind w:left="0"/>
              <w:rPr>
                <w:rFonts w:eastAsia="Times New Roman" w:cs="Segoe UI"/>
                <w:sz w:val="20"/>
                <w:szCs w:val="24"/>
              </w:rPr>
            </w:pPr>
            <w:r w:rsidRPr="00D818B7">
              <w:rPr>
                <w:rFonts w:cs="Segoe UI"/>
                <w:sz w:val="20"/>
              </w:rPr>
              <w:t xml:space="preserve">Sends output to </w:t>
            </w:r>
            <w:r w:rsidR="00CC7FA0" w:rsidRPr="00D818B7">
              <w:rPr>
                <w:rFonts w:cs="Segoe UI"/>
                <w:sz w:val="20"/>
              </w:rPr>
              <w:t>Website</w:t>
            </w:r>
            <w:r w:rsidRPr="00D818B7">
              <w:rPr>
                <w:rFonts w:cs="Segoe UI"/>
                <w:sz w:val="20"/>
              </w:rPr>
              <w:t xml:space="preserve"> in JSON format</w:t>
            </w:r>
          </w:p>
        </w:tc>
        <w:tc>
          <w:tcPr>
            <w:tcW w:w="1396" w:type="pct"/>
            <w:tcBorders>
              <w:top w:val="single" w:sz="8" w:space="0" w:color="A3A3A3"/>
              <w:left w:val="single" w:sz="8" w:space="0" w:color="A3A3A3"/>
              <w:bottom w:val="single" w:sz="8" w:space="0" w:color="A3A3A3"/>
              <w:right w:val="single" w:sz="8" w:space="0" w:color="A3A3A3"/>
            </w:tcBorders>
            <w:vAlign w:val="center"/>
          </w:tcPr>
          <w:p w14:paraId="7AFB4230" w14:textId="618A0FD7" w:rsidR="001830D2" w:rsidRPr="009C1505" w:rsidRDefault="001830D2" w:rsidP="00B53167">
            <w:pPr>
              <w:keepLines/>
              <w:ind w:left="106"/>
              <w:rPr>
                <w:rFonts w:eastAsia="Times New Roman" w:cs="Segoe UI"/>
                <w:sz w:val="20"/>
                <w:szCs w:val="24"/>
              </w:rPr>
            </w:pPr>
            <w:r w:rsidRPr="009C1505">
              <w:rPr>
                <w:rFonts w:cs="Segoe UI"/>
                <w:sz w:val="20"/>
              </w:rPr>
              <w:t>Windows Azure</w:t>
            </w:r>
          </w:p>
        </w:tc>
      </w:tr>
      <w:tr w:rsidR="001830D2" w:rsidRPr="0072341B" w14:paraId="2B4A99B3" w14:textId="77777777" w:rsidTr="00B53167">
        <w:trPr>
          <w:cantSplit/>
          <w:jc w:val="center"/>
        </w:trPr>
        <w:tc>
          <w:tcPr>
            <w:tcW w:w="105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tcPr>
          <w:p w14:paraId="3CB4BA7D" w14:textId="08A1E569" w:rsidR="001830D2" w:rsidRPr="009C1505" w:rsidRDefault="001830D2" w:rsidP="00C3179D">
            <w:pPr>
              <w:keepLines/>
              <w:rPr>
                <w:rFonts w:eastAsia="Times New Roman" w:cs="Segoe UI"/>
                <w:sz w:val="20"/>
                <w:szCs w:val="24"/>
              </w:rPr>
            </w:pPr>
            <w:r w:rsidRPr="009C1505">
              <w:rPr>
                <w:rFonts w:cs="Segoe UI"/>
                <w:sz w:val="20"/>
              </w:rPr>
              <w:t>SharePoint Online (O365)</w:t>
            </w:r>
          </w:p>
        </w:tc>
        <w:tc>
          <w:tcPr>
            <w:tcW w:w="2553"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935FBAE" w14:textId="77777777" w:rsidR="00FA27BE" w:rsidRPr="00514D90" w:rsidRDefault="00262326" w:rsidP="00C3179D">
            <w:pPr>
              <w:pStyle w:val="ListParagraph"/>
              <w:keepLines/>
              <w:numPr>
                <w:ilvl w:val="0"/>
                <w:numId w:val="22"/>
              </w:numPr>
              <w:ind w:left="0"/>
              <w:rPr>
                <w:rFonts w:cs="Segoe UI"/>
                <w:sz w:val="20"/>
              </w:rPr>
            </w:pPr>
            <w:r w:rsidRPr="00514D90">
              <w:rPr>
                <w:rFonts w:cs="Segoe UI"/>
                <w:sz w:val="20"/>
              </w:rPr>
              <w:t xml:space="preserve">This is the data store for entire </w:t>
            </w:r>
            <w:r w:rsidR="00FA27BE" w:rsidRPr="00514D90">
              <w:rPr>
                <w:rFonts w:cs="Segoe UI"/>
                <w:sz w:val="20"/>
              </w:rPr>
              <w:t>application</w:t>
            </w:r>
          </w:p>
          <w:p w14:paraId="7C630EF8" w14:textId="508D5656" w:rsidR="007825EE" w:rsidRPr="00514D90" w:rsidRDefault="00262326" w:rsidP="00C3179D">
            <w:pPr>
              <w:pStyle w:val="ListParagraph"/>
              <w:keepLines/>
              <w:numPr>
                <w:ilvl w:val="0"/>
                <w:numId w:val="22"/>
              </w:numPr>
              <w:ind w:left="0"/>
              <w:rPr>
                <w:rFonts w:cs="Segoe UI"/>
                <w:sz w:val="20"/>
              </w:rPr>
            </w:pPr>
            <w:r w:rsidRPr="00514D90">
              <w:rPr>
                <w:rFonts w:cs="Segoe UI"/>
                <w:sz w:val="20"/>
              </w:rPr>
              <w:t>It holds documents, permissions, configurations, taxonomy, search relate components etc.</w:t>
            </w:r>
          </w:p>
        </w:tc>
        <w:tc>
          <w:tcPr>
            <w:tcW w:w="1396" w:type="pct"/>
            <w:tcBorders>
              <w:top w:val="single" w:sz="8" w:space="0" w:color="A3A3A3"/>
              <w:left w:val="single" w:sz="8" w:space="0" w:color="A3A3A3"/>
              <w:bottom w:val="single" w:sz="8" w:space="0" w:color="A3A3A3"/>
              <w:right w:val="single" w:sz="8" w:space="0" w:color="A3A3A3"/>
            </w:tcBorders>
            <w:vAlign w:val="center"/>
          </w:tcPr>
          <w:p w14:paraId="7F423DD2" w14:textId="05F39DAC" w:rsidR="001830D2" w:rsidRPr="009C1505" w:rsidRDefault="001830D2" w:rsidP="00B53167">
            <w:pPr>
              <w:keepLines/>
              <w:ind w:left="106"/>
              <w:rPr>
                <w:rFonts w:eastAsia="Times New Roman" w:cs="Segoe UI"/>
                <w:sz w:val="20"/>
                <w:szCs w:val="24"/>
              </w:rPr>
            </w:pPr>
            <w:r w:rsidRPr="009C1505">
              <w:rPr>
                <w:rFonts w:cs="Segoe UI"/>
                <w:sz w:val="20"/>
              </w:rPr>
              <w:t>SharePoint Online</w:t>
            </w:r>
          </w:p>
        </w:tc>
      </w:tr>
      <w:tr w:rsidR="001830D2" w:rsidRPr="0072341B" w14:paraId="589BCEE4" w14:textId="77777777" w:rsidTr="00B53167">
        <w:trPr>
          <w:cantSplit/>
          <w:jc w:val="center"/>
        </w:trPr>
        <w:tc>
          <w:tcPr>
            <w:tcW w:w="105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tcPr>
          <w:p w14:paraId="0FF0AA65" w14:textId="06911AA9" w:rsidR="001830D2" w:rsidRPr="009C1505" w:rsidRDefault="001830D2" w:rsidP="00C3179D">
            <w:pPr>
              <w:keepLines/>
              <w:rPr>
                <w:rFonts w:eastAsia="Times New Roman" w:cs="Segoe UI"/>
                <w:sz w:val="20"/>
                <w:szCs w:val="24"/>
              </w:rPr>
            </w:pPr>
            <w:r w:rsidRPr="009C1505">
              <w:rPr>
                <w:rFonts w:cs="Segoe UI"/>
                <w:sz w:val="20"/>
              </w:rPr>
              <w:t xml:space="preserve">SharePoint </w:t>
            </w:r>
            <w:r w:rsidR="003935D4">
              <w:rPr>
                <w:rFonts w:cs="Segoe UI"/>
                <w:sz w:val="20"/>
              </w:rPr>
              <w:t>a</w:t>
            </w:r>
            <w:r w:rsidRPr="009C1505">
              <w:rPr>
                <w:rFonts w:cs="Segoe UI"/>
                <w:sz w:val="20"/>
              </w:rPr>
              <w:t>pp</w:t>
            </w:r>
          </w:p>
        </w:tc>
        <w:tc>
          <w:tcPr>
            <w:tcW w:w="2553"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9CBCA94" w14:textId="44F6E578" w:rsidR="00001A69" w:rsidRPr="00514D90" w:rsidRDefault="00001A69" w:rsidP="00C3179D">
            <w:pPr>
              <w:pStyle w:val="ListParagraph"/>
              <w:keepLines/>
              <w:numPr>
                <w:ilvl w:val="0"/>
                <w:numId w:val="21"/>
              </w:numPr>
              <w:ind w:left="0"/>
              <w:rPr>
                <w:rFonts w:cs="Segoe UI"/>
                <w:sz w:val="20"/>
              </w:rPr>
            </w:pPr>
            <w:r w:rsidRPr="00514D90">
              <w:rPr>
                <w:rFonts w:cs="Segoe UI"/>
                <w:sz w:val="20"/>
              </w:rPr>
              <w:t>Authenticates &amp; Authorizes user</w:t>
            </w:r>
          </w:p>
          <w:p w14:paraId="1EC5A7C1" w14:textId="595386B3" w:rsidR="001830D2" w:rsidRPr="00514D90" w:rsidRDefault="001830D2" w:rsidP="00C3179D">
            <w:pPr>
              <w:pStyle w:val="ListParagraph"/>
              <w:keepLines/>
              <w:numPr>
                <w:ilvl w:val="0"/>
                <w:numId w:val="21"/>
              </w:numPr>
              <w:ind w:left="0"/>
              <w:rPr>
                <w:rFonts w:eastAsia="Times New Roman" w:cs="Segoe UI"/>
                <w:sz w:val="20"/>
                <w:szCs w:val="24"/>
              </w:rPr>
            </w:pPr>
            <w:r w:rsidRPr="00514D90">
              <w:rPr>
                <w:rFonts w:cs="Segoe UI"/>
                <w:sz w:val="20"/>
              </w:rPr>
              <w:t xml:space="preserve">Provides the entry point for </w:t>
            </w:r>
            <w:r w:rsidR="00001A69" w:rsidRPr="00514D90">
              <w:rPr>
                <w:rFonts w:cs="Segoe UI"/>
                <w:sz w:val="20"/>
              </w:rPr>
              <w:t xml:space="preserve">all </w:t>
            </w:r>
            <w:r w:rsidRPr="00514D90">
              <w:rPr>
                <w:rFonts w:cs="Segoe UI"/>
                <w:sz w:val="20"/>
              </w:rPr>
              <w:t>app</w:t>
            </w:r>
            <w:r w:rsidR="00001A69" w:rsidRPr="00514D90">
              <w:rPr>
                <w:rFonts w:cs="Segoe UI"/>
                <w:sz w:val="20"/>
              </w:rPr>
              <w:t>s (including Outlook and Word)</w:t>
            </w:r>
          </w:p>
        </w:tc>
        <w:tc>
          <w:tcPr>
            <w:tcW w:w="1396" w:type="pct"/>
            <w:tcBorders>
              <w:top w:val="single" w:sz="8" w:space="0" w:color="A3A3A3"/>
              <w:left w:val="single" w:sz="8" w:space="0" w:color="A3A3A3"/>
              <w:bottom w:val="single" w:sz="8" w:space="0" w:color="A3A3A3"/>
              <w:right w:val="single" w:sz="8" w:space="0" w:color="A3A3A3"/>
            </w:tcBorders>
            <w:vAlign w:val="center"/>
          </w:tcPr>
          <w:p w14:paraId="1FC16065" w14:textId="4B8FBAEB" w:rsidR="001830D2" w:rsidRPr="009C1505" w:rsidRDefault="001830D2" w:rsidP="00B53167">
            <w:pPr>
              <w:keepLines/>
              <w:ind w:left="106"/>
              <w:rPr>
                <w:rFonts w:eastAsia="Times New Roman" w:cs="Segoe UI"/>
                <w:sz w:val="20"/>
                <w:szCs w:val="24"/>
              </w:rPr>
            </w:pPr>
            <w:r w:rsidRPr="009C1505">
              <w:rPr>
                <w:rFonts w:cs="Segoe UI"/>
                <w:sz w:val="20"/>
              </w:rPr>
              <w:t>SharePoint Online</w:t>
            </w:r>
          </w:p>
        </w:tc>
      </w:tr>
    </w:tbl>
    <w:p w14:paraId="0BED8539" w14:textId="77777777" w:rsidR="00633B46" w:rsidRDefault="00633B46" w:rsidP="00C3179D">
      <w:pPr>
        <w:pStyle w:val="Heading2"/>
        <w:tabs>
          <w:tab w:val="left" w:pos="900"/>
        </w:tabs>
        <w:rPr>
          <w:rFonts w:cs="Segoe UI Light"/>
          <w:szCs w:val="28"/>
        </w:rPr>
      </w:pPr>
    </w:p>
    <w:p w14:paraId="60DC1691" w14:textId="6DB551AC" w:rsidR="008E25D4" w:rsidRPr="00CB7B54" w:rsidRDefault="004426D8" w:rsidP="00C3179D">
      <w:pPr>
        <w:pStyle w:val="Heading2"/>
        <w:tabs>
          <w:tab w:val="left" w:pos="900"/>
        </w:tabs>
        <w:rPr>
          <w:rFonts w:cs="Segoe UI Light"/>
          <w:szCs w:val="28"/>
        </w:rPr>
      </w:pPr>
      <w:bookmarkStart w:id="4" w:name="_Toc438062991"/>
      <w:r>
        <w:rPr>
          <w:rFonts w:cs="Segoe UI Light"/>
          <w:szCs w:val="28"/>
        </w:rPr>
        <w:t>C</w:t>
      </w:r>
      <w:r w:rsidR="00F525E8" w:rsidRPr="00CB7B54">
        <w:rPr>
          <w:rFonts w:cs="Segoe UI Light"/>
          <w:szCs w:val="28"/>
        </w:rPr>
        <w:t>omponent d</w:t>
      </w:r>
      <w:r w:rsidR="00BE347C" w:rsidRPr="00CB7B54">
        <w:rPr>
          <w:rFonts w:cs="Segoe UI Light"/>
          <w:szCs w:val="28"/>
        </w:rPr>
        <w:t>escription</w:t>
      </w:r>
      <w:r>
        <w:rPr>
          <w:rFonts w:cs="Segoe UI Light"/>
          <w:szCs w:val="28"/>
        </w:rPr>
        <w:t>s</w:t>
      </w:r>
      <w:bookmarkEnd w:id="4"/>
    </w:p>
    <w:p w14:paraId="2D54F0D4" w14:textId="77777777" w:rsidR="00EF4FA0" w:rsidRPr="00EF4FA0" w:rsidRDefault="00EF4FA0" w:rsidP="00C3179D">
      <w:pPr>
        <w:rPr>
          <w:rFonts w:cs="Segoe UI"/>
        </w:rPr>
      </w:pPr>
    </w:p>
    <w:p w14:paraId="60DC1692" w14:textId="1F089660" w:rsidR="00BE347C" w:rsidRPr="00693C8B" w:rsidRDefault="00EC234F" w:rsidP="00C3179D">
      <w:pPr>
        <w:rPr>
          <w:rFonts w:cs="Segoe UI"/>
        </w:rPr>
      </w:pPr>
      <w:r>
        <w:rPr>
          <w:rFonts w:cs="Segoe UI"/>
        </w:rPr>
        <w:t>The</w:t>
      </w:r>
      <w:r w:rsidR="00BE347C" w:rsidRPr="00693C8B">
        <w:rPr>
          <w:rFonts w:cs="Segoe UI"/>
        </w:rPr>
        <w:t xml:space="preserve"> </w:t>
      </w:r>
      <w:r w:rsidR="00321EF5" w:rsidRPr="00693C8B">
        <w:rPr>
          <w:rFonts w:cs="Segoe UI"/>
        </w:rPr>
        <w:t xml:space="preserve">components of Matter Center </w:t>
      </w:r>
      <w:r w:rsidR="000F0CF6" w:rsidRPr="00693C8B">
        <w:rPr>
          <w:rFonts w:cs="Segoe UI"/>
        </w:rPr>
        <w:t>are</w:t>
      </w:r>
      <w:r w:rsidR="00BE347C" w:rsidRPr="00693C8B">
        <w:rPr>
          <w:rFonts w:cs="Segoe UI"/>
        </w:rPr>
        <w:t xml:space="preserve"> </w:t>
      </w:r>
      <w:r>
        <w:rPr>
          <w:rFonts w:cs="Segoe UI"/>
        </w:rPr>
        <w:t>described below</w:t>
      </w:r>
      <w:r w:rsidR="00BE347C" w:rsidRPr="00693C8B">
        <w:rPr>
          <w:rFonts w:cs="Segoe UI"/>
        </w:rPr>
        <w:t>:</w:t>
      </w:r>
    </w:p>
    <w:p w14:paraId="50CB7283" w14:textId="77777777" w:rsidR="000F53D1" w:rsidRDefault="000F53D1" w:rsidP="00C3179D">
      <w:pPr>
        <w:rPr>
          <w:rFonts w:cs="Segoe UI"/>
          <w:sz w:val="24"/>
        </w:rPr>
      </w:pP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43"/>
        <w:gridCol w:w="7097"/>
      </w:tblGrid>
      <w:tr w:rsidR="000E5E36" w:rsidRPr="00A85CD4" w14:paraId="44ADD315" w14:textId="77777777" w:rsidTr="00A85CD4">
        <w:trPr>
          <w:tblHeader/>
        </w:trPr>
        <w:tc>
          <w:tcPr>
            <w:tcW w:w="1201" w:type="pct"/>
            <w:tcBorders>
              <w:top w:val="single" w:sz="8" w:space="0" w:color="A3A3A3"/>
              <w:left w:val="single" w:sz="8" w:space="0" w:color="A3A3A3"/>
              <w:bottom w:val="single" w:sz="8" w:space="0" w:color="A3A3A3"/>
              <w:right w:val="single" w:sz="8" w:space="0" w:color="A3A3A3"/>
            </w:tcBorders>
            <w:shd w:val="clear" w:color="auto" w:fill="0072C6"/>
            <w:tcMar>
              <w:top w:w="80" w:type="dxa"/>
              <w:left w:w="80" w:type="dxa"/>
              <w:bottom w:w="80" w:type="dxa"/>
              <w:right w:w="80" w:type="dxa"/>
            </w:tcMar>
            <w:vAlign w:val="center"/>
            <w:hideMark/>
          </w:tcPr>
          <w:p w14:paraId="285B6EA2" w14:textId="29CD608E" w:rsidR="000E5E36" w:rsidRPr="00A85CD4" w:rsidRDefault="00FE5E98" w:rsidP="00C3179D">
            <w:pPr>
              <w:keepLines/>
              <w:tabs>
                <w:tab w:val="left" w:pos="1990"/>
              </w:tabs>
              <w:rPr>
                <w:rFonts w:eastAsia="Times New Roman" w:cs="Segoe UI"/>
                <w:b/>
                <w:color w:val="FFFFFF"/>
                <w:sz w:val="20"/>
                <w:szCs w:val="24"/>
              </w:rPr>
            </w:pPr>
            <w:r w:rsidRPr="00A85CD4">
              <w:rPr>
                <w:rFonts w:eastAsia="Times New Roman" w:cs="Segoe UI"/>
                <w:b/>
                <w:color w:val="FFFFFF"/>
                <w:sz w:val="20"/>
                <w:szCs w:val="24"/>
              </w:rPr>
              <w:t xml:space="preserve">Component </w:t>
            </w:r>
            <w:r w:rsidR="000E5E36" w:rsidRPr="00A85CD4">
              <w:rPr>
                <w:rFonts w:eastAsia="Times New Roman" w:cs="Segoe UI"/>
                <w:b/>
                <w:color w:val="FFFFFF"/>
                <w:sz w:val="20"/>
                <w:szCs w:val="24"/>
              </w:rPr>
              <w:t>name</w:t>
            </w:r>
            <w:r w:rsidR="00A94AC4" w:rsidRPr="00A85CD4">
              <w:rPr>
                <w:rFonts w:eastAsia="Times New Roman" w:cs="Segoe UI"/>
                <w:b/>
                <w:color w:val="FFFFFF"/>
                <w:sz w:val="20"/>
                <w:szCs w:val="24"/>
              </w:rPr>
              <w:tab/>
            </w:r>
          </w:p>
        </w:tc>
        <w:tc>
          <w:tcPr>
            <w:tcW w:w="3799" w:type="pct"/>
            <w:tcBorders>
              <w:top w:val="single" w:sz="8" w:space="0" w:color="A3A3A3"/>
              <w:left w:val="single" w:sz="8" w:space="0" w:color="A3A3A3"/>
              <w:bottom w:val="single" w:sz="8" w:space="0" w:color="A3A3A3"/>
              <w:right w:val="single" w:sz="8" w:space="0" w:color="A3A3A3"/>
            </w:tcBorders>
            <w:shd w:val="clear" w:color="auto" w:fill="0072C6"/>
            <w:tcMar>
              <w:top w:w="80" w:type="dxa"/>
              <w:left w:w="80" w:type="dxa"/>
              <w:bottom w:w="80" w:type="dxa"/>
              <w:right w:w="80" w:type="dxa"/>
            </w:tcMar>
            <w:vAlign w:val="center"/>
            <w:hideMark/>
          </w:tcPr>
          <w:p w14:paraId="56AFFB1E" w14:textId="6824BA50" w:rsidR="000E5E36" w:rsidRPr="00A85CD4" w:rsidRDefault="000E5E36" w:rsidP="00C3179D">
            <w:pPr>
              <w:keepLines/>
              <w:rPr>
                <w:rFonts w:eastAsia="Times New Roman" w:cs="Segoe UI"/>
                <w:b/>
                <w:color w:val="FFFFFF"/>
                <w:sz w:val="20"/>
                <w:szCs w:val="24"/>
              </w:rPr>
            </w:pPr>
            <w:r w:rsidRPr="00A85CD4">
              <w:rPr>
                <w:rFonts w:eastAsia="Times New Roman" w:cs="Segoe UI"/>
                <w:b/>
                <w:color w:val="FFFFFF"/>
                <w:sz w:val="20"/>
                <w:szCs w:val="24"/>
              </w:rPr>
              <w:t>Description</w:t>
            </w:r>
          </w:p>
        </w:tc>
      </w:tr>
      <w:tr w:rsidR="000E5E36" w:rsidRPr="0072341B" w14:paraId="1D95D6D8" w14:textId="77777777" w:rsidTr="00A85CD4">
        <w:tc>
          <w:tcPr>
            <w:tcW w:w="120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5B87AA70" w14:textId="7B62EACB" w:rsidR="000E5E36" w:rsidRPr="009C1505" w:rsidRDefault="000E5E36" w:rsidP="00C3179D">
            <w:pPr>
              <w:keepLines/>
              <w:rPr>
                <w:rFonts w:eastAsia="Times New Roman" w:cs="Segoe UI"/>
                <w:sz w:val="20"/>
                <w:szCs w:val="24"/>
              </w:rPr>
            </w:pPr>
            <w:r w:rsidRPr="009C1505">
              <w:rPr>
                <w:rFonts w:eastAsia="Times New Roman" w:cs="Segoe UI"/>
                <w:sz w:val="20"/>
                <w:szCs w:val="24"/>
              </w:rPr>
              <w:t>Outlook/</w:t>
            </w:r>
            <w:r w:rsidR="00546691">
              <w:rPr>
                <w:rFonts w:eastAsia="Times New Roman" w:cs="Segoe UI"/>
                <w:sz w:val="20"/>
                <w:szCs w:val="24"/>
              </w:rPr>
              <w:t>Office</w:t>
            </w:r>
            <w:r w:rsidRPr="009C1505">
              <w:rPr>
                <w:rFonts w:eastAsia="Times New Roman" w:cs="Segoe UI"/>
                <w:sz w:val="20"/>
                <w:szCs w:val="24"/>
              </w:rPr>
              <w:t xml:space="preserve"> app</w:t>
            </w:r>
          </w:p>
        </w:tc>
        <w:tc>
          <w:tcPr>
            <w:tcW w:w="379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EA27468" w14:textId="5C3A3A12" w:rsidR="000E5E36" w:rsidRPr="009C1505" w:rsidRDefault="000E5E36" w:rsidP="00C3179D">
            <w:pPr>
              <w:keepLines/>
              <w:rPr>
                <w:rFonts w:eastAsia="Times New Roman" w:cs="Segoe UI"/>
                <w:sz w:val="20"/>
                <w:szCs w:val="24"/>
              </w:rPr>
            </w:pPr>
            <w:r w:rsidRPr="009C1505">
              <w:rPr>
                <w:rFonts w:cs="Segoe UI"/>
                <w:sz w:val="20"/>
              </w:rPr>
              <w:t>Applic</w:t>
            </w:r>
            <w:r w:rsidR="00881844">
              <w:rPr>
                <w:rFonts w:cs="Segoe UI"/>
                <w:sz w:val="20"/>
              </w:rPr>
              <w:t xml:space="preserve">ation wrapper within Outlook and </w:t>
            </w:r>
            <w:r w:rsidRPr="009C1505">
              <w:rPr>
                <w:rFonts w:cs="Segoe UI"/>
                <w:sz w:val="20"/>
              </w:rPr>
              <w:t>Word client program</w:t>
            </w:r>
            <w:r w:rsidR="00881844">
              <w:rPr>
                <w:rFonts w:cs="Segoe UI"/>
                <w:sz w:val="20"/>
              </w:rPr>
              <w:t>s</w:t>
            </w:r>
            <w:r w:rsidRPr="009C1505">
              <w:rPr>
                <w:rFonts w:cs="Segoe UI"/>
                <w:sz w:val="20"/>
              </w:rPr>
              <w:t xml:space="preserve"> that allows the user to access the </w:t>
            </w:r>
            <w:r w:rsidR="00C57050">
              <w:rPr>
                <w:rFonts w:cs="Segoe UI"/>
                <w:sz w:val="20"/>
              </w:rPr>
              <w:t>SharePoint</w:t>
            </w:r>
            <w:r w:rsidRPr="009C1505">
              <w:rPr>
                <w:rFonts w:cs="Segoe UI"/>
                <w:sz w:val="20"/>
              </w:rPr>
              <w:t xml:space="preserve"> system from </w:t>
            </w:r>
            <w:r w:rsidR="00881844">
              <w:rPr>
                <w:rFonts w:cs="Segoe UI"/>
                <w:sz w:val="20"/>
              </w:rPr>
              <w:t>Outlook and Word</w:t>
            </w:r>
          </w:p>
        </w:tc>
      </w:tr>
      <w:tr w:rsidR="000E5E36" w:rsidRPr="0072341B" w14:paraId="43F058EA" w14:textId="77777777" w:rsidTr="00A85CD4">
        <w:tc>
          <w:tcPr>
            <w:tcW w:w="120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185FD4F8" w14:textId="4A17E29B" w:rsidR="000E5E36" w:rsidRPr="009C1505" w:rsidRDefault="00966C8F" w:rsidP="00C3179D">
            <w:pPr>
              <w:keepLines/>
              <w:rPr>
                <w:rFonts w:eastAsia="Times New Roman" w:cs="Segoe UI"/>
                <w:sz w:val="20"/>
                <w:szCs w:val="24"/>
              </w:rPr>
            </w:pPr>
            <w:r>
              <w:rPr>
                <w:rFonts w:cs="Segoe UI"/>
                <w:sz w:val="20"/>
              </w:rPr>
              <w:t>Website</w:t>
            </w:r>
          </w:p>
        </w:tc>
        <w:tc>
          <w:tcPr>
            <w:tcW w:w="379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692B202" w14:textId="77777777" w:rsidR="000E5E36" w:rsidRDefault="000E5E36" w:rsidP="00C3179D">
            <w:pPr>
              <w:keepLines/>
              <w:rPr>
                <w:rFonts w:cs="Segoe UI"/>
                <w:sz w:val="20"/>
              </w:rPr>
            </w:pPr>
            <w:r w:rsidRPr="009C1505">
              <w:rPr>
                <w:rFonts w:cs="Segoe UI"/>
                <w:sz w:val="20"/>
              </w:rPr>
              <w:t>The frontend component</w:t>
            </w:r>
            <w:r w:rsidR="00C44E9C">
              <w:rPr>
                <w:rFonts w:cs="Segoe UI"/>
                <w:sz w:val="20"/>
              </w:rPr>
              <w:t xml:space="preserve"> which is</w:t>
            </w:r>
            <w:r w:rsidR="0085602E">
              <w:rPr>
                <w:rFonts w:cs="Segoe UI"/>
                <w:sz w:val="20"/>
              </w:rPr>
              <w:t xml:space="preserve"> developed using HTML, CSS &amp; JS</w:t>
            </w:r>
            <w:r w:rsidR="00C44E9C">
              <w:rPr>
                <w:rFonts w:cs="Segoe UI"/>
                <w:sz w:val="20"/>
              </w:rPr>
              <w:t xml:space="preserve">. This component </w:t>
            </w:r>
            <w:r w:rsidRPr="009C1505">
              <w:rPr>
                <w:rFonts w:cs="Segoe UI"/>
                <w:sz w:val="20"/>
              </w:rPr>
              <w:t xml:space="preserve">interacts with the service </w:t>
            </w:r>
            <w:r w:rsidR="00C44E9C">
              <w:rPr>
                <w:rFonts w:cs="Segoe UI"/>
                <w:sz w:val="20"/>
              </w:rPr>
              <w:t xml:space="preserve">to </w:t>
            </w:r>
            <w:r w:rsidRPr="009C1505">
              <w:rPr>
                <w:rFonts w:cs="Segoe UI"/>
                <w:sz w:val="20"/>
              </w:rPr>
              <w:t xml:space="preserve">performs </w:t>
            </w:r>
            <w:r w:rsidR="00C44E9C">
              <w:rPr>
                <w:rFonts w:cs="Segoe UI"/>
                <w:sz w:val="20"/>
              </w:rPr>
              <w:t>an action based on user interaction with other elements</w:t>
            </w:r>
            <w:r w:rsidR="00D0738A">
              <w:rPr>
                <w:rFonts w:cs="Segoe UI"/>
                <w:sz w:val="20"/>
              </w:rPr>
              <w:t xml:space="preserve">. This website is also responsible to perform </w:t>
            </w:r>
            <w:r w:rsidR="00040D82">
              <w:rPr>
                <w:rFonts w:cs="Segoe UI"/>
                <w:sz w:val="20"/>
              </w:rPr>
              <w:t>validations whether user have provided correct information to take the action.</w:t>
            </w:r>
            <w:r w:rsidR="00DC5F79">
              <w:rPr>
                <w:rFonts w:cs="Segoe UI"/>
                <w:sz w:val="20"/>
              </w:rPr>
              <w:t xml:space="preserve"> This layer calls service </w:t>
            </w:r>
            <w:r w:rsidR="00EC4B60">
              <w:rPr>
                <w:rFonts w:cs="Segoe UI"/>
                <w:sz w:val="20"/>
              </w:rPr>
              <w:t xml:space="preserve">methods using AJAX JS calls. </w:t>
            </w:r>
          </w:p>
          <w:p w14:paraId="2F79DFEC" w14:textId="17D520C2" w:rsidR="00EC4B60" w:rsidRPr="009C1505" w:rsidRDefault="00EC4B60" w:rsidP="00C3179D">
            <w:pPr>
              <w:keepLines/>
              <w:rPr>
                <w:rFonts w:eastAsia="Times New Roman" w:cs="Segoe UI"/>
                <w:sz w:val="20"/>
                <w:szCs w:val="24"/>
              </w:rPr>
            </w:pPr>
            <w:r>
              <w:rPr>
                <w:rFonts w:cs="Segoe UI"/>
                <w:sz w:val="20"/>
              </w:rPr>
              <w:t>This single website serves SharePoint, Outlook and Office apps. This website is following responsive design using media queries.</w:t>
            </w:r>
          </w:p>
        </w:tc>
      </w:tr>
      <w:tr w:rsidR="000E5E36" w:rsidRPr="0072341B" w14:paraId="4E643C0D" w14:textId="77777777" w:rsidTr="00A85CD4">
        <w:tc>
          <w:tcPr>
            <w:tcW w:w="120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768FCF10" w14:textId="277DA1D7" w:rsidR="000E5E36" w:rsidRPr="009C1505" w:rsidRDefault="002A45DF" w:rsidP="00C3179D">
            <w:pPr>
              <w:keepLines/>
              <w:rPr>
                <w:rFonts w:eastAsia="Times New Roman" w:cs="Segoe UI"/>
                <w:sz w:val="20"/>
                <w:szCs w:val="24"/>
              </w:rPr>
            </w:pPr>
            <w:r w:rsidRPr="009C1505">
              <w:rPr>
                <w:rFonts w:cs="Segoe UI"/>
                <w:sz w:val="20"/>
              </w:rPr>
              <w:t xml:space="preserve">WCF </w:t>
            </w:r>
            <w:r w:rsidR="000E5E36" w:rsidRPr="009C1505">
              <w:rPr>
                <w:rFonts w:cs="Segoe UI"/>
                <w:sz w:val="20"/>
              </w:rPr>
              <w:t>Service</w:t>
            </w:r>
          </w:p>
        </w:tc>
        <w:tc>
          <w:tcPr>
            <w:tcW w:w="379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60792A6" w14:textId="191C15FD" w:rsidR="000E5E36" w:rsidRPr="009C1505" w:rsidRDefault="006D2496" w:rsidP="00C3179D">
            <w:pPr>
              <w:keepLines/>
              <w:rPr>
                <w:rFonts w:eastAsia="Times New Roman" w:cs="Segoe UI"/>
                <w:sz w:val="20"/>
                <w:szCs w:val="24"/>
              </w:rPr>
            </w:pPr>
            <w:r>
              <w:rPr>
                <w:rFonts w:cs="Segoe UI"/>
                <w:sz w:val="20"/>
              </w:rPr>
              <w:t>This is a traditional Windows Communication Foundation (WCF) service which forms the business layer of the application. This</w:t>
            </w:r>
            <w:r w:rsidR="000E5E36" w:rsidRPr="009C1505">
              <w:rPr>
                <w:rFonts w:cs="Segoe UI"/>
                <w:sz w:val="20"/>
              </w:rPr>
              <w:t xml:space="preserve"> service </w:t>
            </w:r>
            <w:r w:rsidRPr="009C1505">
              <w:rPr>
                <w:rFonts w:cs="Segoe UI"/>
                <w:sz w:val="20"/>
              </w:rPr>
              <w:t>authentica</w:t>
            </w:r>
            <w:r>
              <w:rPr>
                <w:rFonts w:cs="Segoe UI"/>
                <w:sz w:val="20"/>
              </w:rPr>
              <w:t xml:space="preserve">tes the calls from the frontend, </w:t>
            </w:r>
            <w:r w:rsidR="000E5E36" w:rsidRPr="009C1505">
              <w:rPr>
                <w:rFonts w:cs="Segoe UI"/>
                <w:sz w:val="20"/>
              </w:rPr>
              <w:t>interacts with SharePoint, and passes the requested data back to the frontend</w:t>
            </w:r>
            <w:r>
              <w:rPr>
                <w:rFonts w:cs="Segoe UI"/>
                <w:sz w:val="20"/>
              </w:rPr>
              <w:t xml:space="preserve"> </w:t>
            </w:r>
            <w:r w:rsidR="00EF5EBE">
              <w:rPr>
                <w:rFonts w:cs="Segoe UI"/>
                <w:sz w:val="20"/>
              </w:rPr>
              <w:t>for display</w:t>
            </w:r>
            <w:r w:rsidR="00076102">
              <w:rPr>
                <w:rFonts w:cs="Segoe UI"/>
                <w:sz w:val="20"/>
              </w:rPr>
              <w:t xml:space="preserve">. In order to interact with SharePoint, this service makes use of </w:t>
            </w:r>
            <w:hyperlink r:id="rId12" w:history="1">
              <w:r w:rsidR="00076102" w:rsidRPr="00991B6E">
                <w:rPr>
                  <w:rStyle w:val="Hyperlink"/>
                  <w:rFonts w:cs="Segoe UI"/>
                  <w:sz w:val="20"/>
                </w:rPr>
                <w:t>SharePoint Client Server Object Model (CSOM)</w:t>
              </w:r>
            </w:hyperlink>
          </w:p>
        </w:tc>
      </w:tr>
      <w:tr w:rsidR="000E5E36" w:rsidRPr="0072341B" w14:paraId="5546DCF3" w14:textId="77777777" w:rsidTr="00A85CD4">
        <w:tc>
          <w:tcPr>
            <w:tcW w:w="120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tcPr>
          <w:p w14:paraId="76608B5F" w14:textId="044DF5FD" w:rsidR="000E5E36" w:rsidRPr="009C1505" w:rsidRDefault="000E5E36" w:rsidP="00C3179D">
            <w:pPr>
              <w:keepLines/>
              <w:rPr>
                <w:rFonts w:eastAsia="Times New Roman" w:cs="Segoe UI"/>
                <w:sz w:val="20"/>
                <w:szCs w:val="24"/>
              </w:rPr>
            </w:pPr>
            <w:r w:rsidRPr="009C1505">
              <w:rPr>
                <w:rFonts w:cs="Segoe UI"/>
                <w:sz w:val="20"/>
              </w:rPr>
              <w:lastRenderedPageBreak/>
              <w:t>SharePoint Online (O365)</w:t>
            </w:r>
          </w:p>
        </w:tc>
        <w:tc>
          <w:tcPr>
            <w:tcW w:w="379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77F528A" w14:textId="0BAD43B7" w:rsidR="001435D7" w:rsidRPr="001435D7" w:rsidRDefault="001435D7" w:rsidP="00C3179D">
            <w:pPr>
              <w:keepLines/>
              <w:rPr>
                <w:rFonts w:cs="Segoe UI"/>
                <w:sz w:val="20"/>
              </w:rPr>
            </w:pPr>
            <w:r>
              <w:rPr>
                <w:rFonts w:cs="Segoe UI"/>
                <w:sz w:val="20"/>
              </w:rPr>
              <w:t xml:space="preserve">This is the system where all </w:t>
            </w:r>
            <w:r w:rsidR="00822E4D">
              <w:rPr>
                <w:rFonts w:cs="Segoe UI"/>
                <w:sz w:val="20"/>
              </w:rPr>
              <w:t xml:space="preserve">information is </w:t>
            </w:r>
            <w:r>
              <w:rPr>
                <w:rFonts w:cs="Segoe UI"/>
                <w:sz w:val="20"/>
              </w:rPr>
              <w:t>store</w:t>
            </w:r>
            <w:r w:rsidR="00822E4D">
              <w:rPr>
                <w:rFonts w:cs="Segoe UI"/>
                <w:sz w:val="20"/>
              </w:rPr>
              <w:t>d</w:t>
            </w:r>
            <w:r>
              <w:rPr>
                <w:rFonts w:cs="Segoe UI"/>
                <w:sz w:val="20"/>
              </w:rPr>
              <w:t>. It holds all documents library, documents, metadata associated with each document, configuration list, permission, indexes and crawler information etc.</w:t>
            </w:r>
          </w:p>
        </w:tc>
      </w:tr>
      <w:tr w:rsidR="000E5E36" w:rsidRPr="0072341B" w14:paraId="2423957E" w14:textId="77777777" w:rsidTr="00A85CD4">
        <w:tc>
          <w:tcPr>
            <w:tcW w:w="120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tcPr>
          <w:p w14:paraId="1A973BF5" w14:textId="7CE6CD2B" w:rsidR="000E5E36" w:rsidRPr="009C1505" w:rsidRDefault="000E5E36" w:rsidP="00C3179D">
            <w:pPr>
              <w:keepLines/>
              <w:rPr>
                <w:rFonts w:eastAsia="Times New Roman" w:cs="Segoe UI"/>
                <w:sz w:val="20"/>
                <w:szCs w:val="24"/>
              </w:rPr>
            </w:pPr>
            <w:r w:rsidRPr="009C1505">
              <w:rPr>
                <w:rFonts w:cs="Segoe UI"/>
                <w:sz w:val="20"/>
              </w:rPr>
              <w:t>Windows Azure</w:t>
            </w:r>
          </w:p>
        </w:tc>
        <w:tc>
          <w:tcPr>
            <w:tcW w:w="379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0E6D527" w14:textId="118C5FDD" w:rsidR="000E5E36" w:rsidRPr="009C1505" w:rsidRDefault="000E5E36" w:rsidP="00C3179D">
            <w:pPr>
              <w:keepLines/>
              <w:rPr>
                <w:rFonts w:eastAsia="Times New Roman" w:cs="Segoe UI"/>
                <w:sz w:val="20"/>
                <w:szCs w:val="24"/>
              </w:rPr>
            </w:pPr>
            <w:r w:rsidRPr="009C1505">
              <w:rPr>
                <w:rFonts w:cs="Segoe UI"/>
                <w:sz w:val="20"/>
              </w:rPr>
              <w:t xml:space="preserve">Hosts Website and WCF Service as </w:t>
            </w:r>
            <w:r w:rsidR="002A45DF" w:rsidRPr="009C1505">
              <w:rPr>
                <w:rFonts w:cs="Segoe UI"/>
                <w:sz w:val="20"/>
              </w:rPr>
              <w:t>two</w:t>
            </w:r>
            <w:r w:rsidRPr="009C1505">
              <w:rPr>
                <w:rFonts w:cs="Segoe UI"/>
                <w:sz w:val="20"/>
              </w:rPr>
              <w:t xml:space="preserve"> separate websites with different domains</w:t>
            </w:r>
          </w:p>
        </w:tc>
      </w:tr>
      <w:tr w:rsidR="000E5E36" w:rsidRPr="0072341B" w14:paraId="77612602" w14:textId="77777777" w:rsidTr="00A85CD4">
        <w:tc>
          <w:tcPr>
            <w:tcW w:w="120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tcPr>
          <w:p w14:paraId="39D9CFF3" w14:textId="218CBD30" w:rsidR="000E5E36" w:rsidRPr="009C1505" w:rsidRDefault="000E5E36" w:rsidP="00C3179D">
            <w:pPr>
              <w:keepLines/>
              <w:rPr>
                <w:rFonts w:cs="Segoe UI"/>
                <w:sz w:val="20"/>
              </w:rPr>
            </w:pPr>
            <w:r w:rsidRPr="009C1505">
              <w:rPr>
                <w:rFonts w:cs="Segoe UI"/>
                <w:sz w:val="20"/>
              </w:rPr>
              <w:t>SharePoint Search API</w:t>
            </w:r>
          </w:p>
        </w:tc>
        <w:tc>
          <w:tcPr>
            <w:tcW w:w="379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40B7A56" w14:textId="205C3F99" w:rsidR="000E5E36" w:rsidRPr="009C1505" w:rsidRDefault="00D82982" w:rsidP="00C3179D">
            <w:pPr>
              <w:keepLines/>
              <w:rPr>
                <w:rFonts w:cs="Segoe UI"/>
                <w:sz w:val="20"/>
              </w:rPr>
            </w:pPr>
            <w:r>
              <w:rPr>
                <w:rFonts w:cs="Segoe UI"/>
                <w:sz w:val="20"/>
              </w:rPr>
              <w:t xml:space="preserve">This application depends on SharePoint Search </w:t>
            </w:r>
            <w:r w:rsidR="003C27A5">
              <w:rPr>
                <w:rFonts w:cs="Segoe UI"/>
                <w:sz w:val="20"/>
              </w:rPr>
              <w:t xml:space="preserve">crawl </w:t>
            </w:r>
            <w:r>
              <w:rPr>
                <w:rFonts w:cs="Segoe UI"/>
                <w:sz w:val="20"/>
              </w:rPr>
              <w:t xml:space="preserve">to </w:t>
            </w:r>
            <w:r w:rsidR="003C27A5">
              <w:rPr>
                <w:rFonts w:cs="Segoe UI"/>
                <w:sz w:val="20"/>
              </w:rPr>
              <w:t xml:space="preserve">return its data to avoid any space and performance constraints for large documents. This also enables Matter Center to efficiently make use of metadata tags </w:t>
            </w:r>
            <w:r w:rsidR="00EE06E2">
              <w:rPr>
                <w:rFonts w:cs="Segoe UI"/>
                <w:sz w:val="20"/>
              </w:rPr>
              <w:t xml:space="preserve">and </w:t>
            </w:r>
            <w:r w:rsidR="00147F0B">
              <w:rPr>
                <w:rFonts w:cs="Segoe UI"/>
                <w:sz w:val="20"/>
              </w:rPr>
              <w:t>search on document content.</w:t>
            </w:r>
          </w:p>
        </w:tc>
      </w:tr>
      <w:tr w:rsidR="000E5E36" w:rsidRPr="0072341B" w14:paraId="1F67F572" w14:textId="77777777" w:rsidTr="00A85CD4">
        <w:tc>
          <w:tcPr>
            <w:tcW w:w="120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tcPr>
          <w:p w14:paraId="6BBDE15E" w14:textId="58473926" w:rsidR="000E5E36" w:rsidRPr="0004781A" w:rsidRDefault="000E5E36" w:rsidP="00C3179D">
            <w:pPr>
              <w:keepLines/>
              <w:rPr>
                <w:rFonts w:cs="Segoe UI"/>
                <w:sz w:val="20"/>
              </w:rPr>
            </w:pPr>
            <w:r w:rsidRPr="0004781A">
              <w:rPr>
                <w:rFonts w:cs="Segoe UI"/>
                <w:sz w:val="20"/>
              </w:rPr>
              <w:t>SharePoint App</w:t>
            </w:r>
          </w:p>
        </w:tc>
        <w:tc>
          <w:tcPr>
            <w:tcW w:w="379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E7BD359" w14:textId="6972DC72" w:rsidR="000E5E36" w:rsidRPr="0004781A" w:rsidRDefault="004E110F" w:rsidP="00C3179D">
            <w:pPr>
              <w:keepLines/>
              <w:rPr>
                <w:rFonts w:cs="Segoe UI"/>
                <w:sz w:val="20"/>
              </w:rPr>
            </w:pPr>
            <w:r>
              <w:rPr>
                <w:rFonts w:cs="Segoe UI"/>
                <w:sz w:val="20"/>
              </w:rPr>
              <w:t xml:space="preserve">This is a </w:t>
            </w:r>
            <w:hyperlink r:id="rId13" w:history="1">
              <w:r w:rsidRPr="004E110F">
                <w:rPr>
                  <w:rStyle w:val="Hyperlink"/>
                  <w:rFonts w:cs="Segoe UI"/>
                  <w:sz w:val="20"/>
                </w:rPr>
                <w:t>provider hosted app</w:t>
              </w:r>
            </w:hyperlink>
            <w:r>
              <w:rPr>
                <w:rFonts w:cs="Segoe UI"/>
                <w:sz w:val="20"/>
              </w:rPr>
              <w:t xml:space="preserve"> used </w:t>
            </w:r>
            <w:r w:rsidR="00AD0312">
              <w:rPr>
                <w:rFonts w:cs="Segoe UI"/>
                <w:sz w:val="20"/>
              </w:rPr>
              <w:t xml:space="preserve">to authenticate and authorize user with SPO environment, we make use of this app. Each SharePoint app has an appredirect URL which check if current user is allowed to access the app or not. Along with this it also provides a set of </w:t>
            </w:r>
            <w:r w:rsidR="00E22134">
              <w:rPr>
                <w:rFonts w:cs="Segoe UI"/>
                <w:sz w:val="20"/>
              </w:rPr>
              <w:t>SPO tokens. These tokens are used to impersonate current user and taken action on SPO on their behalf.</w:t>
            </w:r>
          </w:p>
        </w:tc>
      </w:tr>
    </w:tbl>
    <w:p w14:paraId="60DC16AF" w14:textId="2A9BEC2B" w:rsidR="00BE347C" w:rsidRPr="00693C8B" w:rsidRDefault="006A1CD7" w:rsidP="00C3179D">
      <w:pPr>
        <w:pStyle w:val="Heading1"/>
        <w:rPr>
          <w:rFonts w:cs="Segoe UI Light"/>
        </w:rPr>
      </w:pPr>
      <w:bookmarkStart w:id="5" w:name="_Toc438062992"/>
      <w:r w:rsidRPr="00693C8B">
        <w:rPr>
          <w:rFonts w:cs="Segoe UI Light"/>
        </w:rPr>
        <w:t>Deployment v</w:t>
      </w:r>
      <w:r w:rsidR="00BE347C" w:rsidRPr="00693C8B">
        <w:rPr>
          <w:rFonts w:cs="Segoe UI Light"/>
        </w:rPr>
        <w:t>iew</w:t>
      </w:r>
      <w:bookmarkEnd w:id="5"/>
      <w:r w:rsidR="00BE347C" w:rsidRPr="00693C8B">
        <w:rPr>
          <w:rFonts w:cs="Segoe UI Light"/>
        </w:rPr>
        <w:t xml:space="preserve"> </w:t>
      </w:r>
    </w:p>
    <w:p w14:paraId="18846824" w14:textId="77777777" w:rsidR="006A1CD7" w:rsidRPr="006A1CD7" w:rsidRDefault="006A1CD7" w:rsidP="00C3179D"/>
    <w:p w14:paraId="0A171445" w14:textId="77777777" w:rsidR="00BB0F9A" w:rsidRPr="00BB0F9A" w:rsidRDefault="00BB0F9A" w:rsidP="00C3179D">
      <w:pPr>
        <w:pStyle w:val="ListParagraph"/>
        <w:keepNext/>
        <w:keepLines/>
        <w:numPr>
          <w:ilvl w:val="0"/>
          <w:numId w:val="3"/>
        </w:numPr>
        <w:tabs>
          <w:tab w:val="left" w:pos="900"/>
        </w:tabs>
        <w:spacing w:before="40"/>
        <w:ind w:left="0"/>
        <w:contextualSpacing w:val="0"/>
        <w:outlineLvl w:val="1"/>
        <w:rPr>
          <w:rFonts w:ascii="Segoe UI Semibold" w:eastAsiaTheme="majorEastAsia" w:hAnsi="Segoe UI Semibold" w:cs="Segoe UI Semibold"/>
          <w:vanish/>
          <w:color w:val="2E74B5" w:themeColor="accent1" w:themeShade="BF"/>
          <w:sz w:val="32"/>
          <w:szCs w:val="26"/>
        </w:rPr>
      </w:pPr>
      <w:bookmarkStart w:id="6" w:name="_Toc415568143"/>
      <w:bookmarkStart w:id="7" w:name="_Toc415575730"/>
      <w:bookmarkStart w:id="8" w:name="_Toc415576287"/>
      <w:bookmarkStart w:id="9" w:name="_Toc415662994"/>
      <w:bookmarkStart w:id="10" w:name="_Toc418066933"/>
      <w:bookmarkStart w:id="11" w:name="_Toc418066967"/>
      <w:bookmarkStart w:id="12" w:name="_Toc418067001"/>
      <w:bookmarkStart w:id="13" w:name="_Toc418067035"/>
      <w:bookmarkStart w:id="14" w:name="_Toc418067069"/>
      <w:bookmarkStart w:id="15" w:name="_Toc418067102"/>
      <w:bookmarkStart w:id="16" w:name="_Toc419211919"/>
      <w:bookmarkStart w:id="17" w:name="_Toc419211951"/>
      <w:bookmarkStart w:id="18" w:name="_Toc419211983"/>
      <w:bookmarkStart w:id="19" w:name="_Toc419386164"/>
      <w:bookmarkStart w:id="20" w:name="_Toc419728007"/>
      <w:bookmarkStart w:id="21" w:name="_Toc419728241"/>
      <w:bookmarkStart w:id="22" w:name="_Toc437877247"/>
      <w:bookmarkStart w:id="23" w:name="_Toc437897874"/>
      <w:bookmarkStart w:id="24" w:name="_Toc437897920"/>
      <w:bookmarkStart w:id="25" w:name="_Toc437898184"/>
      <w:bookmarkStart w:id="26" w:name="_Toc437899630"/>
      <w:bookmarkStart w:id="27" w:name="_Toc437950307"/>
      <w:bookmarkStart w:id="28" w:name="_Toc437951095"/>
      <w:bookmarkStart w:id="29" w:name="_Toc438050896"/>
      <w:bookmarkStart w:id="30" w:name="_Toc43806299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3F0A45BD" w14:textId="77777777" w:rsidR="00BB0F9A" w:rsidRPr="00BB0F9A" w:rsidRDefault="00BB0F9A" w:rsidP="00C3179D">
      <w:pPr>
        <w:pStyle w:val="ListParagraph"/>
        <w:keepNext/>
        <w:keepLines/>
        <w:numPr>
          <w:ilvl w:val="0"/>
          <w:numId w:val="3"/>
        </w:numPr>
        <w:tabs>
          <w:tab w:val="left" w:pos="900"/>
        </w:tabs>
        <w:spacing w:before="40"/>
        <w:ind w:left="0"/>
        <w:contextualSpacing w:val="0"/>
        <w:outlineLvl w:val="1"/>
        <w:rPr>
          <w:rFonts w:ascii="Segoe UI Semibold" w:eastAsiaTheme="majorEastAsia" w:hAnsi="Segoe UI Semibold" w:cs="Segoe UI Semibold"/>
          <w:vanish/>
          <w:color w:val="2E74B5" w:themeColor="accent1" w:themeShade="BF"/>
          <w:sz w:val="32"/>
          <w:szCs w:val="26"/>
        </w:rPr>
      </w:pPr>
      <w:bookmarkStart w:id="31" w:name="_Toc418066934"/>
      <w:bookmarkStart w:id="32" w:name="_Toc418066968"/>
      <w:bookmarkStart w:id="33" w:name="_Toc418067002"/>
      <w:bookmarkStart w:id="34" w:name="_Toc418067036"/>
      <w:bookmarkStart w:id="35" w:name="_Toc418067070"/>
      <w:bookmarkStart w:id="36" w:name="_Toc418067103"/>
      <w:bookmarkStart w:id="37" w:name="_Toc419211920"/>
      <w:bookmarkStart w:id="38" w:name="_Toc419211952"/>
      <w:bookmarkStart w:id="39" w:name="_Toc419211984"/>
      <w:bookmarkStart w:id="40" w:name="_Toc419386165"/>
      <w:bookmarkStart w:id="41" w:name="_Toc419728008"/>
      <w:bookmarkStart w:id="42" w:name="_Toc419728242"/>
      <w:bookmarkStart w:id="43" w:name="_Toc437877248"/>
      <w:bookmarkStart w:id="44" w:name="_Toc437897875"/>
      <w:bookmarkStart w:id="45" w:name="_Toc437897921"/>
      <w:bookmarkStart w:id="46" w:name="_Toc437898185"/>
      <w:bookmarkStart w:id="47" w:name="_Toc437899631"/>
      <w:bookmarkStart w:id="48" w:name="_Toc437950308"/>
      <w:bookmarkStart w:id="49" w:name="_Toc437951096"/>
      <w:bookmarkStart w:id="50" w:name="_Toc438050897"/>
      <w:bookmarkStart w:id="51" w:name="_Toc438062994"/>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24422D50" w14:textId="77777777" w:rsidR="00BB0F9A" w:rsidRPr="00BB0F9A" w:rsidRDefault="00BB0F9A" w:rsidP="00C3179D">
      <w:pPr>
        <w:pStyle w:val="ListParagraph"/>
        <w:keepNext/>
        <w:keepLines/>
        <w:numPr>
          <w:ilvl w:val="0"/>
          <w:numId w:val="3"/>
        </w:numPr>
        <w:tabs>
          <w:tab w:val="left" w:pos="900"/>
        </w:tabs>
        <w:spacing w:before="40"/>
        <w:ind w:left="0"/>
        <w:contextualSpacing w:val="0"/>
        <w:outlineLvl w:val="1"/>
        <w:rPr>
          <w:rFonts w:ascii="Segoe UI Semibold" w:eastAsiaTheme="majorEastAsia" w:hAnsi="Segoe UI Semibold" w:cs="Segoe UI Semibold"/>
          <w:vanish/>
          <w:color w:val="2E74B5" w:themeColor="accent1" w:themeShade="BF"/>
          <w:sz w:val="32"/>
          <w:szCs w:val="26"/>
        </w:rPr>
      </w:pPr>
      <w:bookmarkStart w:id="52" w:name="_Toc418066935"/>
      <w:bookmarkStart w:id="53" w:name="_Toc418066969"/>
      <w:bookmarkStart w:id="54" w:name="_Toc418067003"/>
      <w:bookmarkStart w:id="55" w:name="_Toc418067037"/>
      <w:bookmarkStart w:id="56" w:name="_Toc418067071"/>
      <w:bookmarkStart w:id="57" w:name="_Toc418067104"/>
      <w:bookmarkStart w:id="58" w:name="_Toc419211921"/>
      <w:bookmarkStart w:id="59" w:name="_Toc419211953"/>
      <w:bookmarkStart w:id="60" w:name="_Toc419211985"/>
      <w:bookmarkStart w:id="61" w:name="_Toc419386166"/>
      <w:bookmarkStart w:id="62" w:name="_Toc419728009"/>
      <w:bookmarkStart w:id="63" w:name="_Toc419728243"/>
      <w:bookmarkStart w:id="64" w:name="_Toc437877249"/>
      <w:bookmarkStart w:id="65" w:name="_Toc437897876"/>
      <w:bookmarkStart w:id="66" w:name="_Toc437897922"/>
      <w:bookmarkStart w:id="67" w:name="_Toc437898186"/>
      <w:bookmarkStart w:id="68" w:name="_Toc437899632"/>
      <w:bookmarkStart w:id="69" w:name="_Toc437950309"/>
      <w:bookmarkStart w:id="70" w:name="_Toc437951097"/>
      <w:bookmarkStart w:id="71" w:name="_Toc438050898"/>
      <w:bookmarkStart w:id="72" w:name="_Toc438062995"/>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05DA689E" w14:textId="77777777" w:rsidR="00BB0F9A" w:rsidRPr="00BB0F9A" w:rsidRDefault="00BB0F9A" w:rsidP="00C3179D">
      <w:pPr>
        <w:pStyle w:val="ListParagraph"/>
        <w:keepNext/>
        <w:keepLines/>
        <w:numPr>
          <w:ilvl w:val="0"/>
          <w:numId w:val="3"/>
        </w:numPr>
        <w:tabs>
          <w:tab w:val="left" w:pos="900"/>
        </w:tabs>
        <w:spacing w:before="40"/>
        <w:ind w:left="0"/>
        <w:contextualSpacing w:val="0"/>
        <w:outlineLvl w:val="1"/>
        <w:rPr>
          <w:rFonts w:ascii="Segoe UI Semibold" w:eastAsiaTheme="majorEastAsia" w:hAnsi="Segoe UI Semibold" w:cs="Segoe UI Semibold"/>
          <w:vanish/>
          <w:color w:val="2E74B5" w:themeColor="accent1" w:themeShade="BF"/>
          <w:sz w:val="32"/>
          <w:szCs w:val="26"/>
        </w:rPr>
      </w:pPr>
      <w:bookmarkStart w:id="73" w:name="_Toc418066936"/>
      <w:bookmarkStart w:id="74" w:name="_Toc418066970"/>
      <w:bookmarkStart w:id="75" w:name="_Toc418067004"/>
      <w:bookmarkStart w:id="76" w:name="_Toc418067038"/>
      <w:bookmarkStart w:id="77" w:name="_Toc418067072"/>
      <w:bookmarkStart w:id="78" w:name="_Toc418067105"/>
      <w:bookmarkStart w:id="79" w:name="_Toc419211922"/>
      <w:bookmarkStart w:id="80" w:name="_Toc419211954"/>
      <w:bookmarkStart w:id="81" w:name="_Toc419211986"/>
      <w:bookmarkStart w:id="82" w:name="_Toc419386167"/>
      <w:bookmarkStart w:id="83" w:name="_Toc419728010"/>
      <w:bookmarkStart w:id="84" w:name="_Toc419728244"/>
      <w:bookmarkStart w:id="85" w:name="_Toc437877250"/>
      <w:bookmarkStart w:id="86" w:name="_Toc437897877"/>
      <w:bookmarkStart w:id="87" w:name="_Toc437897923"/>
      <w:bookmarkStart w:id="88" w:name="_Toc437898187"/>
      <w:bookmarkStart w:id="89" w:name="_Toc437899633"/>
      <w:bookmarkStart w:id="90" w:name="_Toc437950310"/>
      <w:bookmarkStart w:id="91" w:name="_Toc437951098"/>
      <w:bookmarkStart w:id="92" w:name="_Toc438050899"/>
      <w:bookmarkStart w:id="93" w:name="_Toc438062996"/>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0DC16B0" w14:textId="0CBBD1C8" w:rsidR="00D77FC4" w:rsidRPr="00291FE6" w:rsidRDefault="00D77FC4" w:rsidP="00C3179D">
      <w:pPr>
        <w:pStyle w:val="Heading2"/>
        <w:tabs>
          <w:tab w:val="left" w:pos="900"/>
        </w:tabs>
        <w:rPr>
          <w:rFonts w:cs="Segoe UI Light"/>
        </w:rPr>
      </w:pPr>
      <w:bookmarkStart w:id="94" w:name="_Toc438062997"/>
      <w:r w:rsidRPr="00291FE6">
        <w:rPr>
          <w:rFonts w:cs="Segoe UI Light"/>
        </w:rPr>
        <w:t xml:space="preserve">Communication </w:t>
      </w:r>
      <w:r w:rsidR="006A1CD7" w:rsidRPr="00291FE6">
        <w:rPr>
          <w:rFonts w:cs="Segoe UI Light"/>
        </w:rPr>
        <w:t>f</w:t>
      </w:r>
      <w:r w:rsidR="008F3E92" w:rsidRPr="00291FE6">
        <w:rPr>
          <w:rFonts w:cs="Segoe UI Light"/>
        </w:rPr>
        <w:t xml:space="preserve">low </w:t>
      </w:r>
      <w:r w:rsidR="00BF0F15">
        <w:rPr>
          <w:rFonts w:cs="Segoe UI Light"/>
        </w:rPr>
        <w:t>diagram</w:t>
      </w:r>
      <w:bookmarkEnd w:id="94"/>
    </w:p>
    <w:p w14:paraId="4D122AE5" w14:textId="77777777" w:rsidR="006A1CD7" w:rsidRPr="006A1CD7" w:rsidRDefault="006A1CD7" w:rsidP="00C3179D"/>
    <w:p w14:paraId="3524F6F1" w14:textId="0972E541" w:rsidR="00BF675D" w:rsidRDefault="006A1CD7" w:rsidP="00C3179D">
      <w:pPr>
        <w:rPr>
          <w:rFonts w:cs="Segoe UI"/>
          <w:color w:val="FF0000"/>
        </w:rPr>
      </w:pPr>
      <w:r w:rsidRPr="00693C8B">
        <w:rPr>
          <w:rFonts w:cs="Segoe UI"/>
        </w:rPr>
        <w:t>The detailed c</w:t>
      </w:r>
      <w:r w:rsidR="00BE347C" w:rsidRPr="00693C8B">
        <w:rPr>
          <w:rFonts w:cs="Segoe UI"/>
        </w:rPr>
        <w:t xml:space="preserve">ommunication </w:t>
      </w:r>
      <w:r w:rsidRPr="00693C8B">
        <w:rPr>
          <w:rFonts w:cs="Segoe UI"/>
        </w:rPr>
        <w:t xml:space="preserve">flow diagram for Matter Center </w:t>
      </w:r>
      <w:r w:rsidR="00BE347C" w:rsidRPr="00693C8B">
        <w:rPr>
          <w:rFonts w:cs="Segoe UI"/>
        </w:rPr>
        <w:t>is as follows</w:t>
      </w:r>
      <w:r w:rsidR="00CB7B54" w:rsidRPr="00693C8B">
        <w:rPr>
          <w:rFonts w:cs="Segoe UI"/>
        </w:rPr>
        <w:t>:</w:t>
      </w:r>
      <w:r w:rsidRPr="00693C8B">
        <w:rPr>
          <w:rFonts w:cs="Segoe UI"/>
          <w:color w:val="FF0000"/>
        </w:rPr>
        <w:t xml:space="preserve"> </w:t>
      </w:r>
    </w:p>
    <w:p w14:paraId="2128657B" w14:textId="737F76DD" w:rsidR="00BF675D" w:rsidRDefault="00BF675D" w:rsidP="00C3179D">
      <w:pPr>
        <w:ind w:firstLine="360"/>
        <w:rPr>
          <w:rFonts w:cs="Segoe UI"/>
          <w:color w:val="FF0000"/>
        </w:rPr>
      </w:pPr>
    </w:p>
    <w:p w14:paraId="65F68FD8" w14:textId="77777777" w:rsidR="00D04EBD" w:rsidRPr="00C3179D" w:rsidRDefault="00BF675D" w:rsidP="00C3179D">
      <w:pPr>
        <w:jc w:val="center"/>
        <w:rPr>
          <w:b/>
        </w:rPr>
      </w:pPr>
      <w:r w:rsidRPr="00C3179D">
        <w:rPr>
          <w:b/>
        </w:rPr>
        <w:t>Communication flow diagram</w:t>
      </w:r>
    </w:p>
    <w:p w14:paraId="5DBAF7A2" w14:textId="77777777" w:rsidR="005C3268" w:rsidRDefault="005C3268" w:rsidP="00C3179D">
      <w:pPr>
        <w:rPr>
          <w:rFonts w:cs="Segoe UI"/>
          <w:color w:val="FF0000"/>
        </w:rPr>
      </w:pPr>
    </w:p>
    <w:p w14:paraId="0173E6AD" w14:textId="5FFA12CC" w:rsidR="005C3268" w:rsidRDefault="00E741FE" w:rsidP="00C3179D">
      <w:pPr>
        <w:rPr>
          <w:rFonts w:cs="Segoe UI"/>
          <w:color w:val="FF0000"/>
          <w:sz w:val="24"/>
        </w:rPr>
      </w:pPr>
      <w:r>
        <w:rPr>
          <w:rFonts w:cs="Segoe UI"/>
          <w:noProof/>
          <w:color w:val="FF0000"/>
          <w:sz w:val="24"/>
        </w:rPr>
        <w:drawing>
          <wp:inline distT="0" distB="0" distL="0" distR="0" wp14:anchorId="25C5D2A7" wp14:editId="2E63462F">
            <wp:extent cx="6100120" cy="2964820"/>
            <wp:effectExtent l="19050" t="19050" r="15240" b="26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8993" cy="2978853"/>
                    </a:xfrm>
                    <a:prstGeom prst="rect">
                      <a:avLst/>
                    </a:prstGeom>
                    <a:noFill/>
                    <a:ln>
                      <a:solidFill>
                        <a:schemeClr val="tx1"/>
                      </a:solidFill>
                    </a:ln>
                  </pic:spPr>
                </pic:pic>
              </a:graphicData>
            </a:graphic>
          </wp:inline>
        </w:drawing>
      </w:r>
    </w:p>
    <w:p w14:paraId="42D72F6E" w14:textId="603A5F66" w:rsidR="00AF3847" w:rsidRDefault="00AF3847" w:rsidP="00C3179D">
      <w:pPr>
        <w:rPr>
          <w:rFonts w:cs="Segoe UI"/>
          <w:color w:val="FF0000"/>
          <w:sz w:val="24"/>
        </w:rPr>
      </w:pPr>
    </w:p>
    <w:p w14:paraId="3A3C0DA0" w14:textId="77777777" w:rsidR="00BF0F15" w:rsidRPr="00BF0F15" w:rsidRDefault="00BF0F15" w:rsidP="00C3179D">
      <w:pPr>
        <w:pStyle w:val="ListParagraph"/>
        <w:keepNext/>
        <w:keepLines/>
        <w:numPr>
          <w:ilvl w:val="1"/>
          <w:numId w:val="16"/>
        </w:numPr>
        <w:spacing w:before="40" w:line="259" w:lineRule="auto"/>
        <w:ind w:left="0"/>
        <w:contextualSpacing w:val="0"/>
        <w:outlineLvl w:val="1"/>
        <w:rPr>
          <w:rFonts w:eastAsiaTheme="majorEastAsia" w:cs="Segoe UI"/>
          <w:vanish/>
          <w:color w:val="2E74B5" w:themeColor="accent1" w:themeShade="BF"/>
          <w:sz w:val="26"/>
          <w:szCs w:val="26"/>
        </w:rPr>
      </w:pPr>
      <w:bookmarkStart w:id="95" w:name="_Toc415568147"/>
      <w:bookmarkStart w:id="96" w:name="_Toc415575734"/>
      <w:bookmarkStart w:id="97" w:name="_Toc415576292"/>
      <w:bookmarkStart w:id="98" w:name="_Toc415662999"/>
      <w:bookmarkStart w:id="99" w:name="_Toc418066938"/>
      <w:bookmarkStart w:id="100" w:name="_Toc418066972"/>
      <w:bookmarkStart w:id="101" w:name="_Toc418067006"/>
      <w:bookmarkStart w:id="102" w:name="_Toc418067040"/>
      <w:bookmarkStart w:id="103" w:name="_Toc418067074"/>
      <w:bookmarkStart w:id="104" w:name="_Toc418067107"/>
      <w:bookmarkStart w:id="105" w:name="_Toc419211924"/>
      <w:bookmarkStart w:id="106" w:name="_Toc419211956"/>
      <w:bookmarkStart w:id="107" w:name="_Toc419211988"/>
      <w:bookmarkStart w:id="108" w:name="_Toc419386169"/>
      <w:bookmarkStart w:id="109" w:name="_Toc419728012"/>
      <w:bookmarkStart w:id="110" w:name="_Toc419728246"/>
      <w:bookmarkStart w:id="111" w:name="_Toc437877252"/>
      <w:bookmarkStart w:id="112" w:name="_Toc437897879"/>
      <w:bookmarkStart w:id="113" w:name="_Toc437897925"/>
      <w:bookmarkStart w:id="114" w:name="_Toc437898189"/>
      <w:bookmarkStart w:id="115" w:name="_Toc437899635"/>
      <w:bookmarkStart w:id="116" w:name="_Toc437950312"/>
      <w:bookmarkStart w:id="117" w:name="_Toc437951100"/>
      <w:bookmarkStart w:id="118" w:name="_Toc438050901"/>
      <w:bookmarkStart w:id="119" w:name="_Toc438062998"/>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3974060F" w14:textId="76D2102E" w:rsidR="00291FE6" w:rsidRPr="00BF0F15" w:rsidRDefault="00291FE6" w:rsidP="00C3179D">
      <w:pPr>
        <w:pStyle w:val="Heading2"/>
        <w:tabs>
          <w:tab w:val="left" w:pos="990"/>
        </w:tabs>
        <w:rPr>
          <w:rFonts w:cs="Segoe UI Light"/>
        </w:rPr>
      </w:pPr>
      <w:bookmarkStart w:id="120" w:name="_Toc438062999"/>
      <w:r w:rsidRPr="00BF0F15">
        <w:rPr>
          <w:rFonts w:cs="Segoe UI Light"/>
        </w:rPr>
        <w:t>Detailed communication flow for Matter Center</w:t>
      </w:r>
      <w:bookmarkEnd w:id="120"/>
      <w:r w:rsidRPr="00BF0F15">
        <w:rPr>
          <w:rFonts w:cs="Segoe UI Light"/>
        </w:rPr>
        <w:t xml:space="preserve"> </w:t>
      </w:r>
    </w:p>
    <w:p w14:paraId="03D753A8" w14:textId="77777777" w:rsidR="00BF0F15" w:rsidRPr="00BF0F15" w:rsidRDefault="00BF0F15" w:rsidP="00C3179D"/>
    <w:p w14:paraId="352D51FC" w14:textId="5407FCC3" w:rsidR="00ED3122" w:rsidRPr="00A43E6B" w:rsidRDefault="007876FB" w:rsidP="00C3179D">
      <w:pPr>
        <w:rPr>
          <w:rFonts w:cs="Segoe UI"/>
          <w:color w:val="FF0000"/>
        </w:rPr>
      </w:pPr>
      <w:r w:rsidRPr="00A43E6B">
        <w:rPr>
          <w:rFonts w:cs="Segoe UI"/>
        </w:rPr>
        <w:t xml:space="preserve">The communication flow for Matter Center follows these steps: </w:t>
      </w:r>
    </w:p>
    <w:p w14:paraId="40B56B14" w14:textId="5DF2CDB5" w:rsidR="00ED3122" w:rsidRDefault="00ED3122" w:rsidP="00C3179D">
      <w:pPr>
        <w:pStyle w:val="ListParagraph"/>
        <w:ind w:left="0"/>
        <w:rPr>
          <w:rFonts w:cs="Segoe UI"/>
        </w:rPr>
      </w:pPr>
    </w:p>
    <w:p w14:paraId="0FC83A50" w14:textId="58D4E458" w:rsidR="001A12D8" w:rsidRPr="00C3179D" w:rsidRDefault="00291FE6" w:rsidP="00C3179D">
      <w:pPr>
        <w:pStyle w:val="ListNumber"/>
      </w:pPr>
      <w:r w:rsidRPr="00C3179D">
        <w:t xml:space="preserve">A user navigates to the app page from Office/Outlook or </w:t>
      </w:r>
      <w:r w:rsidR="002C410B" w:rsidRPr="00C3179D">
        <w:t xml:space="preserve">the </w:t>
      </w:r>
      <w:r w:rsidRPr="00C3179D">
        <w:t xml:space="preserve">Web Client. The app checks if </w:t>
      </w:r>
      <w:r w:rsidR="007876FB" w:rsidRPr="00C3179D">
        <w:t xml:space="preserve">the </w:t>
      </w:r>
      <w:r w:rsidRPr="00C3179D">
        <w:t>user is already logged in</w:t>
      </w:r>
      <w:r w:rsidR="007876FB" w:rsidRPr="00C3179D">
        <w:t>;</w:t>
      </w:r>
      <w:r w:rsidRPr="00C3179D">
        <w:t xml:space="preserve"> if yes</w:t>
      </w:r>
      <w:r w:rsidR="007876FB" w:rsidRPr="00C3179D">
        <w:t>,</w:t>
      </w:r>
      <w:r w:rsidRPr="00C3179D">
        <w:t xml:space="preserve"> </w:t>
      </w:r>
      <w:r w:rsidR="007876FB" w:rsidRPr="00C3179D">
        <w:t xml:space="preserve">the </w:t>
      </w:r>
      <w:r w:rsidRPr="00C3179D">
        <w:t xml:space="preserve">app loads and allows </w:t>
      </w:r>
      <w:r w:rsidR="007876FB" w:rsidRPr="00C3179D">
        <w:t xml:space="preserve">the </w:t>
      </w:r>
      <w:r w:rsidRPr="00C3179D">
        <w:t>user to perform operations (</w:t>
      </w:r>
      <w:r w:rsidR="007876FB" w:rsidRPr="00C3179D">
        <w:t xml:space="preserve">see </w:t>
      </w:r>
      <w:r w:rsidRPr="00C3179D">
        <w:t>step 4).</w:t>
      </w:r>
    </w:p>
    <w:p w14:paraId="63C7CCD1" w14:textId="6559F0AB" w:rsidR="001A12D8" w:rsidRPr="00C3179D" w:rsidRDefault="00291FE6" w:rsidP="00C3179D">
      <w:pPr>
        <w:pStyle w:val="ListNumber"/>
      </w:pPr>
      <w:r w:rsidRPr="00C3179D">
        <w:t xml:space="preserve">If </w:t>
      </w:r>
      <w:r w:rsidR="007876FB" w:rsidRPr="00C3179D">
        <w:t xml:space="preserve">the </w:t>
      </w:r>
      <w:r w:rsidRPr="00C3179D">
        <w:t>user is not logged in, the app redirects</w:t>
      </w:r>
      <w:r w:rsidR="007876FB" w:rsidRPr="00C3179D">
        <w:t xml:space="preserve"> the</w:t>
      </w:r>
      <w:r w:rsidRPr="00C3179D">
        <w:t xml:space="preserve"> user to SharePoint’s</w:t>
      </w:r>
      <w:r w:rsidR="003F50F1" w:rsidRPr="00C3179D">
        <w:t xml:space="preserve"> login page via the</w:t>
      </w:r>
      <w:r w:rsidRPr="00C3179D">
        <w:t xml:space="preserve"> app redirect page for authentication.</w:t>
      </w:r>
    </w:p>
    <w:p w14:paraId="3B8D45E8" w14:textId="0B723FF1" w:rsidR="001A12D8" w:rsidRPr="00C3179D" w:rsidRDefault="00291FE6" w:rsidP="00C3179D">
      <w:pPr>
        <w:pStyle w:val="ListNumber"/>
      </w:pPr>
      <w:r w:rsidRPr="00C3179D">
        <w:t>SharePoint ask</w:t>
      </w:r>
      <w:r w:rsidR="00A64119" w:rsidRPr="00C3179D">
        <w:t>s</w:t>
      </w:r>
      <w:r w:rsidRPr="00C3179D">
        <w:t xml:space="preserve"> </w:t>
      </w:r>
      <w:r w:rsidR="002C410B" w:rsidRPr="00C3179D">
        <w:t xml:space="preserve">the </w:t>
      </w:r>
      <w:r w:rsidRPr="00C3179D">
        <w:t xml:space="preserve">user </w:t>
      </w:r>
      <w:r w:rsidR="002C410B" w:rsidRPr="00C3179D">
        <w:t xml:space="preserve">to </w:t>
      </w:r>
      <w:r w:rsidRPr="00C3179D">
        <w:t>login and</w:t>
      </w:r>
      <w:r w:rsidR="00CB02E5" w:rsidRPr="00C3179D">
        <w:t>,</w:t>
      </w:r>
      <w:r w:rsidRPr="00C3179D">
        <w:t xml:space="preserve"> in turn</w:t>
      </w:r>
      <w:r w:rsidR="00CB02E5" w:rsidRPr="00C3179D">
        <w:t>,</w:t>
      </w:r>
      <w:r w:rsidRPr="00C3179D">
        <w:t xml:space="preserve"> return</w:t>
      </w:r>
      <w:r w:rsidR="00A64119" w:rsidRPr="00C3179D">
        <w:t>s</w:t>
      </w:r>
      <w:r w:rsidRPr="00C3179D">
        <w:t xml:space="preserve"> </w:t>
      </w:r>
      <w:r w:rsidR="002C410B" w:rsidRPr="00C3179D">
        <w:t xml:space="preserve">the </w:t>
      </w:r>
      <w:r w:rsidR="00C41D8A" w:rsidRPr="00C3179D">
        <w:t>SPApp</w:t>
      </w:r>
      <w:r w:rsidRPr="00C3179D">
        <w:t xml:space="preserve">Token to the app. </w:t>
      </w:r>
      <w:r w:rsidR="002C410B" w:rsidRPr="00C3179D">
        <w:t>U</w:t>
      </w:r>
      <w:r w:rsidR="00C41D8A" w:rsidRPr="00C3179D">
        <w:t>sing the SPApp</w:t>
      </w:r>
      <w:r w:rsidRPr="00C3179D">
        <w:t>Token</w:t>
      </w:r>
      <w:r w:rsidR="00A64119" w:rsidRPr="00C3179D">
        <w:t>,</w:t>
      </w:r>
      <w:r w:rsidRPr="00C3179D">
        <w:t xml:space="preserve"> </w:t>
      </w:r>
      <w:r w:rsidR="00567B89" w:rsidRPr="00C3179D">
        <w:t xml:space="preserve">the </w:t>
      </w:r>
      <w:r w:rsidRPr="00C3179D">
        <w:t>app generates</w:t>
      </w:r>
      <w:r w:rsidR="00567B89" w:rsidRPr="00C3179D">
        <w:t xml:space="preserve"> </w:t>
      </w:r>
      <w:r w:rsidR="00DC0FDF" w:rsidRPr="00C3179D">
        <w:t>Refresh</w:t>
      </w:r>
      <w:r w:rsidRPr="00C3179D">
        <w:t>Token and saves it in cookie</w:t>
      </w:r>
      <w:r w:rsidR="00CB02E5" w:rsidRPr="00C3179D">
        <w:t>s</w:t>
      </w:r>
      <w:r w:rsidRPr="00C3179D">
        <w:t xml:space="preserve"> to specify that user has succ</w:t>
      </w:r>
      <w:r w:rsidR="00271F23" w:rsidRPr="00C3179D">
        <w:t>essfully logged in.</w:t>
      </w:r>
    </w:p>
    <w:p w14:paraId="0A560B35" w14:textId="74DF0A53" w:rsidR="001A12D8" w:rsidRPr="00C3179D" w:rsidRDefault="00433B9C" w:rsidP="00C3179D">
      <w:pPr>
        <w:pStyle w:val="ListNumber"/>
      </w:pPr>
      <w:r w:rsidRPr="00C3179D">
        <w:t>Every</w:t>
      </w:r>
      <w:r w:rsidR="00291FE6" w:rsidRPr="00C3179D">
        <w:t xml:space="preserve"> user </w:t>
      </w:r>
      <w:r w:rsidRPr="00C3179D">
        <w:t xml:space="preserve">action </w:t>
      </w:r>
      <w:r w:rsidR="00291FE6" w:rsidRPr="00C3179D">
        <w:t>perform</w:t>
      </w:r>
      <w:r w:rsidR="00A64119" w:rsidRPr="00C3179D">
        <w:t>s</w:t>
      </w:r>
      <w:r w:rsidR="00291FE6" w:rsidRPr="00C3179D">
        <w:t xml:space="preserve"> calls to</w:t>
      </w:r>
      <w:r w:rsidR="00E4550B" w:rsidRPr="00C3179D">
        <w:t xml:space="preserve"> </w:t>
      </w:r>
      <w:r w:rsidR="00291FE6" w:rsidRPr="00C3179D">
        <w:t xml:space="preserve">WCF service using this RefreshToken </w:t>
      </w:r>
      <w:r w:rsidRPr="00C3179D">
        <w:t xml:space="preserve">for </w:t>
      </w:r>
      <w:r w:rsidR="00291FE6" w:rsidRPr="00C3179D">
        <w:t>SharePoint operations</w:t>
      </w:r>
      <w:r w:rsidR="007858D1" w:rsidRPr="00C3179D">
        <w:t>:</w:t>
      </w:r>
    </w:p>
    <w:p w14:paraId="0A732E74" w14:textId="64047D2B" w:rsidR="00291FE6" w:rsidRPr="009C1505" w:rsidRDefault="007858D1" w:rsidP="00C3179D">
      <w:pPr>
        <w:pStyle w:val="ListParagraph"/>
        <w:numPr>
          <w:ilvl w:val="0"/>
          <w:numId w:val="39"/>
        </w:numPr>
        <w:rPr>
          <w:rFonts w:cs="Segoe UI"/>
        </w:rPr>
      </w:pPr>
      <w:r>
        <w:rPr>
          <w:rFonts w:cs="Segoe UI"/>
        </w:rPr>
        <w:t>In case if the user is trying to</w:t>
      </w:r>
      <w:r w:rsidR="00291FE6" w:rsidRPr="009C1505">
        <w:rPr>
          <w:rFonts w:cs="Segoe UI"/>
        </w:rPr>
        <w:t xml:space="preserve"> upload mail/attachment</w:t>
      </w:r>
      <w:r w:rsidR="00E4550B" w:rsidRPr="009C1505">
        <w:rPr>
          <w:rFonts w:cs="Segoe UI"/>
        </w:rPr>
        <w:t>s</w:t>
      </w:r>
      <w:r w:rsidR="00291FE6" w:rsidRPr="009C1505">
        <w:rPr>
          <w:rFonts w:cs="Segoe UI"/>
        </w:rPr>
        <w:t xml:space="preserve">, </w:t>
      </w:r>
      <w:r w:rsidR="00DF1525" w:rsidRPr="009C1505">
        <w:rPr>
          <w:rFonts w:cs="Segoe UI"/>
        </w:rPr>
        <w:t xml:space="preserve">the </w:t>
      </w:r>
      <w:r w:rsidR="00291FE6" w:rsidRPr="009C1505">
        <w:rPr>
          <w:rFonts w:cs="Segoe UI"/>
        </w:rPr>
        <w:t xml:space="preserve">Azure WCF service </w:t>
      </w:r>
      <w:r>
        <w:rPr>
          <w:rFonts w:cs="Segoe UI"/>
        </w:rPr>
        <w:t xml:space="preserve">makes a </w:t>
      </w:r>
      <w:r w:rsidR="00291FE6" w:rsidRPr="009C1505">
        <w:rPr>
          <w:rFonts w:cs="Segoe UI"/>
        </w:rPr>
        <w:t xml:space="preserve">calls </w:t>
      </w:r>
      <w:r>
        <w:rPr>
          <w:rFonts w:cs="Segoe UI"/>
        </w:rPr>
        <w:t>to</w:t>
      </w:r>
      <w:r w:rsidR="00DF1525" w:rsidRPr="009C1505">
        <w:rPr>
          <w:rFonts w:cs="Segoe UI"/>
        </w:rPr>
        <w:t xml:space="preserve"> </w:t>
      </w:r>
      <w:r w:rsidR="00291FE6" w:rsidRPr="009C1505">
        <w:rPr>
          <w:rFonts w:cs="Segoe UI"/>
        </w:rPr>
        <w:t xml:space="preserve">Exchange web service using </w:t>
      </w:r>
      <w:r w:rsidR="00DF1525" w:rsidRPr="009C1505">
        <w:rPr>
          <w:rFonts w:cs="Segoe UI"/>
        </w:rPr>
        <w:t xml:space="preserve">the </w:t>
      </w:r>
      <w:r>
        <w:rPr>
          <w:rFonts w:cs="Segoe UI"/>
        </w:rPr>
        <w:t xml:space="preserve">current </w:t>
      </w:r>
      <w:r w:rsidR="00291FE6" w:rsidRPr="009C1505">
        <w:rPr>
          <w:rFonts w:cs="Segoe UI"/>
        </w:rPr>
        <w:t>attachment</w:t>
      </w:r>
      <w:r w:rsidR="00DF1525" w:rsidRPr="009C1505">
        <w:rPr>
          <w:rFonts w:cs="Segoe UI"/>
        </w:rPr>
        <w:t>s</w:t>
      </w:r>
      <w:r>
        <w:rPr>
          <w:rFonts w:cs="Segoe UI"/>
        </w:rPr>
        <w:t xml:space="preserve"> or e</w:t>
      </w:r>
      <w:r w:rsidR="00291FE6" w:rsidRPr="009C1505">
        <w:rPr>
          <w:rFonts w:cs="Segoe UI"/>
        </w:rPr>
        <w:t>ma</w:t>
      </w:r>
      <w:r>
        <w:rPr>
          <w:rFonts w:cs="Segoe UI"/>
        </w:rPr>
        <w:t xml:space="preserve">il token to get current email or </w:t>
      </w:r>
      <w:r w:rsidR="00291FE6" w:rsidRPr="009C1505">
        <w:rPr>
          <w:rFonts w:cs="Segoe UI"/>
        </w:rPr>
        <w:t>attachment</w:t>
      </w:r>
      <w:r w:rsidR="00DF1525" w:rsidRPr="009C1505">
        <w:rPr>
          <w:rFonts w:cs="Segoe UI"/>
        </w:rPr>
        <w:t>s</w:t>
      </w:r>
      <w:r w:rsidR="00291FE6" w:rsidRPr="009C1505">
        <w:rPr>
          <w:rFonts w:cs="Segoe UI"/>
        </w:rPr>
        <w:t xml:space="preserve"> in SOAP format</w:t>
      </w:r>
      <w:r w:rsidR="001A12D8" w:rsidRPr="009C1505">
        <w:rPr>
          <w:rFonts w:cs="Segoe UI"/>
        </w:rPr>
        <w:t xml:space="preserve">. </w:t>
      </w:r>
    </w:p>
    <w:p w14:paraId="7FC9D61A" w14:textId="5EFE8E0A" w:rsidR="00291FE6" w:rsidRPr="009C1505" w:rsidRDefault="00291FE6" w:rsidP="00C3179D">
      <w:pPr>
        <w:pStyle w:val="ListParagraph"/>
        <w:numPr>
          <w:ilvl w:val="0"/>
          <w:numId w:val="39"/>
        </w:numPr>
        <w:rPr>
          <w:rFonts w:cs="Segoe UI"/>
        </w:rPr>
      </w:pPr>
      <w:r w:rsidRPr="00693C8B">
        <w:rPr>
          <w:rFonts w:cs="Segoe UI"/>
        </w:rPr>
        <w:t xml:space="preserve">After getting </w:t>
      </w:r>
      <w:r w:rsidR="0075275E">
        <w:rPr>
          <w:rFonts w:cs="Segoe UI"/>
        </w:rPr>
        <w:t>current e</w:t>
      </w:r>
      <w:r w:rsidRPr="00693C8B">
        <w:rPr>
          <w:rFonts w:cs="Segoe UI"/>
        </w:rPr>
        <w:t>mail/attachment</w:t>
      </w:r>
      <w:r w:rsidR="00DD32B2">
        <w:rPr>
          <w:rFonts w:cs="Segoe UI"/>
        </w:rPr>
        <w:t>s</w:t>
      </w:r>
      <w:r w:rsidRPr="00693C8B">
        <w:rPr>
          <w:rFonts w:cs="Segoe UI"/>
        </w:rPr>
        <w:t xml:space="preserve"> from </w:t>
      </w:r>
      <w:r w:rsidR="00DD32B2">
        <w:rPr>
          <w:rFonts w:cs="Segoe UI"/>
        </w:rPr>
        <w:t xml:space="preserve">the </w:t>
      </w:r>
      <w:r w:rsidRPr="00693C8B">
        <w:rPr>
          <w:rFonts w:cs="Segoe UI"/>
        </w:rPr>
        <w:t xml:space="preserve">Exchange service, </w:t>
      </w:r>
      <w:r w:rsidR="00DD32B2" w:rsidRPr="009C1505">
        <w:rPr>
          <w:rFonts w:cs="Segoe UI"/>
        </w:rPr>
        <w:t xml:space="preserve">the </w:t>
      </w:r>
      <w:r w:rsidRPr="009C1505">
        <w:rPr>
          <w:rFonts w:cs="Segoe UI"/>
        </w:rPr>
        <w:t>WCF service upload</w:t>
      </w:r>
      <w:r w:rsidR="00DD32B2" w:rsidRPr="009C1505">
        <w:rPr>
          <w:rFonts w:cs="Segoe UI"/>
        </w:rPr>
        <w:t>s</w:t>
      </w:r>
      <w:r w:rsidRPr="009C1505">
        <w:rPr>
          <w:rFonts w:cs="Segoe UI"/>
        </w:rPr>
        <w:t xml:space="preserve"> </w:t>
      </w:r>
      <w:r w:rsidR="00E4550B" w:rsidRPr="009C1505">
        <w:rPr>
          <w:rFonts w:cs="Segoe UI"/>
        </w:rPr>
        <w:t xml:space="preserve">that </w:t>
      </w:r>
      <w:r w:rsidRPr="009C1505">
        <w:rPr>
          <w:rFonts w:cs="Segoe UI"/>
        </w:rPr>
        <w:t>mail/attachment</w:t>
      </w:r>
      <w:r w:rsidR="00DD32B2" w:rsidRPr="009C1505">
        <w:rPr>
          <w:rFonts w:cs="Segoe UI"/>
        </w:rPr>
        <w:t>s</w:t>
      </w:r>
      <w:r w:rsidRPr="009C1505">
        <w:rPr>
          <w:rFonts w:cs="Segoe UI"/>
        </w:rPr>
        <w:t xml:space="preserve"> to SharePoint using</w:t>
      </w:r>
      <w:r w:rsidR="00567B89" w:rsidRPr="009C1505">
        <w:rPr>
          <w:rFonts w:cs="Segoe UI"/>
        </w:rPr>
        <w:t xml:space="preserve"> </w:t>
      </w:r>
      <w:r w:rsidR="00DC0FDF">
        <w:rPr>
          <w:rFonts w:cs="Segoe UI"/>
        </w:rPr>
        <w:t>Refresh</w:t>
      </w:r>
      <w:r w:rsidR="00DD32B2" w:rsidRPr="009C1505">
        <w:rPr>
          <w:rFonts w:cs="Segoe UI"/>
        </w:rPr>
        <w:t>Token</w:t>
      </w:r>
      <w:r w:rsidR="0075275E">
        <w:rPr>
          <w:rFonts w:cs="Segoe UI"/>
        </w:rPr>
        <w:t xml:space="preserve"> and SPO CSOM</w:t>
      </w:r>
      <w:r w:rsidR="001A12D8" w:rsidRPr="009C1505">
        <w:rPr>
          <w:rFonts w:cs="Segoe UI"/>
        </w:rPr>
        <w:t xml:space="preserve">.  </w:t>
      </w:r>
    </w:p>
    <w:p w14:paraId="7D27ABF6" w14:textId="57D76A3D" w:rsidR="00291FE6" w:rsidRPr="009C1505" w:rsidRDefault="00291FE6" w:rsidP="00C3179D">
      <w:pPr>
        <w:pStyle w:val="ListNumber"/>
      </w:pPr>
      <w:r w:rsidRPr="009C1505">
        <w:t xml:space="preserve">For each </w:t>
      </w:r>
      <w:r w:rsidR="003B2075">
        <w:t xml:space="preserve">SharePoint </w:t>
      </w:r>
      <w:r w:rsidRPr="009C1505">
        <w:t xml:space="preserve">operation, </w:t>
      </w:r>
      <w:r w:rsidR="00DC0FDF">
        <w:t>RefreshToken</w:t>
      </w:r>
      <w:r w:rsidR="006A0A68" w:rsidRPr="009C1505">
        <w:t xml:space="preserve"> </w:t>
      </w:r>
      <w:r w:rsidRPr="009C1505">
        <w:t xml:space="preserve">passed to service </w:t>
      </w:r>
      <w:r w:rsidR="003B2075">
        <w:t xml:space="preserve">by website </w:t>
      </w:r>
      <w:r w:rsidRPr="009C1505">
        <w:t xml:space="preserve">is authenticated by SharePoint to get </w:t>
      </w:r>
      <w:r w:rsidR="003B2075">
        <w:t xml:space="preserve">current </w:t>
      </w:r>
      <w:r w:rsidRPr="009C1505">
        <w:t>user</w:t>
      </w:r>
      <w:r w:rsidR="003B2075">
        <w:t>’s</w:t>
      </w:r>
      <w:r w:rsidRPr="009C1505">
        <w:t xml:space="preserve"> context.</w:t>
      </w:r>
    </w:p>
    <w:p w14:paraId="71451D91" w14:textId="083150E3" w:rsidR="001A12D8" w:rsidRPr="009C1505" w:rsidRDefault="00291FE6" w:rsidP="00C3179D">
      <w:pPr>
        <w:pStyle w:val="ListNumber"/>
      </w:pPr>
      <w:r w:rsidRPr="009C1505">
        <w:t>SharePoint then provides results to service for the operation performed.</w:t>
      </w:r>
    </w:p>
    <w:p w14:paraId="34459814" w14:textId="6D9D947E" w:rsidR="00291FE6" w:rsidRPr="009C1505" w:rsidRDefault="00291FE6" w:rsidP="00C3179D">
      <w:pPr>
        <w:pStyle w:val="ListNumber"/>
        <w:rPr>
          <w:szCs w:val="24"/>
        </w:rPr>
      </w:pPr>
      <w:r w:rsidRPr="009C1505">
        <w:t>Service passe</w:t>
      </w:r>
      <w:r w:rsidR="00A64119" w:rsidRPr="009C1505">
        <w:t>s</w:t>
      </w:r>
      <w:r w:rsidRPr="009C1505">
        <w:t xml:space="preserve"> the results to the UI layer in JSON string format.</w:t>
      </w:r>
      <w:r w:rsidR="007876FB" w:rsidRPr="009C1505">
        <w:t xml:space="preserve"> </w:t>
      </w:r>
      <w:r w:rsidRPr="009C1505">
        <w:rPr>
          <w:szCs w:val="24"/>
        </w:rPr>
        <w:t xml:space="preserve">In case of an error in the service layer, the error message is logged </w:t>
      </w:r>
      <w:r w:rsidR="00E4550B" w:rsidRPr="009C1505">
        <w:rPr>
          <w:szCs w:val="24"/>
        </w:rPr>
        <w:t>in</w:t>
      </w:r>
      <w:r w:rsidRPr="009C1505">
        <w:rPr>
          <w:szCs w:val="24"/>
        </w:rPr>
        <w:t xml:space="preserve">to Azure Cloud Table Storage and the user sees a user friendly error message on the UI </w:t>
      </w:r>
      <w:r w:rsidR="00E4550B" w:rsidRPr="009C1505">
        <w:rPr>
          <w:szCs w:val="24"/>
        </w:rPr>
        <w:t>l</w:t>
      </w:r>
      <w:r w:rsidRPr="009C1505">
        <w:rPr>
          <w:szCs w:val="24"/>
        </w:rPr>
        <w:t>ayer.</w:t>
      </w:r>
    </w:p>
    <w:p w14:paraId="6CE7FF58" w14:textId="18D5669A" w:rsidR="00291FE6" w:rsidRPr="009C1505" w:rsidRDefault="00291FE6" w:rsidP="00C3179D">
      <w:pPr>
        <w:pStyle w:val="ListNumber"/>
      </w:pPr>
      <w:r w:rsidRPr="009C1505">
        <w:t xml:space="preserve">The app saves user entered data or selections </w:t>
      </w:r>
      <w:r w:rsidR="00324F3B">
        <w:t xml:space="preserve">on Matter creation process only, in case, </w:t>
      </w:r>
      <w:r w:rsidRPr="009C1505">
        <w:t xml:space="preserve">if </w:t>
      </w:r>
      <w:r w:rsidR="00324F3B">
        <w:t xml:space="preserve">the </w:t>
      </w:r>
      <w:r w:rsidRPr="009C1505">
        <w:t xml:space="preserve">app </w:t>
      </w:r>
      <w:r w:rsidR="00324F3B">
        <w:t xml:space="preserve">closes </w:t>
      </w:r>
      <w:r w:rsidRPr="009C1505">
        <w:t xml:space="preserve">before completing all the steps. This data is stored in the user’s </w:t>
      </w:r>
      <w:r w:rsidR="00E4550B" w:rsidRPr="009C1505">
        <w:t>local storage</w:t>
      </w:r>
      <w:r w:rsidRPr="009C1505">
        <w:t>.</w:t>
      </w:r>
    </w:p>
    <w:p w14:paraId="625E4ECE" w14:textId="77777777" w:rsidR="001A12D8" w:rsidRPr="00693C8B" w:rsidRDefault="001A12D8" w:rsidP="00C3179D"/>
    <w:p w14:paraId="1B3BC922" w14:textId="381ECDC6" w:rsidR="00291FE6" w:rsidRPr="00693C8B" w:rsidRDefault="00291FE6" w:rsidP="00C3179D">
      <w:r w:rsidRPr="009C1505">
        <w:rPr>
          <w:b/>
        </w:rPr>
        <w:t>Note</w:t>
      </w:r>
      <w:r w:rsidRPr="009C1505">
        <w:t xml:space="preserve">: To ensure secure communication of data, </w:t>
      </w:r>
      <w:r w:rsidR="00A64119" w:rsidRPr="009C1505">
        <w:t>Matter Center uses</w:t>
      </w:r>
      <w:r w:rsidRPr="009C1505">
        <w:t xml:space="preserve"> HTTPS (Hypertext Transfer Protocol Secure) protocol across all communication channels.</w:t>
      </w:r>
    </w:p>
    <w:p w14:paraId="629E2441" w14:textId="77777777" w:rsidR="000602CD" w:rsidRPr="000602CD" w:rsidRDefault="000602CD" w:rsidP="00C3179D">
      <w:pPr>
        <w:pStyle w:val="ListParagraph"/>
        <w:keepNext/>
        <w:keepLines/>
        <w:numPr>
          <w:ilvl w:val="1"/>
          <w:numId w:val="3"/>
        </w:numPr>
        <w:tabs>
          <w:tab w:val="left" w:pos="900"/>
        </w:tabs>
        <w:spacing w:before="40"/>
        <w:ind w:left="0"/>
        <w:contextualSpacing w:val="0"/>
        <w:outlineLvl w:val="1"/>
        <w:rPr>
          <w:rFonts w:ascii="Segoe UI Semibold" w:eastAsiaTheme="majorEastAsia" w:hAnsi="Segoe UI Semibold" w:cs="Segoe UI Semibold"/>
          <w:vanish/>
          <w:color w:val="2E74B5" w:themeColor="accent1" w:themeShade="BF"/>
          <w:sz w:val="28"/>
          <w:szCs w:val="26"/>
        </w:rPr>
      </w:pPr>
      <w:bookmarkStart w:id="121" w:name="_Toc415576294"/>
      <w:bookmarkStart w:id="122" w:name="_Toc415663001"/>
      <w:bookmarkStart w:id="123" w:name="_Toc418066940"/>
      <w:bookmarkStart w:id="124" w:name="_Toc418066974"/>
      <w:bookmarkStart w:id="125" w:name="_Toc418067008"/>
      <w:bookmarkStart w:id="126" w:name="_Toc418067042"/>
      <w:bookmarkStart w:id="127" w:name="_Toc418067076"/>
      <w:bookmarkStart w:id="128" w:name="_Toc418067109"/>
      <w:bookmarkStart w:id="129" w:name="_Toc419211926"/>
      <w:bookmarkStart w:id="130" w:name="_Toc419211958"/>
      <w:bookmarkStart w:id="131" w:name="_Toc419211990"/>
      <w:bookmarkStart w:id="132" w:name="_Toc419386171"/>
      <w:bookmarkStart w:id="133" w:name="_Toc419728014"/>
      <w:bookmarkStart w:id="134" w:name="_Toc419728248"/>
      <w:bookmarkStart w:id="135" w:name="_Toc437877254"/>
      <w:bookmarkStart w:id="136" w:name="_Toc437897881"/>
      <w:bookmarkStart w:id="137" w:name="_Toc437897927"/>
      <w:bookmarkStart w:id="138" w:name="_Toc437898191"/>
      <w:bookmarkStart w:id="139" w:name="_Toc437899637"/>
      <w:bookmarkStart w:id="140" w:name="_Toc437950314"/>
      <w:bookmarkStart w:id="141" w:name="_Toc437951102"/>
      <w:bookmarkStart w:id="142" w:name="_Toc438050903"/>
      <w:bookmarkStart w:id="143" w:name="_Toc43806300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60DC16C4" w14:textId="4706D560" w:rsidR="00BE347C" w:rsidRPr="00693C8B" w:rsidRDefault="006263A0" w:rsidP="00C3179D">
      <w:pPr>
        <w:pStyle w:val="Heading1"/>
        <w:rPr>
          <w:rFonts w:cs="Segoe UI Light"/>
        </w:rPr>
      </w:pPr>
      <w:bookmarkStart w:id="144" w:name="_Toc438063001"/>
      <w:r w:rsidRPr="00693C8B">
        <w:rPr>
          <w:rFonts w:cs="Segoe UI Light"/>
        </w:rPr>
        <w:t>System a</w:t>
      </w:r>
      <w:r w:rsidR="00BE347C" w:rsidRPr="00693C8B">
        <w:rPr>
          <w:rFonts w:cs="Segoe UI Light"/>
        </w:rPr>
        <w:t>ttributes</w:t>
      </w:r>
      <w:bookmarkEnd w:id="144"/>
    </w:p>
    <w:p w14:paraId="56CB8ECD" w14:textId="77777777" w:rsidR="006263A0" w:rsidRPr="006263A0" w:rsidRDefault="006263A0" w:rsidP="00C3179D"/>
    <w:p w14:paraId="60DC16C5" w14:textId="458BD9FD" w:rsidR="0099296D" w:rsidRPr="00A23639" w:rsidRDefault="006263A0" w:rsidP="00C3179D">
      <w:pPr>
        <w:pStyle w:val="Heading2"/>
        <w:tabs>
          <w:tab w:val="left" w:pos="990"/>
        </w:tabs>
        <w:rPr>
          <w:rFonts w:cs="Segoe UI Light"/>
          <w:szCs w:val="32"/>
        </w:rPr>
      </w:pPr>
      <w:bookmarkStart w:id="145" w:name="_Toc438063002"/>
      <w:r w:rsidRPr="00A23639">
        <w:rPr>
          <w:rFonts w:cs="Segoe UI Light"/>
          <w:szCs w:val="32"/>
        </w:rPr>
        <w:t>Merits and l</w:t>
      </w:r>
      <w:r w:rsidR="0099296D" w:rsidRPr="00A23639">
        <w:rPr>
          <w:rFonts w:cs="Segoe UI Light"/>
          <w:szCs w:val="32"/>
        </w:rPr>
        <w:t>imit</w:t>
      </w:r>
      <w:r w:rsidR="0058640B">
        <w:rPr>
          <w:rFonts w:cs="Segoe UI Light"/>
          <w:szCs w:val="32"/>
        </w:rPr>
        <w:t>ations</w:t>
      </w:r>
      <w:bookmarkEnd w:id="145"/>
      <w:r w:rsidR="0099296D" w:rsidRPr="00A23639">
        <w:rPr>
          <w:rFonts w:cs="Segoe UI Light"/>
          <w:szCs w:val="32"/>
        </w:rPr>
        <w:t xml:space="preserve"> </w:t>
      </w:r>
    </w:p>
    <w:p w14:paraId="0AC47F2B" w14:textId="77777777" w:rsidR="006263A0" w:rsidRPr="006263A0" w:rsidRDefault="006263A0" w:rsidP="00C3179D"/>
    <w:p w14:paraId="60DC16C6" w14:textId="09F52C5F" w:rsidR="00BE347C" w:rsidRDefault="00034898" w:rsidP="00C3179D">
      <w:pPr>
        <w:rPr>
          <w:rFonts w:cs="Segoe UI"/>
        </w:rPr>
      </w:pPr>
      <w:r>
        <w:rPr>
          <w:rFonts w:cs="Segoe UI"/>
        </w:rPr>
        <w:t>Matter Center creates</w:t>
      </w:r>
      <w:r w:rsidR="00BE347C" w:rsidRPr="00693C8B">
        <w:rPr>
          <w:rFonts w:cs="Segoe UI"/>
        </w:rPr>
        <w:t xml:space="preserve"> a site collection for each client for a particular law firm. Each client </w:t>
      </w:r>
      <w:r>
        <w:rPr>
          <w:rFonts w:cs="Segoe UI"/>
        </w:rPr>
        <w:t>can</w:t>
      </w:r>
      <w:r w:rsidRPr="00693C8B">
        <w:rPr>
          <w:rFonts w:cs="Segoe UI"/>
        </w:rPr>
        <w:t xml:space="preserve"> </w:t>
      </w:r>
      <w:r w:rsidR="00EC6811">
        <w:rPr>
          <w:rFonts w:cs="Segoe UI"/>
        </w:rPr>
        <w:t>contain</w:t>
      </w:r>
      <w:r w:rsidR="00BE347C" w:rsidRPr="00693C8B">
        <w:rPr>
          <w:rFonts w:cs="Segoe UI"/>
        </w:rPr>
        <w:t xml:space="preserve"> multiple legal matters. Each matter create</w:t>
      </w:r>
      <w:r>
        <w:rPr>
          <w:rFonts w:cs="Segoe UI"/>
        </w:rPr>
        <w:t>s</w:t>
      </w:r>
      <w:r w:rsidR="00BE347C" w:rsidRPr="00693C8B">
        <w:rPr>
          <w:rFonts w:cs="Segoe UI"/>
        </w:rPr>
        <w:t xml:space="preserve"> a </w:t>
      </w:r>
      <w:r w:rsidR="00EC6811">
        <w:rPr>
          <w:rFonts w:cs="Segoe UI"/>
        </w:rPr>
        <w:t>separate</w:t>
      </w:r>
      <w:r w:rsidR="00BE347C" w:rsidRPr="00693C8B">
        <w:rPr>
          <w:rFonts w:cs="Segoe UI"/>
        </w:rPr>
        <w:t xml:space="preserve"> document library within the specific client site collection.</w:t>
      </w:r>
      <w:r w:rsidR="00D62AB9">
        <w:rPr>
          <w:rFonts w:cs="Segoe UI"/>
        </w:rPr>
        <w:t xml:space="preserve"> Along with this document library, Matter Center also creates following for a matter:</w:t>
      </w:r>
    </w:p>
    <w:p w14:paraId="1DB3FC66" w14:textId="77777777" w:rsidR="00C3179D" w:rsidRDefault="00C3179D" w:rsidP="00C3179D">
      <w:pPr>
        <w:rPr>
          <w:rFonts w:cs="Segoe UI"/>
        </w:rPr>
      </w:pPr>
    </w:p>
    <w:p w14:paraId="295289D1" w14:textId="3E53FE37" w:rsidR="00D62AB9" w:rsidRDefault="00D62AB9" w:rsidP="00C3179D">
      <w:pPr>
        <w:pStyle w:val="ListParagraph"/>
        <w:numPr>
          <w:ilvl w:val="0"/>
          <w:numId w:val="40"/>
        </w:numPr>
        <w:rPr>
          <w:rFonts w:cs="Segoe UI"/>
        </w:rPr>
      </w:pPr>
      <w:r>
        <w:rPr>
          <w:rFonts w:cs="Segoe UI"/>
        </w:rPr>
        <w:t>OneNote library with an Empty OneNote file</w:t>
      </w:r>
      <w:r w:rsidR="0058640B">
        <w:rPr>
          <w:rFonts w:cs="Segoe UI"/>
        </w:rPr>
        <w:t>;</w:t>
      </w:r>
    </w:p>
    <w:p w14:paraId="4E72C3AF" w14:textId="4B6E9AE1" w:rsidR="00D62AB9" w:rsidRDefault="00D62AB9" w:rsidP="00C3179D">
      <w:pPr>
        <w:pStyle w:val="ListParagraph"/>
        <w:numPr>
          <w:ilvl w:val="0"/>
          <w:numId w:val="40"/>
        </w:numPr>
        <w:rPr>
          <w:rFonts w:cs="Segoe UI"/>
        </w:rPr>
      </w:pPr>
      <w:r>
        <w:rPr>
          <w:rFonts w:cs="Segoe UI"/>
        </w:rPr>
        <w:t>A Calendar list</w:t>
      </w:r>
      <w:r w:rsidR="0058640B">
        <w:rPr>
          <w:rFonts w:cs="Segoe UI"/>
        </w:rPr>
        <w:t>;</w:t>
      </w:r>
    </w:p>
    <w:p w14:paraId="1955AF15" w14:textId="41B38BD6" w:rsidR="00D62AB9" w:rsidRDefault="00D62AB9" w:rsidP="00C3179D">
      <w:pPr>
        <w:pStyle w:val="ListParagraph"/>
        <w:numPr>
          <w:ilvl w:val="0"/>
          <w:numId w:val="40"/>
        </w:numPr>
        <w:rPr>
          <w:rFonts w:cs="Segoe UI"/>
        </w:rPr>
      </w:pPr>
      <w:r>
        <w:rPr>
          <w:rFonts w:cs="Segoe UI"/>
        </w:rPr>
        <w:t>A Task list</w:t>
      </w:r>
      <w:r w:rsidR="0058640B">
        <w:rPr>
          <w:rFonts w:cs="Segoe UI"/>
        </w:rPr>
        <w:t>;</w:t>
      </w:r>
    </w:p>
    <w:p w14:paraId="0E654F22" w14:textId="5943CEF3" w:rsidR="00D62AB9" w:rsidRPr="00D62AB9" w:rsidRDefault="00D62AB9" w:rsidP="00C3179D">
      <w:pPr>
        <w:pStyle w:val="ListParagraph"/>
        <w:numPr>
          <w:ilvl w:val="0"/>
          <w:numId w:val="40"/>
        </w:numPr>
        <w:rPr>
          <w:rFonts w:cs="Segoe UI"/>
        </w:rPr>
      </w:pPr>
      <w:r>
        <w:rPr>
          <w:rFonts w:cs="Segoe UI"/>
        </w:rPr>
        <w:lastRenderedPageBreak/>
        <w:t>A Matter Details page</w:t>
      </w:r>
      <w:r w:rsidR="002A3C03">
        <w:rPr>
          <w:rFonts w:cs="Segoe UI"/>
        </w:rPr>
        <w:t xml:space="preserve"> which brings all of the above elements together on a single web page</w:t>
      </w:r>
      <w:r w:rsidR="0058640B">
        <w:rPr>
          <w:rFonts w:cs="Segoe UI"/>
        </w:rPr>
        <w:t>; and</w:t>
      </w:r>
    </w:p>
    <w:p w14:paraId="4D404D57" w14:textId="6531AB33" w:rsidR="00A23639" w:rsidRPr="00C3179D" w:rsidRDefault="00241962" w:rsidP="00C3179D">
      <w:pPr>
        <w:pStyle w:val="ListParagraph"/>
        <w:numPr>
          <w:ilvl w:val="0"/>
          <w:numId w:val="40"/>
        </w:numPr>
        <w:rPr>
          <w:rFonts w:cs="Segoe UI"/>
        </w:rPr>
      </w:pPr>
      <w:r w:rsidRPr="00C3179D">
        <w:rPr>
          <w:rFonts w:cs="Segoe UI"/>
        </w:rPr>
        <w:t xml:space="preserve">Each Matters is created with unique GUID which is auto-generate by the system. This is different than the Matter ID which is currently manually entered by users by creating the matter. </w:t>
      </w:r>
    </w:p>
    <w:p w14:paraId="3D81B08C" w14:textId="77777777" w:rsidR="00241962" w:rsidRPr="00693C8B" w:rsidRDefault="00241962" w:rsidP="00C3179D">
      <w:pPr>
        <w:rPr>
          <w:rFonts w:cs="Segoe UI"/>
        </w:rPr>
      </w:pPr>
    </w:p>
    <w:p w14:paraId="067E8AA5" w14:textId="56A705FE" w:rsidR="00E57F75" w:rsidRDefault="00BE347C" w:rsidP="00C3179D">
      <w:pPr>
        <w:rPr>
          <w:rFonts w:cs="Segoe UI"/>
        </w:rPr>
      </w:pPr>
      <w:r w:rsidRPr="00693C8B">
        <w:rPr>
          <w:rFonts w:cs="Segoe UI"/>
        </w:rPr>
        <w:t xml:space="preserve">The table below </w:t>
      </w:r>
      <w:r w:rsidR="00034898">
        <w:rPr>
          <w:rFonts w:cs="Segoe UI"/>
        </w:rPr>
        <w:t>provides</w:t>
      </w:r>
      <w:r w:rsidR="00034898" w:rsidRPr="00693C8B">
        <w:rPr>
          <w:rFonts w:cs="Segoe UI"/>
        </w:rPr>
        <w:t xml:space="preserve"> </w:t>
      </w:r>
      <w:r w:rsidRPr="00693C8B">
        <w:rPr>
          <w:rFonts w:cs="Segoe UI"/>
        </w:rPr>
        <w:t>the merits and limit</w:t>
      </w:r>
      <w:r w:rsidR="0058640B">
        <w:rPr>
          <w:rFonts w:cs="Segoe UI"/>
        </w:rPr>
        <w:t>ations</w:t>
      </w:r>
      <w:r w:rsidRPr="00693C8B">
        <w:rPr>
          <w:rFonts w:cs="Segoe UI"/>
        </w:rPr>
        <w:t xml:space="preserve"> </w:t>
      </w:r>
      <w:r w:rsidR="00034898">
        <w:rPr>
          <w:rFonts w:cs="Segoe UI"/>
        </w:rPr>
        <w:t>of using</w:t>
      </w:r>
      <w:r w:rsidR="00034898" w:rsidRPr="00693C8B">
        <w:rPr>
          <w:rFonts w:cs="Segoe UI"/>
        </w:rPr>
        <w:t xml:space="preserve"> </w:t>
      </w:r>
      <w:r w:rsidRPr="00693C8B">
        <w:rPr>
          <w:rFonts w:cs="Segoe UI"/>
        </w:rPr>
        <w:t xml:space="preserve">a client as a site collection and </w:t>
      </w:r>
      <w:r w:rsidR="00EC6811">
        <w:rPr>
          <w:rFonts w:cs="Segoe UI"/>
        </w:rPr>
        <w:t xml:space="preserve">a </w:t>
      </w:r>
      <w:r w:rsidRPr="00693C8B">
        <w:rPr>
          <w:rFonts w:cs="Segoe UI"/>
        </w:rPr>
        <w:t>matter as a document library.</w:t>
      </w:r>
      <w:r w:rsidR="0074786F">
        <w:rPr>
          <w:rFonts w:cs="Segoe UI"/>
        </w:rPr>
        <w:t xml:space="preserve"> Further information about these software limits can be viewed </w:t>
      </w:r>
      <w:hyperlink r:id="rId15" w:history="1">
        <w:r w:rsidR="0074786F" w:rsidRPr="0074786F">
          <w:rPr>
            <w:rStyle w:val="Hyperlink"/>
            <w:rFonts w:cs="Segoe UI"/>
          </w:rPr>
          <w:t>here</w:t>
        </w:r>
      </w:hyperlink>
      <w:r w:rsidR="0074786F">
        <w:rPr>
          <w:rFonts w:cs="Segoe UI"/>
        </w:rPr>
        <w:t xml:space="preserve">. </w:t>
      </w:r>
    </w:p>
    <w:p w14:paraId="4BC11161" w14:textId="77777777" w:rsidR="00E57F75" w:rsidRPr="008C4341" w:rsidRDefault="00E57F75" w:rsidP="00C3179D">
      <w:pPr>
        <w:rPr>
          <w:rFonts w:cs="Segoe UI"/>
          <w:b/>
        </w:rPr>
      </w:pP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63"/>
        <w:gridCol w:w="3460"/>
        <w:gridCol w:w="3917"/>
      </w:tblGrid>
      <w:tr w:rsidR="00F85C56" w:rsidRPr="00A94AC4" w14:paraId="26FF7B72" w14:textId="77777777" w:rsidTr="0058640B">
        <w:trPr>
          <w:tblHeader/>
        </w:trPr>
        <w:tc>
          <w:tcPr>
            <w:tcW w:w="1051" w:type="pct"/>
            <w:tcBorders>
              <w:top w:val="single" w:sz="8" w:space="0" w:color="A3A3A3"/>
              <w:left w:val="single" w:sz="8" w:space="0" w:color="A3A3A3"/>
              <w:bottom w:val="single" w:sz="8" w:space="0" w:color="A3A3A3"/>
              <w:right w:val="single" w:sz="8" w:space="0" w:color="A3A3A3"/>
            </w:tcBorders>
            <w:shd w:val="clear" w:color="auto" w:fill="0072C6"/>
            <w:tcMar>
              <w:top w:w="80" w:type="dxa"/>
              <w:left w:w="80" w:type="dxa"/>
              <w:bottom w:w="80" w:type="dxa"/>
              <w:right w:w="80" w:type="dxa"/>
            </w:tcMar>
            <w:vAlign w:val="center"/>
            <w:hideMark/>
          </w:tcPr>
          <w:p w14:paraId="141FE1B5" w14:textId="77777777" w:rsidR="008C4341" w:rsidRDefault="008C4341" w:rsidP="00C3179D">
            <w:pPr>
              <w:rPr>
                <w:rFonts w:cs="Segoe UI"/>
                <w:color w:val="FFFFFF" w:themeColor="background1"/>
                <w:sz w:val="20"/>
                <w:szCs w:val="20"/>
              </w:rPr>
            </w:pPr>
          </w:p>
          <w:p w14:paraId="262292B4" w14:textId="77777777" w:rsidR="008C4341" w:rsidRPr="00A94AC4" w:rsidRDefault="008C4341" w:rsidP="00C3179D">
            <w:pPr>
              <w:rPr>
                <w:rFonts w:cs="Segoe UI"/>
                <w:color w:val="FFFFFF" w:themeColor="background1"/>
                <w:sz w:val="20"/>
                <w:szCs w:val="20"/>
              </w:rPr>
            </w:pPr>
            <w:r w:rsidRPr="00A94AC4">
              <w:rPr>
                <w:rFonts w:cs="Segoe UI"/>
                <w:color w:val="FFFFFF" w:themeColor="background1"/>
                <w:sz w:val="20"/>
                <w:szCs w:val="20"/>
              </w:rPr>
              <w:t> </w:t>
            </w:r>
          </w:p>
        </w:tc>
        <w:tc>
          <w:tcPr>
            <w:tcW w:w="1852" w:type="pct"/>
            <w:tcBorders>
              <w:top w:val="single" w:sz="8" w:space="0" w:color="A3A3A3"/>
              <w:left w:val="single" w:sz="8" w:space="0" w:color="A3A3A3"/>
              <w:bottom w:val="single" w:sz="8" w:space="0" w:color="A3A3A3"/>
              <w:right w:val="single" w:sz="8" w:space="0" w:color="A3A3A3"/>
            </w:tcBorders>
            <w:shd w:val="clear" w:color="auto" w:fill="0072C6"/>
            <w:tcMar>
              <w:top w:w="80" w:type="dxa"/>
              <w:left w:w="80" w:type="dxa"/>
              <w:bottom w:w="80" w:type="dxa"/>
              <w:right w:w="80" w:type="dxa"/>
            </w:tcMar>
            <w:vAlign w:val="center"/>
            <w:hideMark/>
          </w:tcPr>
          <w:p w14:paraId="1762D4D7" w14:textId="3D9D0211" w:rsidR="00903EBD" w:rsidRPr="0058640B" w:rsidRDefault="008C4341" w:rsidP="00C3179D">
            <w:pPr>
              <w:rPr>
                <w:rFonts w:cs="Segoe UI"/>
                <w:b/>
                <w:color w:val="FFFFFF" w:themeColor="background1"/>
                <w:sz w:val="20"/>
                <w:szCs w:val="20"/>
              </w:rPr>
            </w:pPr>
            <w:r w:rsidRPr="0058640B">
              <w:rPr>
                <w:rFonts w:cs="Segoe UI"/>
                <w:b/>
                <w:color w:val="FFFFFF" w:themeColor="background1"/>
                <w:sz w:val="20"/>
                <w:szCs w:val="20"/>
              </w:rPr>
              <w:t xml:space="preserve">Client as </w:t>
            </w:r>
            <w:r w:rsidR="00EC6811" w:rsidRPr="0058640B">
              <w:rPr>
                <w:rFonts w:cs="Segoe UI"/>
                <w:b/>
                <w:color w:val="FFFFFF" w:themeColor="background1"/>
                <w:sz w:val="20"/>
                <w:szCs w:val="20"/>
              </w:rPr>
              <w:t>s</w:t>
            </w:r>
            <w:r w:rsidRPr="0058640B">
              <w:rPr>
                <w:rFonts w:cs="Segoe UI"/>
                <w:b/>
                <w:color w:val="FFFFFF" w:themeColor="background1"/>
                <w:sz w:val="20"/>
                <w:szCs w:val="20"/>
              </w:rPr>
              <w:t>ite collection</w:t>
            </w:r>
          </w:p>
          <w:p w14:paraId="29CD4C11" w14:textId="43EBE1CC" w:rsidR="008C4341" w:rsidRPr="0058640B" w:rsidRDefault="00903EBD" w:rsidP="00C3179D">
            <w:pPr>
              <w:tabs>
                <w:tab w:val="left" w:pos="1043"/>
              </w:tabs>
              <w:rPr>
                <w:rFonts w:cs="Segoe UI"/>
                <w:b/>
                <w:sz w:val="20"/>
                <w:szCs w:val="20"/>
              </w:rPr>
            </w:pPr>
            <w:r w:rsidRPr="0058640B">
              <w:rPr>
                <w:rFonts w:cs="Segoe UI"/>
                <w:b/>
                <w:sz w:val="20"/>
                <w:szCs w:val="20"/>
              </w:rPr>
              <w:tab/>
            </w:r>
          </w:p>
        </w:tc>
        <w:tc>
          <w:tcPr>
            <w:tcW w:w="2097" w:type="pct"/>
            <w:tcBorders>
              <w:top w:val="single" w:sz="8" w:space="0" w:color="A3A3A3"/>
              <w:left w:val="single" w:sz="8" w:space="0" w:color="A3A3A3"/>
              <w:bottom w:val="single" w:sz="8" w:space="0" w:color="A3A3A3"/>
              <w:right w:val="single" w:sz="8" w:space="0" w:color="A3A3A3"/>
            </w:tcBorders>
            <w:shd w:val="clear" w:color="auto" w:fill="0072C6"/>
            <w:tcMar>
              <w:top w:w="80" w:type="dxa"/>
              <w:left w:w="80" w:type="dxa"/>
              <w:bottom w:w="80" w:type="dxa"/>
              <w:right w:w="80" w:type="dxa"/>
            </w:tcMar>
            <w:vAlign w:val="center"/>
            <w:hideMark/>
          </w:tcPr>
          <w:p w14:paraId="458C0097" w14:textId="4B652D0D" w:rsidR="008C4341" w:rsidRPr="0058640B" w:rsidRDefault="008C4341" w:rsidP="00C3179D">
            <w:pPr>
              <w:rPr>
                <w:rFonts w:cs="Segoe UI"/>
                <w:b/>
                <w:color w:val="FFFFFF" w:themeColor="background1"/>
                <w:sz w:val="20"/>
                <w:szCs w:val="20"/>
              </w:rPr>
            </w:pPr>
            <w:r w:rsidRPr="0058640B">
              <w:rPr>
                <w:rFonts w:cs="Segoe UI"/>
                <w:b/>
                <w:color w:val="FFFFFF" w:themeColor="background1"/>
                <w:sz w:val="20"/>
                <w:szCs w:val="20"/>
              </w:rPr>
              <w:t xml:space="preserve">Matter as </w:t>
            </w:r>
            <w:r w:rsidR="00EC6811" w:rsidRPr="0058640B">
              <w:rPr>
                <w:rFonts w:cs="Segoe UI"/>
                <w:b/>
                <w:color w:val="FFFFFF" w:themeColor="background1"/>
                <w:sz w:val="20"/>
                <w:szCs w:val="20"/>
              </w:rPr>
              <w:t>d</w:t>
            </w:r>
            <w:r w:rsidRPr="0058640B">
              <w:rPr>
                <w:rFonts w:cs="Segoe UI"/>
                <w:b/>
                <w:color w:val="FFFFFF" w:themeColor="background1"/>
                <w:sz w:val="20"/>
                <w:szCs w:val="20"/>
              </w:rPr>
              <w:t>ocument library (with contiguous memory allocation)</w:t>
            </w:r>
          </w:p>
        </w:tc>
      </w:tr>
      <w:tr w:rsidR="00F85C56" w:rsidRPr="00A94AC4" w14:paraId="2DC023E3" w14:textId="77777777" w:rsidTr="0058640B">
        <w:tc>
          <w:tcPr>
            <w:tcW w:w="105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22F8F0B" w14:textId="77777777" w:rsidR="008C4341" w:rsidRPr="00A94AC4" w:rsidRDefault="008C4341" w:rsidP="00C3179D">
            <w:pPr>
              <w:rPr>
                <w:rFonts w:cs="Segoe UI"/>
                <w:sz w:val="20"/>
                <w:szCs w:val="20"/>
              </w:rPr>
            </w:pPr>
            <w:r w:rsidRPr="00A94AC4">
              <w:rPr>
                <w:rFonts w:cs="Segoe UI"/>
                <w:sz w:val="20"/>
                <w:szCs w:val="20"/>
              </w:rPr>
              <w:t>Major limitation</w:t>
            </w:r>
          </w:p>
        </w:tc>
        <w:tc>
          <w:tcPr>
            <w:tcW w:w="185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B6E461E" w14:textId="77777777" w:rsidR="00AC060A" w:rsidRDefault="008C4341" w:rsidP="00C3179D">
            <w:pPr>
              <w:rPr>
                <w:rFonts w:cs="Segoe UI"/>
                <w:sz w:val="20"/>
                <w:szCs w:val="20"/>
              </w:rPr>
            </w:pPr>
            <w:r w:rsidRPr="00A94AC4">
              <w:rPr>
                <w:rFonts w:cs="Segoe UI"/>
                <w:sz w:val="20"/>
                <w:szCs w:val="20"/>
              </w:rPr>
              <w:t>Each tenant can only support 2000 clients</w:t>
            </w:r>
          </w:p>
          <w:p w14:paraId="62CD81B5" w14:textId="3084D905" w:rsidR="008C4341" w:rsidRPr="00A94AC4" w:rsidRDefault="008C4341" w:rsidP="00C3179D">
            <w:pPr>
              <w:rPr>
                <w:rFonts w:cs="Segoe UI"/>
                <w:sz w:val="20"/>
                <w:szCs w:val="20"/>
              </w:rPr>
            </w:pPr>
            <w:r w:rsidRPr="00A94AC4">
              <w:rPr>
                <w:rFonts w:cs="Segoe UI"/>
                <w:sz w:val="20"/>
                <w:szCs w:val="20"/>
              </w:rPr>
              <w:t xml:space="preserve">Therefore, </w:t>
            </w:r>
            <w:r>
              <w:rPr>
                <w:rFonts w:cs="Segoe UI"/>
                <w:sz w:val="20"/>
                <w:szCs w:val="20"/>
              </w:rPr>
              <w:t xml:space="preserve">the </w:t>
            </w:r>
            <w:r w:rsidRPr="00A94AC4">
              <w:rPr>
                <w:rFonts w:cs="Segoe UI"/>
                <w:sz w:val="20"/>
                <w:szCs w:val="20"/>
              </w:rPr>
              <w:t xml:space="preserve">maximum </w:t>
            </w:r>
            <w:r>
              <w:rPr>
                <w:rFonts w:cs="Segoe UI"/>
                <w:sz w:val="20"/>
                <w:szCs w:val="20"/>
              </w:rPr>
              <w:t xml:space="preserve">number of clients that can be supported is </w:t>
            </w:r>
            <w:r w:rsidRPr="00A94AC4">
              <w:rPr>
                <w:rFonts w:cs="Segoe UI"/>
                <w:sz w:val="20"/>
                <w:szCs w:val="20"/>
              </w:rPr>
              <w:t xml:space="preserve">100,000, </w:t>
            </w:r>
            <w:r>
              <w:rPr>
                <w:rFonts w:cs="Segoe UI"/>
                <w:sz w:val="20"/>
                <w:szCs w:val="20"/>
              </w:rPr>
              <w:t>which</w:t>
            </w:r>
            <w:r w:rsidRPr="00A94AC4">
              <w:rPr>
                <w:rFonts w:cs="Segoe UI"/>
                <w:sz w:val="20"/>
                <w:szCs w:val="20"/>
              </w:rPr>
              <w:t xml:space="preserve"> will </w:t>
            </w:r>
            <w:r>
              <w:rPr>
                <w:rFonts w:cs="Segoe UI"/>
                <w:sz w:val="20"/>
                <w:szCs w:val="20"/>
              </w:rPr>
              <w:t xml:space="preserve">require a </w:t>
            </w:r>
            <w:r w:rsidRPr="00A94AC4">
              <w:rPr>
                <w:rFonts w:cs="Segoe UI"/>
                <w:sz w:val="20"/>
                <w:szCs w:val="20"/>
              </w:rPr>
              <w:t xml:space="preserve">total </w:t>
            </w:r>
            <w:r>
              <w:rPr>
                <w:rFonts w:cs="Segoe UI"/>
                <w:sz w:val="20"/>
                <w:szCs w:val="20"/>
              </w:rPr>
              <w:t xml:space="preserve">of </w:t>
            </w:r>
            <w:r w:rsidRPr="00A94AC4">
              <w:rPr>
                <w:rFonts w:cs="Segoe UI"/>
                <w:sz w:val="20"/>
                <w:szCs w:val="20"/>
              </w:rPr>
              <w:t>50 tenanc</w:t>
            </w:r>
            <w:r>
              <w:rPr>
                <w:rFonts w:cs="Segoe UI"/>
                <w:sz w:val="20"/>
                <w:szCs w:val="20"/>
              </w:rPr>
              <w:t>ies</w:t>
            </w:r>
          </w:p>
        </w:tc>
        <w:tc>
          <w:tcPr>
            <w:tcW w:w="20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3C0252C" w14:textId="738672C6" w:rsidR="008C4341" w:rsidRPr="0016441B" w:rsidRDefault="008C4341" w:rsidP="00C3179D">
            <w:pPr>
              <w:rPr>
                <w:rFonts w:cs="Segoe UI"/>
                <w:sz w:val="20"/>
                <w:szCs w:val="20"/>
              </w:rPr>
            </w:pPr>
            <w:r w:rsidRPr="0016441B">
              <w:rPr>
                <w:rFonts w:cs="Segoe UI"/>
                <w:sz w:val="20"/>
                <w:szCs w:val="20"/>
              </w:rPr>
              <w:t xml:space="preserve">The upper limit to the storage space </w:t>
            </w:r>
            <w:r w:rsidR="00EC6811" w:rsidRPr="0016441B">
              <w:rPr>
                <w:rFonts w:cs="Segoe UI"/>
                <w:sz w:val="20"/>
                <w:szCs w:val="20"/>
              </w:rPr>
              <w:t>is</w:t>
            </w:r>
            <w:r w:rsidRPr="0016441B">
              <w:rPr>
                <w:rFonts w:cs="Segoe UI"/>
                <w:sz w:val="20"/>
                <w:szCs w:val="20"/>
              </w:rPr>
              <w:t xml:space="preserve"> </w:t>
            </w:r>
            <w:r w:rsidRPr="0016441B">
              <w:rPr>
                <w:rFonts w:cs="Segoe UI"/>
                <w:color w:val="1E1E1E"/>
                <w:sz w:val="20"/>
                <w:szCs w:val="20"/>
              </w:rPr>
              <w:t xml:space="preserve">1 TB </w:t>
            </w:r>
            <w:r w:rsidRPr="0016441B">
              <w:rPr>
                <w:rFonts w:cs="Segoe UI"/>
                <w:sz w:val="20"/>
                <w:szCs w:val="20"/>
              </w:rPr>
              <w:t>for each site collection</w:t>
            </w:r>
          </w:p>
          <w:p w14:paraId="2D5EED3E" w14:textId="6820BFE7" w:rsidR="008C4341" w:rsidRPr="0016441B" w:rsidRDefault="008C4341" w:rsidP="00C3179D">
            <w:pPr>
              <w:rPr>
                <w:rFonts w:cs="Segoe UI"/>
                <w:sz w:val="20"/>
                <w:szCs w:val="20"/>
              </w:rPr>
            </w:pPr>
            <w:r w:rsidRPr="0016441B">
              <w:rPr>
                <w:rFonts w:cs="Segoe UI"/>
                <w:sz w:val="20"/>
                <w:szCs w:val="20"/>
              </w:rPr>
              <w:t xml:space="preserve">Once 80% of the space is </w:t>
            </w:r>
            <w:r w:rsidR="00EC6811" w:rsidRPr="0016441B">
              <w:rPr>
                <w:rFonts w:cs="Segoe UI"/>
                <w:sz w:val="20"/>
                <w:szCs w:val="20"/>
              </w:rPr>
              <w:t xml:space="preserve">in </w:t>
            </w:r>
            <w:r w:rsidRPr="0016441B">
              <w:rPr>
                <w:rFonts w:cs="Segoe UI"/>
                <w:sz w:val="20"/>
                <w:szCs w:val="20"/>
              </w:rPr>
              <w:t xml:space="preserve">use, a new site collection </w:t>
            </w:r>
            <w:r w:rsidR="00034898" w:rsidRPr="0016441B">
              <w:rPr>
                <w:rFonts w:cs="Segoe UI"/>
                <w:sz w:val="20"/>
                <w:szCs w:val="20"/>
              </w:rPr>
              <w:t xml:space="preserve">must be manually created </w:t>
            </w:r>
            <w:r w:rsidRPr="0016441B">
              <w:rPr>
                <w:rFonts w:cs="Segoe UI"/>
                <w:sz w:val="20"/>
                <w:szCs w:val="20"/>
              </w:rPr>
              <w:t>as SharePoint online doesn’t provide an API to create site collections</w:t>
            </w:r>
          </w:p>
        </w:tc>
      </w:tr>
      <w:tr w:rsidR="00F85C56" w:rsidRPr="00A94AC4" w14:paraId="1778C92B" w14:textId="77777777" w:rsidTr="0058640B">
        <w:trPr>
          <w:trHeight w:val="422"/>
        </w:trPr>
        <w:tc>
          <w:tcPr>
            <w:tcW w:w="105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F2D966E" w14:textId="77777777" w:rsidR="008C4341" w:rsidRPr="00A94AC4" w:rsidRDefault="008C4341" w:rsidP="00C3179D">
            <w:pPr>
              <w:rPr>
                <w:rFonts w:cs="Segoe UI"/>
                <w:sz w:val="20"/>
                <w:szCs w:val="20"/>
              </w:rPr>
            </w:pPr>
            <w:r w:rsidRPr="00A94AC4">
              <w:rPr>
                <w:rFonts w:cs="Segoe UI"/>
                <w:sz w:val="20"/>
                <w:szCs w:val="20"/>
              </w:rPr>
              <w:t>Content separation</w:t>
            </w:r>
          </w:p>
        </w:tc>
        <w:tc>
          <w:tcPr>
            <w:tcW w:w="185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2F0C111" w14:textId="033A7685" w:rsidR="008C4341" w:rsidRPr="00A94AC4" w:rsidRDefault="008C4341" w:rsidP="00C3179D">
            <w:pPr>
              <w:rPr>
                <w:rFonts w:cs="Segoe UI"/>
                <w:sz w:val="20"/>
                <w:szCs w:val="20"/>
              </w:rPr>
            </w:pPr>
            <w:r w:rsidRPr="00A94AC4">
              <w:rPr>
                <w:rFonts w:cs="Segoe UI"/>
                <w:sz w:val="20"/>
                <w:szCs w:val="20"/>
              </w:rPr>
              <w:t>High</w:t>
            </w:r>
          </w:p>
        </w:tc>
        <w:tc>
          <w:tcPr>
            <w:tcW w:w="20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92B9179" w14:textId="7D3D38BE" w:rsidR="008C4341" w:rsidRPr="0016441B" w:rsidRDefault="008C4341" w:rsidP="00C3179D">
            <w:pPr>
              <w:rPr>
                <w:rFonts w:cs="Segoe UI"/>
                <w:sz w:val="20"/>
                <w:szCs w:val="20"/>
              </w:rPr>
            </w:pPr>
            <w:r w:rsidRPr="0016441B">
              <w:rPr>
                <w:rFonts w:cs="Segoe UI"/>
                <w:sz w:val="20"/>
                <w:szCs w:val="20"/>
              </w:rPr>
              <w:t>High</w:t>
            </w:r>
          </w:p>
        </w:tc>
      </w:tr>
      <w:tr w:rsidR="00F85C56" w:rsidRPr="00A94AC4" w14:paraId="6394CA0A" w14:textId="77777777" w:rsidTr="0058640B">
        <w:tc>
          <w:tcPr>
            <w:tcW w:w="105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FCA33FE" w14:textId="77777777" w:rsidR="008C4341" w:rsidRPr="00A94AC4" w:rsidRDefault="008C4341" w:rsidP="00C3179D">
            <w:pPr>
              <w:rPr>
                <w:rFonts w:cs="Segoe UI"/>
                <w:sz w:val="20"/>
                <w:szCs w:val="20"/>
              </w:rPr>
            </w:pPr>
            <w:r w:rsidRPr="00A94AC4">
              <w:rPr>
                <w:rFonts w:cs="Segoe UI"/>
                <w:sz w:val="20"/>
                <w:szCs w:val="20"/>
              </w:rPr>
              <w:t>Ease of data access</w:t>
            </w:r>
          </w:p>
        </w:tc>
        <w:tc>
          <w:tcPr>
            <w:tcW w:w="185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551FCFC" w14:textId="77777777" w:rsidR="00AC060A" w:rsidRDefault="008C4341" w:rsidP="00C3179D">
            <w:pPr>
              <w:rPr>
                <w:rFonts w:cs="Segoe UI"/>
                <w:sz w:val="20"/>
                <w:szCs w:val="20"/>
              </w:rPr>
            </w:pPr>
            <w:r w:rsidRPr="00A94AC4">
              <w:rPr>
                <w:rFonts w:cs="Segoe UI"/>
                <w:sz w:val="20"/>
                <w:szCs w:val="20"/>
              </w:rPr>
              <w:t xml:space="preserve">It </w:t>
            </w:r>
            <w:r w:rsidR="00034898">
              <w:rPr>
                <w:rFonts w:cs="Segoe UI"/>
                <w:sz w:val="20"/>
                <w:szCs w:val="20"/>
              </w:rPr>
              <w:t>is</w:t>
            </w:r>
            <w:r w:rsidRPr="00A94AC4">
              <w:rPr>
                <w:rFonts w:cs="Segoe UI"/>
                <w:sz w:val="20"/>
                <w:szCs w:val="20"/>
              </w:rPr>
              <w:t xml:space="preserve"> easier to access data for a client as long as data resides in only one site collection</w:t>
            </w:r>
          </w:p>
          <w:p w14:paraId="3D27C9CD" w14:textId="456331DA" w:rsidR="008C4341" w:rsidRPr="00A94AC4" w:rsidRDefault="008C4341" w:rsidP="00C3179D">
            <w:pPr>
              <w:rPr>
                <w:rFonts w:cs="Segoe UI"/>
                <w:sz w:val="20"/>
                <w:szCs w:val="20"/>
              </w:rPr>
            </w:pPr>
            <w:r w:rsidRPr="00A94AC4">
              <w:rPr>
                <w:rFonts w:cs="Segoe UI"/>
                <w:sz w:val="20"/>
                <w:szCs w:val="20"/>
              </w:rPr>
              <w:t>Complexity will quickly increase if the content spreads across multiple site collection</w:t>
            </w:r>
            <w:r>
              <w:rPr>
                <w:rFonts w:cs="Segoe UI"/>
                <w:sz w:val="20"/>
                <w:szCs w:val="20"/>
              </w:rPr>
              <w:t>s</w:t>
            </w:r>
            <w:r w:rsidR="00464EBF">
              <w:rPr>
                <w:rFonts w:cs="Segoe UI"/>
                <w:sz w:val="20"/>
                <w:szCs w:val="20"/>
              </w:rPr>
              <w:t xml:space="preserve"> and could</w:t>
            </w:r>
            <w:r w:rsidRPr="00A94AC4">
              <w:rPr>
                <w:rFonts w:cs="Segoe UI"/>
                <w:sz w:val="20"/>
                <w:szCs w:val="20"/>
              </w:rPr>
              <w:t xml:space="preserve"> become unmanageable</w:t>
            </w:r>
            <w:r w:rsidR="00F85C56">
              <w:rPr>
                <w:rFonts w:cs="Segoe UI"/>
                <w:sz w:val="20"/>
                <w:szCs w:val="20"/>
              </w:rPr>
              <w:t xml:space="preserve"> </w:t>
            </w:r>
          </w:p>
        </w:tc>
        <w:tc>
          <w:tcPr>
            <w:tcW w:w="20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ECEFE39" w14:textId="77777777" w:rsidR="00AC060A" w:rsidRDefault="008C4341" w:rsidP="00C3179D">
            <w:pPr>
              <w:rPr>
                <w:rFonts w:cs="Segoe UI"/>
                <w:sz w:val="20"/>
                <w:szCs w:val="20"/>
              </w:rPr>
            </w:pPr>
            <w:r w:rsidRPr="0016441B">
              <w:rPr>
                <w:rFonts w:cs="Segoe UI"/>
                <w:sz w:val="20"/>
                <w:szCs w:val="20"/>
              </w:rPr>
              <w:t>There is no limit on the number of document libraries in a site, meaning that there is no limit on the number of matters a site collection can have</w:t>
            </w:r>
            <w:r w:rsidR="00EC6811" w:rsidRPr="0016441B">
              <w:rPr>
                <w:rFonts w:cs="Segoe UI"/>
                <w:sz w:val="20"/>
                <w:szCs w:val="20"/>
              </w:rPr>
              <w:t>,</w:t>
            </w:r>
            <w:r w:rsidRPr="0016441B">
              <w:rPr>
                <w:rFonts w:cs="Segoe UI"/>
                <w:sz w:val="20"/>
                <w:szCs w:val="20"/>
              </w:rPr>
              <w:t xml:space="preserve"> as long as it’s below </w:t>
            </w:r>
            <w:r w:rsidRPr="0016441B">
              <w:rPr>
                <w:rFonts w:cs="Segoe UI"/>
                <w:color w:val="1E1E1E"/>
                <w:sz w:val="20"/>
                <w:szCs w:val="20"/>
              </w:rPr>
              <w:t xml:space="preserve">1 TB </w:t>
            </w:r>
            <w:r w:rsidRPr="0016441B">
              <w:rPr>
                <w:rFonts w:cs="Segoe UI"/>
                <w:sz w:val="20"/>
                <w:szCs w:val="20"/>
              </w:rPr>
              <w:t>overall</w:t>
            </w:r>
          </w:p>
          <w:p w14:paraId="05D8A73F" w14:textId="25FB9917" w:rsidR="008C4341" w:rsidRPr="0016441B" w:rsidRDefault="00464EBF" w:rsidP="00C3179D">
            <w:pPr>
              <w:rPr>
                <w:rFonts w:cs="Segoe UI"/>
                <w:sz w:val="20"/>
                <w:szCs w:val="20"/>
              </w:rPr>
            </w:pPr>
            <w:r w:rsidRPr="0016441B">
              <w:rPr>
                <w:rFonts w:cs="Segoe UI"/>
                <w:sz w:val="20"/>
                <w:szCs w:val="20"/>
              </w:rPr>
              <w:t>C</w:t>
            </w:r>
            <w:r w:rsidR="008C4341" w:rsidRPr="0016441B">
              <w:rPr>
                <w:rFonts w:cs="Segoe UI"/>
                <w:sz w:val="20"/>
                <w:szCs w:val="20"/>
              </w:rPr>
              <w:t>ustom administrative policies</w:t>
            </w:r>
            <w:r w:rsidRPr="0016441B">
              <w:rPr>
                <w:rFonts w:cs="Segoe UI"/>
                <w:sz w:val="20"/>
                <w:szCs w:val="20"/>
              </w:rPr>
              <w:t xml:space="preserve"> should be </w:t>
            </w:r>
            <w:r w:rsidR="00EC6811" w:rsidRPr="0016441B">
              <w:rPr>
                <w:rFonts w:cs="Segoe UI"/>
                <w:sz w:val="20"/>
                <w:szCs w:val="20"/>
              </w:rPr>
              <w:t>followed;</w:t>
            </w:r>
            <w:r w:rsidR="008C4341" w:rsidRPr="0016441B">
              <w:rPr>
                <w:rFonts w:cs="Segoe UI"/>
                <w:sz w:val="20"/>
                <w:szCs w:val="20"/>
              </w:rPr>
              <w:t xml:space="preserve"> no new content should be created when usage reaches 80% or 90% of the maximum allowable limit</w:t>
            </w:r>
            <w:r w:rsidR="00EC6811" w:rsidRPr="0016441B">
              <w:rPr>
                <w:rFonts w:cs="Segoe UI"/>
                <w:sz w:val="20"/>
                <w:szCs w:val="20"/>
              </w:rPr>
              <w:t>,</w:t>
            </w:r>
            <w:r w:rsidR="008C4341" w:rsidRPr="0016441B">
              <w:rPr>
                <w:rFonts w:cs="Segoe UI"/>
                <w:sz w:val="20"/>
                <w:szCs w:val="20"/>
              </w:rPr>
              <w:t xml:space="preserve"> so as to allow content to expand</w:t>
            </w:r>
            <w:r w:rsidR="00F85C56" w:rsidRPr="0016441B">
              <w:rPr>
                <w:rFonts w:cs="Segoe UI"/>
                <w:sz w:val="20"/>
                <w:szCs w:val="20"/>
              </w:rPr>
              <w:t xml:space="preserve"> </w:t>
            </w:r>
          </w:p>
        </w:tc>
      </w:tr>
      <w:tr w:rsidR="00F85C56" w:rsidRPr="00A94AC4" w14:paraId="47C4496D" w14:textId="77777777" w:rsidTr="0058640B">
        <w:tc>
          <w:tcPr>
            <w:tcW w:w="105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E17DDA3" w14:textId="77777777" w:rsidR="008C4341" w:rsidRPr="00A94AC4" w:rsidRDefault="008C4341" w:rsidP="00C3179D">
            <w:pPr>
              <w:rPr>
                <w:rFonts w:cs="Segoe UI"/>
                <w:sz w:val="20"/>
                <w:szCs w:val="20"/>
              </w:rPr>
            </w:pPr>
            <w:r w:rsidRPr="00A94AC4">
              <w:rPr>
                <w:rFonts w:cs="Segoe UI"/>
                <w:sz w:val="20"/>
                <w:szCs w:val="20"/>
              </w:rPr>
              <w:t>Administration requirements</w:t>
            </w:r>
          </w:p>
        </w:tc>
        <w:tc>
          <w:tcPr>
            <w:tcW w:w="185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49EA7A8" w14:textId="402CCCAA" w:rsidR="008C4341" w:rsidRPr="00A94AC4" w:rsidRDefault="008C4341" w:rsidP="00C3179D">
            <w:pPr>
              <w:rPr>
                <w:rFonts w:cs="Segoe UI"/>
                <w:sz w:val="20"/>
                <w:szCs w:val="20"/>
              </w:rPr>
            </w:pPr>
            <w:r w:rsidRPr="00A94AC4">
              <w:rPr>
                <w:rFonts w:cs="Segoe UI"/>
                <w:sz w:val="20"/>
                <w:szCs w:val="20"/>
              </w:rPr>
              <w:t>High</w:t>
            </w:r>
          </w:p>
        </w:tc>
        <w:tc>
          <w:tcPr>
            <w:tcW w:w="20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592B205" w14:textId="1384DA06" w:rsidR="008C4341" w:rsidRPr="00A94AC4" w:rsidRDefault="008C4341" w:rsidP="00C3179D">
            <w:pPr>
              <w:rPr>
                <w:rFonts w:cs="Segoe UI"/>
                <w:sz w:val="20"/>
                <w:szCs w:val="20"/>
              </w:rPr>
            </w:pPr>
            <w:r w:rsidRPr="00A94AC4">
              <w:rPr>
                <w:rFonts w:cs="Segoe UI"/>
                <w:sz w:val="20"/>
                <w:szCs w:val="20"/>
              </w:rPr>
              <w:t>Medium</w:t>
            </w:r>
          </w:p>
        </w:tc>
      </w:tr>
      <w:tr w:rsidR="00F85C56" w:rsidRPr="00A94AC4" w14:paraId="3628EA45" w14:textId="77777777" w:rsidTr="0058640B">
        <w:tc>
          <w:tcPr>
            <w:tcW w:w="105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041ABBF" w14:textId="77777777" w:rsidR="008C4341" w:rsidRPr="00A94AC4" w:rsidRDefault="008C4341" w:rsidP="00C3179D">
            <w:pPr>
              <w:rPr>
                <w:rFonts w:cs="Segoe UI"/>
                <w:sz w:val="20"/>
                <w:szCs w:val="20"/>
              </w:rPr>
            </w:pPr>
            <w:r w:rsidRPr="00A94AC4">
              <w:rPr>
                <w:rFonts w:cs="Segoe UI"/>
                <w:sz w:val="20"/>
                <w:szCs w:val="20"/>
              </w:rPr>
              <w:t>Archival</w:t>
            </w:r>
          </w:p>
        </w:tc>
        <w:tc>
          <w:tcPr>
            <w:tcW w:w="185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2668D5D" w14:textId="01F1FBD0" w:rsidR="008C4341" w:rsidRPr="00A94AC4" w:rsidRDefault="008C4341" w:rsidP="00C3179D">
            <w:pPr>
              <w:rPr>
                <w:rFonts w:cs="Segoe UI"/>
                <w:sz w:val="20"/>
                <w:szCs w:val="20"/>
              </w:rPr>
            </w:pPr>
            <w:r w:rsidRPr="00A94AC4">
              <w:rPr>
                <w:rFonts w:cs="Segoe UI"/>
                <w:sz w:val="20"/>
                <w:szCs w:val="20"/>
              </w:rPr>
              <w:t>Unknown</w:t>
            </w:r>
          </w:p>
        </w:tc>
        <w:tc>
          <w:tcPr>
            <w:tcW w:w="20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349ED7F" w14:textId="7EDC4502" w:rsidR="008C4341" w:rsidRPr="00A94AC4" w:rsidRDefault="008C4341" w:rsidP="00C3179D">
            <w:pPr>
              <w:rPr>
                <w:rFonts w:cs="Segoe UI"/>
                <w:sz w:val="20"/>
                <w:szCs w:val="20"/>
              </w:rPr>
            </w:pPr>
            <w:r w:rsidRPr="00A94AC4">
              <w:rPr>
                <w:rFonts w:cs="Segoe UI"/>
                <w:sz w:val="20"/>
                <w:szCs w:val="20"/>
              </w:rPr>
              <w:t>Matter librar</w:t>
            </w:r>
            <w:r w:rsidR="00EC6811">
              <w:rPr>
                <w:rFonts w:cs="Segoe UI"/>
                <w:sz w:val="20"/>
                <w:szCs w:val="20"/>
              </w:rPr>
              <w:t>ies</w:t>
            </w:r>
            <w:r w:rsidRPr="00A94AC4">
              <w:rPr>
                <w:rFonts w:cs="Segoe UI"/>
                <w:sz w:val="20"/>
                <w:szCs w:val="20"/>
              </w:rPr>
              <w:t xml:space="preserve"> can be archived with records management</w:t>
            </w:r>
          </w:p>
        </w:tc>
      </w:tr>
      <w:tr w:rsidR="00F85C56" w:rsidRPr="00A94AC4" w14:paraId="792F847D" w14:textId="77777777" w:rsidTr="0058640B">
        <w:tc>
          <w:tcPr>
            <w:tcW w:w="105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AB02E55" w14:textId="77777777" w:rsidR="008C4341" w:rsidRPr="00A94AC4" w:rsidRDefault="008C4341" w:rsidP="00C3179D">
            <w:pPr>
              <w:rPr>
                <w:rFonts w:cs="Segoe UI"/>
                <w:sz w:val="20"/>
                <w:szCs w:val="20"/>
              </w:rPr>
            </w:pPr>
            <w:r w:rsidRPr="00A94AC4">
              <w:rPr>
                <w:rFonts w:cs="Segoe UI"/>
                <w:sz w:val="20"/>
                <w:szCs w:val="20"/>
              </w:rPr>
              <w:t>Can contain</w:t>
            </w:r>
          </w:p>
        </w:tc>
        <w:tc>
          <w:tcPr>
            <w:tcW w:w="185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3EE67D8" w14:textId="63B85CE0" w:rsidR="008C4341" w:rsidRPr="00A94AC4" w:rsidRDefault="008C4341" w:rsidP="00C3179D">
            <w:pPr>
              <w:rPr>
                <w:rFonts w:cs="Segoe UI"/>
                <w:sz w:val="20"/>
                <w:szCs w:val="20"/>
              </w:rPr>
            </w:pPr>
            <w:r w:rsidRPr="00A94AC4">
              <w:rPr>
                <w:rFonts w:cs="Segoe UI"/>
                <w:sz w:val="20"/>
                <w:szCs w:val="20"/>
              </w:rPr>
              <w:t xml:space="preserve">Anything in SharePoint such as reusable </w:t>
            </w:r>
            <w:r w:rsidR="00EC6811">
              <w:rPr>
                <w:rFonts w:cs="Segoe UI"/>
                <w:sz w:val="20"/>
                <w:szCs w:val="20"/>
              </w:rPr>
              <w:t>w</w:t>
            </w:r>
            <w:r w:rsidRPr="00A94AC4">
              <w:rPr>
                <w:rFonts w:cs="Segoe UI"/>
                <w:sz w:val="20"/>
                <w:szCs w:val="20"/>
              </w:rPr>
              <w:t xml:space="preserve">orkflows, </w:t>
            </w:r>
            <w:r w:rsidR="00EC6811">
              <w:rPr>
                <w:rFonts w:cs="Segoe UI"/>
                <w:sz w:val="20"/>
                <w:szCs w:val="20"/>
              </w:rPr>
              <w:t>d</w:t>
            </w:r>
            <w:r w:rsidRPr="00A94AC4">
              <w:rPr>
                <w:rFonts w:cs="Segoe UI"/>
                <w:sz w:val="20"/>
                <w:szCs w:val="20"/>
              </w:rPr>
              <w:t xml:space="preserve">ocuments, </w:t>
            </w:r>
            <w:r w:rsidR="00EC6811">
              <w:rPr>
                <w:rFonts w:cs="Segoe UI"/>
                <w:sz w:val="20"/>
                <w:szCs w:val="20"/>
              </w:rPr>
              <w:t>c</w:t>
            </w:r>
            <w:r w:rsidRPr="00A94AC4">
              <w:rPr>
                <w:rFonts w:cs="Segoe UI"/>
                <w:sz w:val="20"/>
                <w:szCs w:val="20"/>
              </w:rPr>
              <w:t xml:space="preserve">ustom </w:t>
            </w:r>
            <w:r w:rsidR="00EC6811">
              <w:rPr>
                <w:rFonts w:cs="Segoe UI"/>
                <w:sz w:val="20"/>
                <w:szCs w:val="20"/>
              </w:rPr>
              <w:t>l</w:t>
            </w:r>
            <w:r w:rsidRPr="00A94AC4">
              <w:rPr>
                <w:rFonts w:cs="Segoe UI"/>
                <w:sz w:val="20"/>
                <w:szCs w:val="20"/>
              </w:rPr>
              <w:t>ist</w:t>
            </w:r>
            <w:r w:rsidR="00EC6811">
              <w:rPr>
                <w:rFonts w:cs="Segoe UI"/>
                <w:sz w:val="20"/>
                <w:szCs w:val="20"/>
              </w:rPr>
              <w:t>s</w:t>
            </w:r>
            <w:r w:rsidRPr="00A94AC4">
              <w:rPr>
                <w:rFonts w:cs="Segoe UI"/>
                <w:sz w:val="20"/>
                <w:szCs w:val="20"/>
              </w:rPr>
              <w:t xml:space="preserve">, </w:t>
            </w:r>
            <w:r w:rsidR="00EC6811">
              <w:rPr>
                <w:rFonts w:cs="Segoe UI"/>
                <w:sz w:val="20"/>
                <w:szCs w:val="20"/>
              </w:rPr>
              <w:t>i</w:t>
            </w:r>
            <w:r w:rsidRPr="00A94AC4">
              <w:rPr>
                <w:rFonts w:cs="Segoe UI"/>
                <w:sz w:val="20"/>
                <w:szCs w:val="20"/>
              </w:rPr>
              <w:t>mages etc.</w:t>
            </w:r>
          </w:p>
        </w:tc>
        <w:tc>
          <w:tcPr>
            <w:tcW w:w="20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1DB7C5B" w14:textId="77777777" w:rsidR="00AC060A" w:rsidRDefault="008C4341" w:rsidP="00C3179D">
            <w:pPr>
              <w:rPr>
                <w:rFonts w:cs="Segoe UI"/>
                <w:sz w:val="20"/>
                <w:szCs w:val="20"/>
              </w:rPr>
            </w:pPr>
            <w:r w:rsidRPr="00A94AC4">
              <w:rPr>
                <w:rFonts w:cs="Segoe UI"/>
                <w:sz w:val="20"/>
                <w:szCs w:val="20"/>
              </w:rPr>
              <w:t>Limited availability</w:t>
            </w:r>
          </w:p>
          <w:p w14:paraId="0B55E499" w14:textId="4C3E81EE" w:rsidR="008C4341" w:rsidRPr="00A94AC4" w:rsidRDefault="008C4341" w:rsidP="00C3179D">
            <w:pPr>
              <w:rPr>
                <w:rFonts w:cs="Segoe UI"/>
                <w:sz w:val="20"/>
                <w:szCs w:val="20"/>
              </w:rPr>
            </w:pPr>
            <w:r w:rsidRPr="00A94AC4">
              <w:rPr>
                <w:rFonts w:cs="Segoe UI"/>
                <w:sz w:val="20"/>
                <w:szCs w:val="20"/>
              </w:rPr>
              <w:t>Can con</w:t>
            </w:r>
            <w:r w:rsidR="00AC060A">
              <w:rPr>
                <w:rFonts w:cs="Segoe UI"/>
                <w:sz w:val="20"/>
                <w:szCs w:val="20"/>
              </w:rPr>
              <w:t>tain only documents, images etc.</w:t>
            </w:r>
          </w:p>
        </w:tc>
      </w:tr>
      <w:tr w:rsidR="00F85C56" w:rsidRPr="00A94AC4" w14:paraId="0EF936F6" w14:textId="77777777" w:rsidTr="0058640B">
        <w:tc>
          <w:tcPr>
            <w:tcW w:w="105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EFAB77B" w14:textId="77777777" w:rsidR="008C4341" w:rsidRPr="00A94AC4" w:rsidRDefault="008C4341" w:rsidP="00C3179D">
            <w:pPr>
              <w:rPr>
                <w:rFonts w:cs="Segoe UI"/>
                <w:sz w:val="20"/>
                <w:szCs w:val="20"/>
              </w:rPr>
            </w:pPr>
            <w:r w:rsidRPr="00A94AC4">
              <w:rPr>
                <w:rFonts w:cs="Segoe UI"/>
                <w:sz w:val="20"/>
                <w:szCs w:val="20"/>
              </w:rPr>
              <w:t>Permission assignment</w:t>
            </w:r>
          </w:p>
        </w:tc>
        <w:tc>
          <w:tcPr>
            <w:tcW w:w="185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35DBE20" w14:textId="150B5D42" w:rsidR="008C4341" w:rsidRPr="00A94AC4" w:rsidRDefault="008C4341" w:rsidP="00C3179D">
            <w:pPr>
              <w:rPr>
                <w:rFonts w:cs="Segoe UI"/>
                <w:sz w:val="20"/>
                <w:szCs w:val="20"/>
              </w:rPr>
            </w:pPr>
            <w:r w:rsidRPr="00A94AC4">
              <w:rPr>
                <w:rFonts w:cs="Segoe UI"/>
                <w:sz w:val="20"/>
                <w:szCs w:val="20"/>
              </w:rPr>
              <w:t>Easier to assign at site collection level</w:t>
            </w:r>
          </w:p>
        </w:tc>
        <w:tc>
          <w:tcPr>
            <w:tcW w:w="20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E53C6AA" w14:textId="3FC85F3B" w:rsidR="008C4341" w:rsidRPr="00A94AC4" w:rsidRDefault="008C4341" w:rsidP="00C3179D">
            <w:pPr>
              <w:rPr>
                <w:rFonts w:cs="Segoe UI"/>
                <w:sz w:val="20"/>
                <w:szCs w:val="20"/>
              </w:rPr>
            </w:pPr>
            <w:r w:rsidRPr="00A94AC4">
              <w:rPr>
                <w:rFonts w:cs="Segoe UI"/>
                <w:sz w:val="20"/>
                <w:szCs w:val="20"/>
              </w:rPr>
              <w:t xml:space="preserve">Need to break permissions at document library level </w:t>
            </w:r>
            <w:r>
              <w:rPr>
                <w:rFonts w:cs="Segoe UI"/>
                <w:sz w:val="20"/>
                <w:szCs w:val="20"/>
              </w:rPr>
              <w:t>when</w:t>
            </w:r>
            <w:r w:rsidRPr="00A94AC4">
              <w:rPr>
                <w:rFonts w:cs="Segoe UI"/>
                <w:sz w:val="20"/>
                <w:szCs w:val="20"/>
              </w:rPr>
              <w:t xml:space="preserve"> creat</w:t>
            </w:r>
            <w:r>
              <w:rPr>
                <w:rFonts w:cs="Segoe UI"/>
                <w:sz w:val="20"/>
                <w:szCs w:val="20"/>
              </w:rPr>
              <w:t>ed</w:t>
            </w:r>
          </w:p>
        </w:tc>
      </w:tr>
      <w:tr w:rsidR="00F85C56" w:rsidRPr="00A94AC4" w14:paraId="57DA9571" w14:textId="77777777" w:rsidTr="0058640B">
        <w:trPr>
          <w:cantSplit/>
        </w:trPr>
        <w:tc>
          <w:tcPr>
            <w:tcW w:w="105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BE2E9F" w14:textId="77777777" w:rsidR="008C4341" w:rsidRPr="00A94AC4" w:rsidRDefault="008C4341" w:rsidP="00C3179D">
            <w:pPr>
              <w:rPr>
                <w:rFonts w:cs="Segoe UI"/>
                <w:sz w:val="20"/>
                <w:szCs w:val="20"/>
              </w:rPr>
            </w:pPr>
            <w:r w:rsidRPr="00A94AC4">
              <w:rPr>
                <w:rFonts w:cs="Segoe UI"/>
                <w:sz w:val="20"/>
                <w:szCs w:val="20"/>
              </w:rPr>
              <w:lastRenderedPageBreak/>
              <w:t>Calculations</w:t>
            </w:r>
          </w:p>
        </w:tc>
        <w:tc>
          <w:tcPr>
            <w:tcW w:w="185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5118ECC" w14:textId="7CFCCD95" w:rsidR="008C4341" w:rsidRDefault="008C4341" w:rsidP="00C3179D">
            <w:pPr>
              <w:rPr>
                <w:rFonts w:cs="Segoe UI"/>
                <w:sz w:val="20"/>
                <w:szCs w:val="20"/>
              </w:rPr>
            </w:pPr>
            <w:r w:rsidRPr="00A94AC4">
              <w:rPr>
                <w:rFonts w:cs="Segoe UI"/>
                <w:sz w:val="20"/>
                <w:szCs w:val="20"/>
              </w:rPr>
              <w:t>Size limitation:  </w:t>
            </w:r>
          </w:p>
          <w:p w14:paraId="03336403" w14:textId="77777777" w:rsidR="00AC060A" w:rsidRPr="00A94AC4" w:rsidRDefault="00AC060A" w:rsidP="00C3179D">
            <w:pPr>
              <w:rPr>
                <w:rFonts w:cs="Segoe UI"/>
                <w:sz w:val="20"/>
                <w:szCs w:val="20"/>
              </w:rPr>
            </w:pPr>
          </w:p>
          <w:p w14:paraId="0C8EEEF0" w14:textId="7A615C00" w:rsidR="008C4341" w:rsidRPr="00A94AC4" w:rsidRDefault="00EC6811" w:rsidP="00C3179D">
            <w:pPr>
              <w:rPr>
                <w:rFonts w:cs="Segoe UI"/>
                <w:sz w:val="20"/>
                <w:szCs w:val="20"/>
              </w:rPr>
            </w:pPr>
            <w:r w:rsidRPr="00A43E6B">
              <w:rPr>
                <w:rFonts w:cs="Segoe UI"/>
                <w:b/>
                <w:sz w:val="20"/>
                <w:szCs w:val="20"/>
              </w:rPr>
              <w:t>Note:</w:t>
            </w:r>
            <w:r>
              <w:rPr>
                <w:rFonts w:cs="Segoe UI"/>
                <w:sz w:val="20"/>
                <w:szCs w:val="20"/>
              </w:rPr>
              <w:t xml:space="preserve"> </w:t>
            </w:r>
            <w:r w:rsidR="008C4341" w:rsidRPr="00A94AC4">
              <w:rPr>
                <w:rFonts w:cs="Segoe UI"/>
                <w:sz w:val="20"/>
                <w:szCs w:val="20"/>
              </w:rPr>
              <w:t>This calculation does not take into account any space requirement for versioning and archival </w:t>
            </w:r>
          </w:p>
          <w:p w14:paraId="2A6EDAE1" w14:textId="213AC2A4" w:rsidR="008C4341" w:rsidRPr="00A94AC4" w:rsidRDefault="008C4341" w:rsidP="00C3179D">
            <w:pPr>
              <w:rPr>
                <w:rFonts w:cs="Segoe UI"/>
                <w:sz w:val="20"/>
                <w:szCs w:val="20"/>
              </w:rPr>
            </w:pPr>
            <w:r w:rsidRPr="00A94AC4">
              <w:rPr>
                <w:rFonts w:cs="Segoe UI"/>
                <w:sz w:val="20"/>
                <w:szCs w:val="20"/>
              </w:rPr>
              <w:t xml:space="preserve">Approx. matters/client = 500,000 </w:t>
            </w:r>
            <w:r w:rsidRPr="00A94AC4">
              <w:rPr>
                <w:rFonts w:cs="Segoe UI"/>
                <w:sz w:val="20"/>
                <w:szCs w:val="20"/>
              </w:rPr>
              <w:sym w:font="Wingdings" w:char="F0E0"/>
            </w:r>
            <w:r w:rsidRPr="00A94AC4">
              <w:rPr>
                <w:rFonts w:cs="Segoe UI"/>
                <w:sz w:val="20"/>
                <w:szCs w:val="20"/>
              </w:rPr>
              <w:t xml:space="preserve"> A</w:t>
            </w:r>
          </w:p>
          <w:p w14:paraId="2E2DC8E0" w14:textId="1179AF1E" w:rsidR="008C4341" w:rsidRPr="00A94AC4" w:rsidRDefault="008C4341" w:rsidP="00C3179D">
            <w:pPr>
              <w:rPr>
                <w:rFonts w:cs="Segoe UI"/>
                <w:sz w:val="20"/>
                <w:szCs w:val="20"/>
              </w:rPr>
            </w:pPr>
            <w:r w:rsidRPr="00A94AC4">
              <w:rPr>
                <w:rFonts w:cs="Segoe UI"/>
                <w:sz w:val="20"/>
                <w:szCs w:val="20"/>
              </w:rPr>
              <w:t xml:space="preserve">Number of sites each site collection can have = 2000 sub-sites/site collection </w:t>
            </w:r>
            <w:r w:rsidRPr="00A94AC4">
              <w:rPr>
                <w:rFonts w:cs="Segoe UI"/>
                <w:sz w:val="20"/>
                <w:szCs w:val="20"/>
              </w:rPr>
              <w:sym w:font="Wingdings" w:char="F0E0"/>
            </w:r>
            <w:r w:rsidRPr="00A94AC4">
              <w:rPr>
                <w:rFonts w:cs="Segoe UI"/>
                <w:sz w:val="20"/>
                <w:szCs w:val="20"/>
              </w:rPr>
              <w:t xml:space="preserve"> B </w:t>
            </w:r>
          </w:p>
          <w:p w14:paraId="24C17E6A" w14:textId="05BE8B2D" w:rsidR="008C4341" w:rsidRPr="00A94AC4" w:rsidRDefault="008C4341" w:rsidP="00C3179D">
            <w:pPr>
              <w:rPr>
                <w:rFonts w:cs="Segoe UI"/>
                <w:sz w:val="20"/>
                <w:szCs w:val="20"/>
              </w:rPr>
            </w:pPr>
            <w:r w:rsidRPr="00A94AC4">
              <w:rPr>
                <w:rFonts w:cs="Segoe UI"/>
                <w:sz w:val="20"/>
                <w:szCs w:val="20"/>
              </w:rPr>
              <w:t>Since each site collection can only hold 2000 matters, 250 site collection</w:t>
            </w:r>
            <w:r>
              <w:rPr>
                <w:rFonts w:cs="Segoe UI"/>
                <w:sz w:val="20"/>
                <w:szCs w:val="20"/>
              </w:rPr>
              <w:t>s/clients</w:t>
            </w:r>
            <w:r w:rsidR="00464EBF">
              <w:rPr>
                <w:rFonts w:cs="Segoe UI"/>
                <w:sz w:val="20"/>
                <w:szCs w:val="20"/>
              </w:rPr>
              <w:t xml:space="preserve"> are needed</w:t>
            </w:r>
            <w:r>
              <w:rPr>
                <w:rFonts w:cs="Segoe UI"/>
                <w:sz w:val="20"/>
                <w:szCs w:val="20"/>
              </w:rPr>
              <w:t xml:space="preserve"> (</w:t>
            </w:r>
            <w:r w:rsidRPr="00A94AC4">
              <w:rPr>
                <w:rFonts w:cs="Segoe UI"/>
                <w:sz w:val="20"/>
                <w:szCs w:val="20"/>
              </w:rPr>
              <w:t>500,000/2000</w:t>
            </w:r>
            <w:r>
              <w:rPr>
                <w:rFonts w:cs="Segoe UI"/>
                <w:sz w:val="20"/>
                <w:szCs w:val="20"/>
              </w:rPr>
              <w:t>)</w:t>
            </w:r>
            <w:r w:rsidRPr="00A94AC4">
              <w:rPr>
                <w:rFonts w:cs="Segoe UI"/>
                <w:sz w:val="20"/>
                <w:szCs w:val="20"/>
              </w:rPr>
              <w:t xml:space="preserve"> to accommodate all matters (From A &amp; B) </w:t>
            </w:r>
            <w:r w:rsidRPr="00A94AC4">
              <w:rPr>
                <w:rFonts w:cs="Segoe UI"/>
                <w:sz w:val="20"/>
                <w:szCs w:val="20"/>
              </w:rPr>
              <w:sym w:font="Wingdings" w:char="F0E0"/>
            </w:r>
            <w:r w:rsidRPr="00A94AC4">
              <w:rPr>
                <w:rFonts w:cs="Segoe UI"/>
                <w:sz w:val="20"/>
                <w:szCs w:val="20"/>
              </w:rPr>
              <w:t xml:space="preserve"> C </w:t>
            </w:r>
          </w:p>
          <w:p w14:paraId="2E1B6C9E" w14:textId="59483672" w:rsidR="008C4341" w:rsidRPr="00A94AC4" w:rsidRDefault="008C4341" w:rsidP="00C3179D">
            <w:pPr>
              <w:rPr>
                <w:rFonts w:cs="Segoe UI"/>
                <w:sz w:val="20"/>
                <w:szCs w:val="20"/>
              </w:rPr>
            </w:pPr>
            <w:r w:rsidRPr="00A94AC4">
              <w:rPr>
                <w:rFonts w:cs="Segoe UI"/>
                <w:sz w:val="20"/>
                <w:szCs w:val="20"/>
              </w:rPr>
              <w:t xml:space="preserve">Each tenant in SharePoint Online can only hold </w:t>
            </w:r>
            <w:r w:rsidRPr="00A94AC4">
              <w:rPr>
                <w:rFonts w:cs="Segoe UI"/>
                <w:color w:val="1E1E1E"/>
                <w:sz w:val="20"/>
                <w:szCs w:val="20"/>
              </w:rPr>
              <w:t>500,000</w:t>
            </w:r>
            <w:r w:rsidRPr="00A94AC4">
              <w:rPr>
                <w:rFonts w:cs="Segoe UI"/>
                <w:sz w:val="20"/>
                <w:szCs w:val="20"/>
              </w:rPr>
              <w:t xml:space="preserve"> site collection</w:t>
            </w:r>
            <w:r>
              <w:rPr>
                <w:rFonts w:cs="Segoe UI"/>
                <w:sz w:val="20"/>
                <w:szCs w:val="20"/>
              </w:rPr>
              <w:t>s</w:t>
            </w:r>
          </w:p>
          <w:p w14:paraId="1974749D" w14:textId="5B0E882D" w:rsidR="008C4341" w:rsidRPr="00A94AC4" w:rsidRDefault="008C4341" w:rsidP="00C3179D">
            <w:pPr>
              <w:rPr>
                <w:rFonts w:cs="Segoe UI"/>
                <w:sz w:val="20"/>
                <w:szCs w:val="20"/>
              </w:rPr>
            </w:pPr>
            <w:r w:rsidRPr="00A94AC4">
              <w:rPr>
                <w:rFonts w:cs="Segoe UI"/>
                <w:sz w:val="20"/>
                <w:szCs w:val="20"/>
              </w:rPr>
              <w:t>Since every client will need upward of 250 site collection</w:t>
            </w:r>
            <w:r>
              <w:rPr>
                <w:rFonts w:cs="Segoe UI"/>
                <w:sz w:val="20"/>
                <w:szCs w:val="20"/>
              </w:rPr>
              <w:t>s</w:t>
            </w:r>
            <w:r w:rsidRPr="00A94AC4">
              <w:rPr>
                <w:rFonts w:cs="Segoe UI"/>
                <w:sz w:val="20"/>
                <w:szCs w:val="20"/>
              </w:rPr>
              <w:t xml:space="preserve"> to hold its matter</w:t>
            </w:r>
            <w:r>
              <w:rPr>
                <w:rFonts w:cs="Segoe UI"/>
                <w:sz w:val="20"/>
                <w:szCs w:val="20"/>
              </w:rPr>
              <w:t>s</w:t>
            </w:r>
            <w:r w:rsidRPr="00A94AC4">
              <w:rPr>
                <w:rFonts w:cs="Segoe UI"/>
                <w:sz w:val="20"/>
                <w:szCs w:val="20"/>
              </w:rPr>
              <w:t xml:space="preserve"> (from C above)</w:t>
            </w:r>
            <w:r>
              <w:rPr>
                <w:rFonts w:cs="Segoe UI"/>
                <w:sz w:val="20"/>
                <w:szCs w:val="20"/>
              </w:rPr>
              <w:t>, and because</w:t>
            </w:r>
            <w:r w:rsidRPr="00A94AC4">
              <w:rPr>
                <w:rFonts w:cs="Segoe UI"/>
                <w:sz w:val="20"/>
                <w:szCs w:val="20"/>
              </w:rPr>
              <w:t xml:space="preserve"> we can have only 2000 clients</w:t>
            </w:r>
            <w:r>
              <w:rPr>
                <w:rFonts w:cs="Segoe UI"/>
                <w:sz w:val="20"/>
                <w:szCs w:val="20"/>
              </w:rPr>
              <w:t xml:space="preserve"> (500,000/250)</w:t>
            </w:r>
            <w:r w:rsidRPr="00A94AC4">
              <w:rPr>
                <w:rFonts w:cs="Segoe UI"/>
                <w:sz w:val="20"/>
                <w:szCs w:val="20"/>
              </w:rPr>
              <w:t xml:space="preserve"> in one tenant (each tenant </w:t>
            </w:r>
            <w:r>
              <w:rPr>
                <w:rFonts w:cs="Segoe UI"/>
                <w:sz w:val="20"/>
                <w:szCs w:val="20"/>
              </w:rPr>
              <w:t>=</w:t>
            </w:r>
            <w:r w:rsidRPr="00A94AC4">
              <w:rPr>
                <w:rFonts w:cs="Segoe UI"/>
                <w:sz w:val="20"/>
                <w:szCs w:val="20"/>
              </w:rPr>
              <w:t xml:space="preserve"> 500,000 matters)</w:t>
            </w:r>
            <w:r>
              <w:rPr>
                <w:rFonts w:cs="Segoe UI"/>
                <w:sz w:val="20"/>
                <w:szCs w:val="20"/>
              </w:rPr>
              <w:t xml:space="preserve"> </w:t>
            </w:r>
            <w:r w:rsidRPr="00A94AC4">
              <w:rPr>
                <w:rFonts w:cs="Segoe UI"/>
                <w:sz w:val="20"/>
                <w:szCs w:val="20"/>
              </w:rPr>
              <w:t>collection to hold its matter</w:t>
            </w:r>
            <w:r>
              <w:rPr>
                <w:rFonts w:cs="Segoe UI"/>
                <w:sz w:val="20"/>
                <w:szCs w:val="20"/>
              </w:rPr>
              <w:t>s</w:t>
            </w:r>
            <w:r w:rsidRPr="00A94AC4">
              <w:rPr>
                <w:rFonts w:cs="Segoe UI"/>
                <w:sz w:val="20"/>
                <w:szCs w:val="20"/>
              </w:rPr>
              <w:t xml:space="preserve"> (from C above)</w:t>
            </w:r>
            <w:r>
              <w:rPr>
                <w:rFonts w:cs="Segoe UI"/>
                <w:sz w:val="20"/>
                <w:szCs w:val="20"/>
              </w:rPr>
              <w:t>,</w:t>
            </w:r>
            <w:r w:rsidRPr="00A94AC4">
              <w:rPr>
                <w:rFonts w:cs="Segoe UI"/>
                <w:sz w:val="20"/>
                <w:szCs w:val="20"/>
              </w:rPr>
              <w:t xml:space="preserve"> we can have only 2000</w:t>
            </w:r>
            <w:r>
              <w:rPr>
                <w:rFonts w:cs="Segoe UI"/>
                <w:sz w:val="20"/>
                <w:szCs w:val="20"/>
              </w:rPr>
              <w:t xml:space="preserve"> </w:t>
            </w:r>
            <w:r w:rsidRPr="00A94AC4">
              <w:rPr>
                <w:rFonts w:cs="Segoe UI"/>
                <w:sz w:val="20"/>
                <w:szCs w:val="20"/>
              </w:rPr>
              <w:t xml:space="preserve">clients </w:t>
            </w:r>
            <w:r>
              <w:rPr>
                <w:rFonts w:cs="Segoe UI"/>
                <w:sz w:val="20"/>
                <w:szCs w:val="20"/>
              </w:rPr>
              <w:t xml:space="preserve">(500,000/250) </w:t>
            </w:r>
            <w:r w:rsidRPr="00A94AC4">
              <w:rPr>
                <w:rFonts w:cs="Segoe UI"/>
                <w:sz w:val="20"/>
                <w:szCs w:val="20"/>
              </w:rPr>
              <w:t>in one tenant (each tenant with 500,000 matters)</w:t>
            </w:r>
          </w:p>
          <w:p w14:paraId="11832001" w14:textId="0C25BC41" w:rsidR="009802E0" w:rsidRDefault="008C4341" w:rsidP="00C3179D">
            <w:pPr>
              <w:rPr>
                <w:rFonts w:cs="Segoe UI"/>
                <w:sz w:val="20"/>
                <w:szCs w:val="20"/>
              </w:rPr>
            </w:pPr>
            <w:r w:rsidRPr="00A94AC4">
              <w:rPr>
                <w:rFonts w:cs="Segoe UI"/>
                <w:sz w:val="20"/>
                <w:szCs w:val="20"/>
              </w:rPr>
              <w:t>So, to hold 100,000 clients</w:t>
            </w:r>
            <w:r>
              <w:rPr>
                <w:rFonts w:cs="Segoe UI"/>
                <w:sz w:val="20"/>
                <w:szCs w:val="20"/>
              </w:rPr>
              <w:t>,</w:t>
            </w:r>
            <w:r w:rsidRPr="00A94AC4">
              <w:rPr>
                <w:rFonts w:cs="Segoe UI"/>
                <w:sz w:val="20"/>
                <w:szCs w:val="20"/>
              </w:rPr>
              <w:t xml:space="preserve"> 50 tenanc</w:t>
            </w:r>
            <w:r>
              <w:rPr>
                <w:rFonts w:cs="Segoe UI"/>
                <w:sz w:val="20"/>
                <w:szCs w:val="20"/>
              </w:rPr>
              <w:t xml:space="preserve">ies </w:t>
            </w:r>
            <w:r w:rsidR="00464EBF">
              <w:rPr>
                <w:rFonts w:cs="Segoe UI"/>
                <w:sz w:val="20"/>
                <w:szCs w:val="20"/>
              </w:rPr>
              <w:t xml:space="preserve">are required </w:t>
            </w:r>
            <w:r>
              <w:rPr>
                <w:rFonts w:cs="Segoe UI"/>
                <w:sz w:val="20"/>
                <w:szCs w:val="20"/>
              </w:rPr>
              <w:t>(100,000/2000)</w:t>
            </w:r>
          </w:p>
          <w:p w14:paraId="4072B659" w14:textId="43ED0831" w:rsidR="008C4341" w:rsidRPr="00A94AC4" w:rsidRDefault="008C4341" w:rsidP="00C3179D">
            <w:pPr>
              <w:rPr>
                <w:rFonts w:cs="Segoe UI"/>
                <w:sz w:val="20"/>
                <w:szCs w:val="20"/>
              </w:rPr>
            </w:pPr>
            <w:r w:rsidRPr="00A94AC4">
              <w:rPr>
                <w:rFonts w:cs="Segoe UI"/>
                <w:sz w:val="20"/>
                <w:szCs w:val="20"/>
              </w:rPr>
              <w:t>Please note the total number of tenants is huge (2500)</w:t>
            </w:r>
          </w:p>
          <w:p w14:paraId="7489C00F" w14:textId="7E8010BE" w:rsidR="00F85C56" w:rsidRDefault="008C4341" w:rsidP="00C3179D">
            <w:pPr>
              <w:rPr>
                <w:rFonts w:cs="Segoe UI"/>
                <w:sz w:val="20"/>
                <w:szCs w:val="20"/>
              </w:rPr>
            </w:pPr>
            <w:r w:rsidRPr="00A94AC4">
              <w:rPr>
                <w:rFonts w:cs="Segoe UI"/>
                <w:sz w:val="20"/>
                <w:szCs w:val="20"/>
              </w:rPr>
              <w:t xml:space="preserve">This may or may not always be </w:t>
            </w:r>
            <w:r>
              <w:rPr>
                <w:rFonts w:cs="Segoe UI"/>
                <w:sz w:val="20"/>
                <w:szCs w:val="20"/>
              </w:rPr>
              <w:t>the case (so large)</w:t>
            </w:r>
            <w:r w:rsidRPr="00A94AC4">
              <w:rPr>
                <w:rFonts w:cs="Segoe UI"/>
                <w:sz w:val="20"/>
                <w:szCs w:val="20"/>
              </w:rPr>
              <w:t xml:space="preserve"> because a firm may not always have 100,000 active clients</w:t>
            </w:r>
            <w:r w:rsidR="00F85C56">
              <w:rPr>
                <w:rFonts w:cs="Segoe UI"/>
                <w:sz w:val="20"/>
                <w:szCs w:val="20"/>
              </w:rPr>
              <w:t xml:space="preserve"> </w:t>
            </w:r>
          </w:p>
          <w:p w14:paraId="4963157B" w14:textId="120F33F3" w:rsidR="008C4341" w:rsidRPr="00A94AC4" w:rsidRDefault="008C4341" w:rsidP="00C3179D">
            <w:pPr>
              <w:rPr>
                <w:rFonts w:cs="Segoe UI"/>
                <w:sz w:val="20"/>
                <w:szCs w:val="20"/>
              </w:rPr>
            </w:pPr>
            <w:r w:rsidRPr="00A94AC4">
              <w:rPr>
                <w:rFonts w:cs="Segoe UI"/>
                <w:sz w:val="20"/>
                <w:szCs w:val="20"/>
              </w:rPr>
              <w:t>The figure of 100,000 reflects both active and inactive clients</w:t>
            </w:r>
          </w:p>
        </w:tc>
        <w:tc>
          <w:tcPr>
            <w:tcW w:w="20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59B73E" w14:textId="2AA888B9" w:rsidR="009802E0" w:rsidRDefault="008C4341" w:rsidP="00C3179D">
            <w:pPr>
              <w:rPr>
                <w:rFonts w:cs="Segoe UI"/>
                <w:sz w:val="20"/>
                <w:szCs w:val="20"/>
              </w:rPr>
            </w:pPr>
            <w:r w:rsidRPr="00A94AC4">
              <w:rPr>
                <w:rFonts w:cs="Segoe UI"/>
                <w:sz w:val="20"/>
                <w:szCs w:val="20"/>
              </w:rPr>
              <w:t>Size limitations: </w:t>
            </w:r>
          </w:p>
          <w:p w14:paraId="296418F2" w14:textId="77777777" w:rsidR="00AC060A" w:rsidRPr="00A94AC4" w:rsidRDefault="00AC060A" w:rsidP="00C3179D">
            <w:pPr>
              <w:rPr>
                <w:rFonts w:cs="Segoe UI"/>
                <w:sz w:val="20"/>
                <w:szCs w:val="20"/>
              </w:rPr>
            </w:pPr>
          </w:p>
          <w:p w14:paraId="1DC2AFAE" w14:textId="428E8285" w:rsidR="008C4341" w:rsidRPr="00A94AC4" w:rsidRDefault="008C4341" w:rsidP="00C3179D">
            <w:pPr>
              <w:rPr>
                <w:rFonts w:cs="Segoe UI"/>
                <w:sz w:val="20"/>
                <w:szCs w:val="20"/>
              </w:rPr>
            </w:pPr>
            <w:r w:rsidRPr="00A94AC4">
              <w:rPr>
                <w:rFonts w:cs="Segoe UI"/>
                <w:sz w:val="20"/>
                <w:szCs w:val="20"/>
              </w:rPr>
              <w:t xml:space="preserve">Memory available/site collection on SharePoint Online = </w:t>
            </w:r>
            <w:r w:rsidRPr="00A94AC4">
              <w:rPr>
                <w:rFonts w:cs="Segoe UI"/>
                <w:color w:val="1E1E1E"/>
                <w:sz w:val="20"/>
                <w:szCs w:val="20"/>
              </w:rPr>
              <w:t>1 TB</w:t>
            </w:r>
            <w:r w:rsidRPr="00A94AC4">
              <w:rPr>
                <w:rFonts w:cs="Segoe UI"/>
                <w:sz w:val="20"/>
                <w:szCs w:val="20"/>
              </w:rPr>
              <w:t> </w:t>
            </w:r>
          </w:p>
          <w:p w14:paraId="595C8D3A" w14:textId="7690CC30" w:rsidR="008C4341" w:rsidRPr="00A94AC4" w:rsidRDefault="008C4341" w:rsidP="00C3179D">
            <w:pPr>
              <w:rPr>
                <w:rFonts w:cs="Segoe UI"/>
                <w:sz w:val="20"/>
                <w:szCs w:val="20"/>
              </w:rPr>
            </w:pPr>
            <w:r w:rsidRPr="00A94AC4">
              <w:rPr>
                <w:rFonts w:cs="Segoe UI"/>
                <w:sz w:val="20"/>
                <w:szCs w:val="20"/>
              </w:rPr>
              <w:t>Memory available/tenant on SharePoint Online = 25 TB  </w:t>
            </w:r>
          </w:p>
          <w:p w14:paraId="4EA2D538" w14:textId="2BF64998" w:rsidR="008C4341" w:rsidRPr="00A94AC4" w:rsidRDefault="008C4341" w:rsidP="00C3179D">
            <w:pPr>
              <w:rPr>
                <w:rFonts w:cs="Segoe UI"/>
                <w:sz w:val="20"/>
                <w:szCs w:val="20"/>
              </w:rPr>
            </w:pPr>
            <w:r w:rsidRPr="00A94AC4">
              <w:rPr>
                <w:rFonts w:cs="Segoe UI"/>
                <w:sz w:val="20"/>
                <w:szCs w:val="20"/>
              </w:rPr>
              <w:t>Once 25 TB is used up</w:t>
            </w:r>
            <w:r>
              <w:rPr>
                <w:rFonts w:cs="Segoe UI"/>
                <w:sz w:val="20"/>
                <w:szCs w:val="20"/>
              </w:rPr>
              <w:t>,</w:t>
            </w:r>
            <w:r w:rsidRPr="00A94AC4">
              <w:rPr>
                <w:rFonts w:cs="Segoe UI"/>
                <w:sz w:val="20"/>
                <w:szCs w:val="20"/>
              </w:rPr>
              <w:t xml:space="preserve"> we will need to move onto a new tenancy</w:t>
            </w:r>
          </w:p>
        </w:tc>
      </w:tr>
    </w:tbl>
    <w:p w14:paraId="3A7F6A44" w14:textId="53E620DD" w:rsidR="00D24361" w:rsidRDefault="00D24361" w:rsidP="00C3179D">
      <w:pPr>
        <w:jc w:val="center"/>
        <w:rPr>
          <w:rFonts w:ascii="Segoe UI Light" w:hAnsi="Segoe UI Light" w:cs="Segoe UI Light"/>
          <w:sz w:val="24"/>
        </w:rPr>
      </w:pPr>
    </w:p>
    <w:p w14:paraId="3E879A86" w14:textId="77777777" w:rsidR="00D24361" w:rsidRDefault="00D24361" w:rsidP="00C3179D">
      <w:pPr>
        <w:rPr>
          <w:rFonts w:ascii="Segoe UI Light" w:hAnsi="Segoe UI Light" w:cs="Segoe UI Light"/>
          <w:sz w:val="24"/>
        </w:rPr>
      </w:pPr>
      <w:r>
        <w:rPr>
          <w:rFonts w:ascii="Segoe UI Light" w:hAnsi="Segoe UI Light" w:cs="Segoe UI Light"/>
          <w:sz w:val="24"/>
        </w:rPr>
        <w:br w:type="page"/>
      </w:r>
    </w:p>
    <w:p w14:paraId="60DC1738" w14:textId="17B212F7" w:rsidR="00BE347C" w:rsidRPr="00E063EF" w:rsidRDefault="00BE347C" w:rsidP="00C3179D">
      <w:pPr>
        <w:pStyle w:val="Heading2"/>
        <w:tabs>
          <w:tab w:val="left" w:pos="900"/>
        </w:tabs>
        <w:rPr>
          <w:rFonts w:cs="Segoe UI Light"/>
          <w:szCs w:val="32"/>
        </w:rPr>
      </w:pPr>
      <w:bookmarkStart w:id="146" w:name="_Toc438063003"/>
      <w:r w:rsidRPr="00E063EF">
        <w:rPr>
          <w:rFonts w:cs="Segoe UI Light"/>
          <w:szCs w:val="32"/>
        </w:rPr>
        <w:lastRenderedPageBreak/>
        <w:t>Dependencies</w:t>
      </w:r>
      <w:bookmarkEnd w:id="146"/>
    </w:p>
    <w:p w14:paraId="670F0907" w14:textId="77777777" w:rsidR="006263A0" w:rsidRPr="006263A0" w:rsidRDefault="006263A0" w:rsidP="00C3179D"/>
    <w:p w14:paraId="60DC1739" w14:textId="5DD5E4A0" w:rsidR="00BE347C" w:rsidRDefault="006263A0" w:rsidP="00C3179D">
      <w:pPr>
        <w:rPr>
          <w:rFonts w:cs="Segoe UI"/>
        </w:rPr>
      </w:pPr>
      <w:r w:rsidRPr="00E063EF">
        <w:rPr>
          <w:rFonts w:cs="Segoe UI"/>
        </w:rPr>
        <w:t xml:space="preserve">Matter Center </w:t>
      </w:r>
      <w:r w:rsidR="00BE347C" w:rsidRPr="00E063EF">
        <w:rPr>
          <w:rFonts w:cs="Segoe UI"/>
        </w:rPr>
        <w:t xml:space="preserve">requires the following </w:t>
      </w:r>
      <w:r w:rsidR="00C05DFF">
        <w:rPr>
          <w:rFonts w:cs="Segoe UI"/>
        </w:rPr>
        <w:t>to</w:t>
      </w:r>
      <w:r w:rsidR="00C05DFF" w:rsidRPr="00E063EF">
        <w:rPr>
          <w:rFonts w:cs="Segoe UI"/>
        </w:rPr>
        <w:t xml:space="preserve"> </w:t>
      </w:r>
      <w:r w:rsidR="00BE347C" w:rsidRPr="00E063EF">
        <w:rPr>
          <w:rFonts w:cs="Segoe UI"/>
        </w:rPr>
        <w:t>function appropriately</w:t>
      </w:r>
      <w:r w:rsidR="00087780" w:rsidRPr="00E063EF">
        <w:rPr>
          <w:rFonts w:cs="Segoe UI"/>
        </w:rPr>
        <w:t xml:space="preserve">: </w:t>
      </w:r>
    </w:p>
    <w:p w14:paraId="7F8652EB" w14:textId="0C4754C7" w:rsidR="00D077CC" w:rsidRDefault="00D077CC" w:rsidP="00C3179D">
      <w:pPr>
        <w:rPr>
          <w:rFonts w:cs="Segoe UI"/>
        </w:rPr>
      </w:pPr>
    </w:p>
    <w:tbl>
      <w:tblPr>
        <w:tblStyle w:val="TableGridLight"/>
        <w:tblW w:w="5000" w:type="pct"/>
        <w:jc w:val="center"/>
        <w:tblLook w:val="04A0" w:firstRow="1" w:lastRow="0" w:firstColumn="1" w:lastColumn="0" w:noHBand="0" w:noVBand="1"/>
      </w:tblPr>
      <w:tblGrid>
        <w:gridCol w:w="2526"/>
        <w:gridCol w:w="6824"/>
      </w:tblGrid>
      <w:tr w:rsidR="00087780" w:rsidRPr="00674EA1" w14:paraId="60DC173C" w14:textId="77777777" w:rsidTr="002E161D">
        <w:trPr>
          <w:cantSplit/>
          <w:trHeight w:val="432"/>
          <w:jc w:val="center"/>
        </w:trPr>
        <w:tc>
          <w:tcPr>
            <w:tcW w:w="1351" w:type="pct"/>
            <w:shd w:val="clear" w:color="auto" w:fill="0072C6"/>
            <w:vAlign w:val="center"/>
          </w:tcPr>
          <w:p w14:paraId="60DC173A" w14:textId="77777777" w:rsidR="00087780" w:rsidRPr="00674EA1" w:rsidRDefault="00087780" w:rsidP="00C3179D">
            <w:pPr>
              <w:keepLines/>
              <w:ind w:hanging="720"/>
              <w:rPr>
                <w:rFonts w:cs="Segoe UI"/>
                <w:color w:val="FFFFFF" w:themeColor="background1"/>
                <w:sz w:val="20"/>
                <w:szCs w:val="24"/>
              </w:rPr>
            </w:pPr>
            <w:r w:rsidRPr="00674EA1">
              <w:rPr>
                <w:rFonts w:cs="Segoe UI"/>
                <w:color w:val="FFFFFF" w:themeColor="background1"/>
                <w:sz w:val="20"/>
                <w:szCs w:val="24"/>
              </w:rPr>
              <w:t>Object</w:t>
            </w:r>
          </w:p>
        </w:tc>
        <w:tc>
          <w:tcPr>
            <w:tcW w:w="3649" w:type="pct"/>
            <w:shd w:val="clear" w:color="auto" w:fill="0072C6"/>
            <w:vAlign w:val="center"/>
          </w:tcPr>
          <w:p w14:paraId="60DC173B" w14:textId="694A046D" w:rsidR="00FF52A9" w:rsidRPr="002E161D" w:rsidRDefault="00087780" w:rsidP="002E161D">
            <w:pPr>
              <w:keepLines/>
              <w:ind w:hanging="720"/>
              <w:jc w:val="center"/>
              <w:rPr>
                <w:rFonts w:cs="Segoe UI"/>
                <w:b/>
                <w:color w:val="FFFFFF" w:themeColor="background1"/>
                <w:sz w:val="20"/>
                <w:szCs w:val="24"/>
              </w:rPr>
            </w:pPr>
            <w:r w:rsidRPr="002E161D">
              <w:rPr>
                <w:rFonts w:cs="Segoe UI"/>
                <w:b/>
                <w:color w:val="FFFFFF" w:themeColor="background1"/>
                <w:sz w:val="20"/>
                <w:szCs w:val="24"/>
              </w:rPr>
              <w:t>Dependencies</w:t>
            </w:r>
          </w:p>
        </w:tc>
      </w:tr>
      <w:tr w:rsidR="00087780" w:rsidRPr="00674EA1" w14:paraId="60DC173F" w14:textId="77777777" w:rsidTr="002E161D">
        <w:trPr>
          <w:cantSplit/>
          <w:jc w:val="center"/>
        </w:trPr>
        <w:tc>
          <w:tcPr>
            <w:tcW w:w="1351" w:type="pct"/>
            <w:vAlign w:val="center"/>
          </w:tcPr>
          <w:p w14:paraId="60DC173D" w14:textId="71B0BCDE" w:rsidR="00087780" w:rsidRPr="00C325C7" w:rsidRDefault="006263A0" w:rsidP="00C3179D">
            <w:pPr>
              <w:keepLines/>
              <w:rPr>
                <w:rFonts w:cs="Segoe UI"/>
                <w:sz w:val="20"/>
                <w:szCs w:val="24"/>
              </w:rPr>
            </w:pPr>
            <w:r w:rsidRPr="00C325C7">
              <w:rPr>
                <w:rFonts w:cs="Segoe UI"/>
                <w:sz w:val="20"/>
                <w:szCs w:val="24"/>
              </w:rPr>
              <w:t xml:space="preserve">Term </w:t>
            </w:r>
            <w:r w:rsidR="0079749B" w:rsidRPr="00C325C7">
              <w:rPr>
                <w:rFonts w:cs="Segoe UI"/>
                <w:sz w:val="20"/>
                <w:szCs w:val="24"/>
              </w:rPr>
              <w:t>s</w:t>
            </w:r>
            <w:r w:rsidRPr="00C325C7">
              <w:rPr>
                <w:rFonts w:cs="Segoe UI"/>
                <w:sz w:val="20"/>
                <w:szCs w:val="24"/>
              </w:rPr>
              <w:t>tore</w:t>
            </w:r>
          </w:p>
        </w:tc>
        <w:tc>
          <w:tcPr>
            <w:tcW w:w="3649" w:type="pct"/>
            <w:vAlign w:val="center"/>
          </w:tcPr>
          <w:p w14:paraId="65237C52" w14:textId="09E56258" w:rsidR="00C05DFF" w:rsidRPr="00C325C7" w:rsidRDefault="00087780" w:rsidP="00C3179D">
            <w:pPr>
              <w:keepLines/>
              <w:rPr>
                <w:rFonts w:cs="Segoe UI"/>
                <w:sz w:val="20"/>
                <w:szCs w:val="24"/>
              </w:rPr>
            </w:pPr>
            <w:r w:rsidRPr="00C325C7">
              <w:rPr>
                <w:rFonts w:cs="Segoe UI"/>
                <w:sz w:val="20"/>
                <w:szCs w:val="24"/>
              </w:rPr>
              <w:t xml:space="preserve">Term </w:t>
            </w:r>
            <w:r w:rsidR="0079749B" w:rsidRPr="00C325C7">
              <w:rPr>
                <w:rFonts w:cs="Segoe UI"/>
                <w:sz w:val="20"/>
                <w:szCs w:val="24"/>
              </w:rPr>
              <w:t>s</w:t>
            </w:r>
            <w:r w:rsidRPr="00C325C7">
              <w:rPr>
                <w:rFonts w:cs="Segoe UI"/>
                <w:sz w:val="20"/>
                <w:szCs w:val="24"/>
              </w:rPr>
              <w:t>tore</w:t>
            </w:r>
            <w:r w:rsidR="006263A0" w:rsidRPr="00C325C7">
              <w:rPr>
                <w:rFonts w:cs="Segoe UI"/>
                <w:sz w:val="20"/>
                <w:szCs w:val="24"/>
              </w:rPr>
              <w:t xml:space="preserve"> is used for saving details </w:t>
            </w:r>
            <w:r w:rsidR="00C05DFF" w:rsidRPr="00C325C7">
              <w:rPr>
                <w:rFonts w:cs="Segoe UI"/>
                <w:sz w:val="20"/>
                <w:szCs w:val="24"/>
              </w:rPr>
              <w:t xml:space="preserve">about </w:t>
            </w:r>
            <w:r w:rsidR="006263A0" w:rsidRPr="00C325C7">
              <w:rPr>
                <w:rFonts w:cs="Segoe UI"/>
                <w:sz w:val="20"/>
                <w:szCs w:val="24"/>
              </w:rPr>
              <w:t>c</w:t>
            </w:r>
            <w:r w:rsidRPr="00C325C7">
              <w:rPr>
                <w:rFonts w:cs="Segoe UI"/>
                <w:sz w:val="20"/>
                <w:szCs w:val="24"/>
              </w:rPr>
              <w:t>lients and details of hierarchy for Practice Groups, Area of Law and Sub Area of Law</w:t>
            </w:r>
          </w:p>
          <w:p w14:paraId="60DC173E" w14:textId="2ED82645" w:rsidR="00087780" w:rsidRPr="00C325C7" w:rsidRDefault="00087780" w:rsidP="00C3179D">
            <w:pPr>
              <w:keepLines/>
              <w:rPr>
                <w:rFonts w:cs="Segoe UI"/>
                <w:sz w:val="20"/>
                <w:szCs w:val="24"/>
              </w:rPr>
            </w:pPr>
            <w:r w:rsidRPr="00C325C7">
              <w:rPr>
                <w:rFonts w:cs="Segoe UI"/>
                <w:sz w:val="20"/>
                <w:szCs w:val="24"/>
              </w:rPr>
              <w:t>These are displayed as filters in search apps</w:t>
            </w:r>
          </w:p>
        </w:tc>
      </w:tr>
      <w:tr w:rsidR="00087780" w:rsidRPr="00674EA1" w14:paraId="60DC1742" w14:textId="77777777" w:rsidTr="002E161D">
        <w:trPr>
          <w:cantSplit/>
          <w:jc w:val="center"/>
        </w:trPr>
        <w:tc>
          <w:tcPr>
            <w:tcW w:w="1351" w:type="pct"/>
            <w:vAlign w:val="center"/>
          </w:tcPr>
          <w:p w14:paraId="60DC1740" w14:textId="77777777" w:rsidR="00087780" w:rsidRPr="00C325C7" w:rsidRDefault="00087780" w:rsidP="00C3179D">
            <w:pPr>
              <w:keepLines/>
              <w:rPr>
                <w:rFonts w:cs="Segoe UI"/>
                <w:sz w:val="20"/>
                <w:szCs w:val="24"/>
              </w:rPr>
            </w:pPr>
            <w:r w:rsidRPr="00C325C7">
              <w:rPr>
                <w:rFonts w:cs="Segoe UI"/>
                <w:sz w:val="20"/>
                <w:szCs w:val="24"/>
              </w:rPr>
              <w:t>Search API</w:t>
            </w:r>
          </w:p>
        </w:tc>
        <w:tc>
          <w:tcPr>
            <w:tcW w:w="3649" w:type="pct"/>
            <w:vAlign w:val="center"/>
          </w:tcPr>
          <w:p w14:paraId="60DC1741" w14:textId="70B3586F" w:rsidR="00087780" w:rsidRPr="00C325C7" w:rsidRDefault="00087780" w:rsidP="00C3179D">
            <w:pPr>
              <w:keepLines/>
              <w:rPr>
                <w:rFonts w:cs="Segoe UI"/>
                <w:sz w:val="20"/>
                <w:szCs w:val="24"/>
              </w:rPr>
            </w:pPr>
            <w:r w:rsidRPr="00C325C7">
              <w:rPr>
                <w:rFonts w:cs="Segoe UI"/>
                <w:sz w:val="20"/>
                <w:szCs w:val="24"/>
              </w:rPr>
              <w:t>SharePoint’s Search API is leveraged to get indexed search results (libraries and documents)</w:t>
            </w:r>
          </w:p>
        </w:tc>
      </w:tr>
      <w:tr w:rsidR="00087780" w:rsidRPr="00674EA1" w14:paraId="60DC1745" w14:textId="77777777" w:rsidTr="002E161D">
        <w:trPr>
          <w:cantSplit/>
          <w:jc w:val="center"/>
        </w:trPr>
        <w:tc>
          <w:tcPr>
            <w:tcW w:w="1351" w:type="pct"/>
            <w:vAlign w:val="center"/>
          </w:tcPr>
          <w:p w14:paraId="60DC1743" w14:textId="6AEFF3C3" w:rsidR="00087780" w:rsidRPr="00C325C7" w:rsidRDefault="006263A0" w:rsidP="00C3179D">
            <w:pPr>
              <w:keepLines/>
              <w:rPr>
                <w:rFonts w:cs="Segoe UI"/>
                <w:sz w:val="20"/>
                <w:szCs w:val="24"/>
              </w:rPr>
            </w:pPr>
            <w:r w:rsidRPr="00C325C7">
              <w:rPr>
                <w:rFonts w:cs="Segoe UI"/>
                <w:sz w:val="20"/>
                <w:szCs w:val="24"/>
              </w:rPr>
              <w:t>Managed p</w:t>
            </w:r>
            <w:r w:rsidR="00087780" w:rsidRPr="00C325C7">
              <w:rPr>
                <w:rFonts w:cs="Segoe UI"/>
                <w:sz w:val="20"/>
                <w:szCs w:val="24"/>
              </w:rPr>
              <w:t>roperties</w:t>
            </w:r>
          </w:p>
        </w:tc>
        <w:tc>
          <w:tcPr>
            <w:tcW w:w="3649" w:type="pct"/>
            <w:vAlign w:val="center"/>
          </w:tcPr>
          <w:p w14:paraId="60DC1744" w14:textId="70370B98" w:rsidR="00087780" w:rsidRPr="00C325C7" w:rsidRDefault="006263A0" w:rsidP="00C3179D">
            <w:pPr>
              <w:keepLines/>
              <w:rPr>
                <w:rFonts w:cs="Segoe UI"/>
                <w:sz w:val="20"/>
                <w:szCs w:val="24"/>
              </w:rPr>
            </w:pPr>
            <w:r w:rsidRPr="00C325C7">
              <w:rPr>
                <w:rFonts w:cs="Segoe UI"/>
                <w:sz w:val="20"/>
                <w:szCs w:val="24"/>
              </w:rPr>
              <w:t>Managed p</w:t>
            </w:r>
            <w:r w:rsidR="00087780" w:rsidRPr="00C325C7">
              <w:rPr>
                <w:rFonts w:cs="Segoe UI"/>
                <w:sz w:val="20"/>
                <w:szCs w:val="24"/>
              </w:rPr>
              <w:t>roperties are used along with Search API to filter, sort and retrieve required results</w:t>
            </w:r>
          </w:p>
        </w:tc>
      </w:tr>
      <w:tr w:rsidR="00087780" w:rsidRPr="00674EA1" w14:paraId="60DC1748" w14:textId="77777777" w:rsidTr="002E161D">
        <w:trPr>
          <w:cantSplit/>
          <w:jc w:val="center"/>
        </w:trPr>
        <w:tc>
          <w:tcPr>
            <w:tcW w:w="1351" w:type="pct"/>
            <w:vAlign w:val="center"/>
          </w:tcPr>
          <w:p w14:paraId="60DC1746" w14:textId="66DE8F70" w:rsidR="00087780" w:rsidRPr="00674EA1" w:rsidRDefault="006263A0" w:rsidP="00C3179D">
            <w:pPr>
              <w:keepLines/>
              <w:rPr>
                <w:rFonts w:cs="Segoe UI"/>
                <w:sz w:val="20"/>
                <w:szCs w:val="24"/>
              </w:rPr>
            </w:pPr>
            <w:r w:rsidRPr="00674EA1">
              <w:rPr>
                <w:rFonts w:cs="Segoe UI"/>
                <w:sz w:val="20"/>
                <w:szCs w:val="24"/>
              </w:rPr>
              <w:t>Site columns and content t</w:t>
            </w:r>
            <w:r w:rsidR="00087780" w:rsidRPr="00674EA1">
              <w:rPr>
                <w:rFonts w:cs="Segoe UI"/>
                <w:sz w:val="20"/>
                <w:szCs w:val="24"/>
              </w:rPr>
              <w:t>ypes</w:t>
            </w:r>
          </w:p>
        </w:tc>
        <w:tc>
          <w:tcPr>
            <w:tcW w:w="3649" w:type="pct"/>
            <w:vAlign w:val="center"/>
          </w:tcPr>
          <w:p w14:paraId="04B9F9D3" w14:textId="68654597" w:rsidR="00C05DFF" w:rsidRPr="00D55770" w:rsidRDefault="006263A0" w:rsidP="00C3179D">
            <w:pPr>
              <w:pStyle w:val="ListParagraph"/>
              <w:keepLines/>
              <w:numPr>
                <w:ilvl w:val="0"/>
                <w:numId w:val="26"/>
              </w:numPr>
              <w:ind w:left="0"/>
              <w:rPr>
                <w:rFonts w:cs="Segoe UI"/>
                <w:sz w:val="20"/>
                <w:szCs w:val="24"/>
              </w:rPr>
            </w:pPr>
            <w:r w:rsidRPr="00D55770">
              <w:rPr>
                <w:rFonts w:cs="Segoe UI"/>
                <w:sz w:val="20"/>
                <w:szCs w:val="24"/>
              </w:rPr>
              <w:t>Site columns and c</w:t>
            </w:r>
            <w:r w:rsidR="00087780" w:rsidRPr="00D55770">
              <w:rPr>
                <w:rFonts w:cs="Segoe UI"/>
                <w:sz w:val="20"/>
                <w:szCs w:val="24"/>
              </w:rPr>
              <w:t xml:space="preserve">ontent types are used when </w:t>
            </w:r>
            <w:r w:rsidR="00C0152A" w:rsidRPr="00D55770">
              <w:rPr>
                <w:rFonts w:cs="Segoe UI"/>
                <w:sz w:val="20"/>
                <w:szCs w:val="24"/>
              </w:rPr>
              <w:t>creating</w:t>
            </w:r>
            <w:r w:rsidR="00087780" w:rsidRPr="00D55770">
              <w:rPr>
                <w:rFonts w:cs="Segoe UI"/>
                <w:sz w:val="20"/>
                <w:szCs w:val="24"/>
              </w:rPr>
              <w:t xml:space="preserve"> </w:t>
            </w:r>
            <w:r w:rsidRPr="00D55770">
              <w:rPr>
                <w:rFonts w:cs="Segoe UI"/>
                <w:sz w:val="20"/>
                <w:szCs w:val="24"/>
              </w:rPr>
              <w:t>m</w:t>
            </w:r>
            <w:r w:rsidR="00087780" w:rsidRPr="00D55770">
              <w:rPr>
                <w:rFonts w:cs="Segoe UI"/>
                <w:sz w:val="20"/>
                <w:szCs w:val="24"/>
              </w:rPr>
              <w:t>atters</w:t>
            </w:r>
          </w:p>
          <w:p w14:paraId="675796BD" w14:textId="3BE4A2D5" w:rsidR="00C05DFF" w:rsidRPr="00D55770" w:rsidRDefault="00087780" w:rsidP="00C3179D">
            <w:pPr>
              <w:pStyle w:val="ListParagraph"/>
              <w:keepLines/>
              <w:numPr>
                <w:ilvl w:val="0"/>
                <w:numId w:val="26"/>
              </w:numPr>
              <w:ind w:left="0"/>
              <w:rPr>
                <w:rFonts w:cs="Segoe UI"/>
                <w:sz w:val="20"/>
                <w:szCs w:val="24"/>
              </w:rPr>
            </w:pPr>
            <w:r w:rsidRPr="00D55770">
              <w:rPr>
                <w:rFonts w:cs="Segoe UI"/>
                <w:sz w:val="20"/>
                <w:szCs w:val="24"/>
              </w:rPr>
              <w:t xml:space="preserve">Site columns are added to </w:t>
            </w:r>
            <w:r w:rsidR="006263A0" w:rsidRPr="00D55770">
              <w:rPr>
                <w:rFonts w:cs="Segoe UI"/>
                <w:sz w:val="20"/>
                <w:szCs w:val="24"/>
              </w:rPr>
              <w:t>c</w:t>
            </w:r>
            <w:r w:rsidRPr="00D55770">
              <w:rPr>
                <w:rFonts w:cs="Segoe UI"/>
                <w:sz w:val="20"/>
                <w:szCs w:val="24"/>
              </w:rPr>
              <w:t>ontent types so that custom properties can be associated to each document</w:t>
            </w:r>
          </w:p>
          <w:p w14:paraId="60DC1747" w14:textId="6C5A89A8" w:rsidR="00087780" w:rsidRPr="00D55770" w:rsidRDefault="00087780" w:rsidP="00C3179D">
            <w:pPr>
              <w:pStyle w:val="ListParagraph"/>
              <w:keepLines/>
              <w:numPr>
                <w:ilvl w:val="0"/>
                <w:numId w:val="26"/>
              </w:numPr>
              <w:ind w:left="0"/>
              <w:rPr>
                <w:rFonts w:cs="Segoe UI"/>
                <w:sz w:val="20"/>
                <w:szCs w:val="24"/>
              </w:rPr>
            </w:pPr>
            <w:r w:rsidRPr="00D55770">
              <w:rPr>
                <w:rFonts w:cs="Segoe UI"/>
                <w:sz w:val="20"/>
                <w:szCs w:val="24"/>
              </w:rPr>
              <w:t xml:space="preserve">Content types are associated to </w:t>
            </w:r>
            <w:r w:rsidR="00C05DFF" w:rsidRPr="00D55770">
              <w:rPr>
                <w:rFonts w:cs="Segoe UI"/>
                <w:sz w:val="20"/>
                <w:szCs w:val="24"/>
              </w:rPr>
              <w:t>m</w:t>
            </w:r>
            <w:r w:rsidRPr="00D55770">
              <w:rPr>
                <w:rFonts w:cs="Segoe UI"/>
                <w:sz w:val="20"/>
                <w:szCs w:val="24"/>
              </w:rPr>
              <w:t>atter libraries so as to categorize the uploaded documents</w:t>
            </w:r>
          </w:p>
        </w:tc>
      </w:tr>
      <w:tr w:rsidR="00F72F30" w:rsidRPr="00674EA1" w14:paraId="2D281F32" w14:textId="77777777" w:rsidTr="002E161D">
        <w:trPr>
          <w:cantSplit/>
          <w:jc w:val="center"/>
        </w:trPr>
        <w:tc>
          <w:tcPr>
            <w:tcW w:w="1351" w:type="pct"/>
            <w:vAlign w:val="center"/>
          </w:tcPr>
          <w:p w14:paraId="737148C1" w14:textId="4D771618" w:rsidR="00F72F30" w:rsidRPr="00674EA1" w:rsidRDefault="00F72F30" w:rsidP="00C3179D">
            <w:pPr>
              <w:keepLines/>
              <w:rPr>
                <w:rFonts w:cs="Segoe UI"/>
                <w:sz w:val="20"/>
                <w:szCs w:val="24"/>
              </w:rPr>
            </w:pPr>
            <w:r>
              <w:rPr>
                <w:rFonts w:cs="Segoe UI"/>
                <w:sz w:val="20"/>
                <w:szCs w:val="24"/>
              </w:rPr>
              <w:t>SharePoint list</w:t>
            </w:r>
          </w:p>
        </w:tc>
        <w:tc>
          <w:tcPr>
            <w:tcW w:w="3649" w:type="pct"/>
            <w:vAlign w:val="center"/>
          </w:tcPr>
          <w:p w14:paraId="5C00FE49" w14:textId="741CE0D9" w:rsidR="00F72F30" w:rsidRPr="00674EA1" w:rsidRDefault="0059661A" w:rsidP="00C3179D">
            <w:pPr>
              <w:keepLines/>
              <w:rPr>
                <w:rFonts w:cs="Segoe UI"/>
                <w:sz w:val="20"/>
                <w:szCs w:val="24"/>
              </w:rPr>
            </w:pPr>
            <w:r>
              <w:rPr>
                <w:rFonts w:cs="Segoe UI"/>
                <w:sz w:val="20"/>
                <w:szCs w:val="24"/>
              </w:rPr>
              <w:t>We are currently using multiple list which are used by the application which contains configuration information</w:t>
            </w:r>
          </w:p>
        </w:tc>
      </w:tr>
      <w:tr w:rsidR="00A53807" w:rsidRPr="00674EA1" w14:paraId="712A3EED" w14:textId="77777777" w:rsidTr="002E161D">
        <w:trPr>
          <w:cantSplit/>
          <w:jc w:val="center"/>
        </w:trPr>
        <w:tc>
          <w:tcPr>
            <w:tcW w:w="1351" w:type="pct"/>
            <w:vAlign w:val="center"/>
          </w:tcPr>
          <w:p w14:paraId="15589BD6" w14:textId="38C2E2E1" w:rsidR="00A53807" w:rsidRDefault="00A53807" w:rsidP="00C3179D">
            <w:pPr>
              <w:keepLines/>
              <w:rPr>
                <w:rFonts w:cs="Segoe UI"/>
                <w:sz w:val="20"/>
                <w:szCs w:val="24"/>
              </w:rPr>
            </w:pPr>
            <w:r>
              <w:rPr>
                <w:rFonts w:cs="Segoe UI"/>
                <w:sz w:val="20"/>
                <w:szCs w:val="24"/>
              </w:rPr>
              <w:t>Custom Permission groups on SharePoint</w:t>
            </w:r>
          </w:p>
        </w:tc>
        <w:tc>
          <w:tcPr>
            <w:tcW w:w="3649" w:type="pct"/>
            <w:vAlign w:val="center"/>
          </w:tcPr>
          <w:p w14:paraId="035F1160" w14:textId="3C8878D4" w:rsidR="00A53807" w:rsidRPr="00674EA1" w:rsidRDefault="00B714C8" w:rsidP="00C3179D">
            <w:pPr>
              <w:keepLines/>
              <w:rPr>
                <w:rFonts w:cs="Segoe UI"/>
                <w:sz w:val="20"/>
                <w:szCs w:val="24"/>
              </w:rPr>
            </w:pPr>
            <w:r>
              <w:rPr>
                <w:rFonts w:cs="Segoe UI"/>
                <w:sz w:val="20"/>
                <w:szCs w:val="24"/>
              </w:rPr>
              <w:t>In order to get users permission, we are making u</w:t>
            </w:r>
            <w:r w:rsidR="00164645">
              <w:rPr>
                <w:rFonts w:cs="Segoe UI"/>
                <w:sz w:val="20"/>
                <w:szCs w:val="24"/>
              </w:rPr>
              <w:t xml:space="preserve">se of a special SharePoint group. This group allows the SharePoint </w:t>
            </w:r>
            <w:r w:rsidR="007753C5">
              <w:rPr>
                <w:rFonts w:cs="Segoe UI"/>
                <w:sz w:val="20"/>
                <w:szCs w:val="24"/>
              </w:rPr>
              <w:t>JSOM object to make remote calls from SharePoint web pages</w:t>
            </w:r>
          </w:p>
        </w:tc>
      </w:tr>
      <w:tr w:rsidR="004B0DD3" w:rsidRPr="00674EA1" w14:paraId="021D7339" w14:textId="77777777" w:rsidTr="002E161D">
        <w:trPr>
          <w:cantSplit/>
          <w:trHeight w:val="305"/>
          <w:jc w:val="center"/>
        </w:trPr>
        <w:tc>
          <w:tcPr>
            <w:tcW w:w="1351" w:type="pct"/>
            <w:vAlign w:val="center"/>
          </w:tcPr>
          <w:p w14:paraId="40211F90" w14:textId="27D47424" w:rsidR="004B0DD3" w:rsidRDefault="004B0DD3" w:rsidP="00C3179D">
            <w:pPr>
              <w:keepLines/>
              <w:rPr>
                <w:rFonts w:cs="Segoe UI"/>
                <w:sz w:val="20"/>
                <w:szCs w:val="24"/>
              </w:rPr>
            </w:pPr>
            <w:r>
              <w:rPr>
                <w:rFonts w:cs="Segoe UI"/>
                <w:sz w:val="20"/>
                <w:szCs w:val="24"/>
              </w:rPr>
              <w:t>Full Control for SharePoint app on Entire Tenant</w:t>
            </w:r>
          </w:p>
        </w:tc>
        <w:tc>
          <w:tcPr>
            <w:tcW w:w="3649" w:type="pct"/>
            <w:vAlign w:val="center"/>
          </w:tcPr>
          <w:p w14:paraId="51C4B340" w14:textId="0F0CDC95" w:rsidR="004B0DD3" w:rsidRPr="00674EA1" w:rsidRDefault="00F22569" w:rsidP="00C3179D">
            <w:pPr>
              <w:keepLines/>
              <w:rPr>
                <w:rFonts w:cs="Segoe UI"/>
                <w:sz w:val="20"/>
                <w:szCs w:val="24"/>
              </w:rPr>
            </w:pPr>
            <w:r>
              <w:rPr>
                <w:rFonts w:cs="Segoe UI"/>
                <w:sz w:val="20"/>
                <w:szCs w:val="24"/>
              </w:rPr>
              <w:t>The SharePoint App required full control on the entire tenant. This permission is required because we ar</w:t>
            </w:r>
            <w:r w:rsidR="000C022B">
              <w:rPr>
                <w:rFonts w:cs="Segoe UI"/>
                <w:sz w:val="20"/>
                <w:szCs w:val="24"/>
              </w:rPr>
              <w:t>e creating SharePoint pages with the help of SharePoint app</w:t>
            </w:r>
          </w:p>
        </w:tc>
      </w:tr>
      <w:tr w:rsidR="003375D3" w:rsidRPr="00674EA1" w14:paraId="0290FD45" w14:textId="77777777" w:rsidTr="002E161D">
        <w:trPr>
          <w:cantSplit/>
          <w:trHeight w:val="305"/>
          <w:jc w:val="center"/>
        </w:trPr>
        <w:tc>
          <w:tcPr>
            <w:tcW w:w="1351" w:type="pct"/>
            <w:vAlign w:val="center"/>
          </w:tcPr>
          <w:p w14:paraId="04FF2A5B" w14:textId="2A014D4D" w:rsidR="003375D3" w:rsidRDefault="003375D3" w:rsidP="00C3179D">
            <w:pPr>
              <w:keepLines/>
              <w:rPr>
                <w:rFonts w:cs="Segoe UI"/>
                <w:sz w:val="20"/>
                <w:szCs w:val="24"/>
              </w:rPr>
            </w:pPr>
            <w:r>
              <w:rPr>
                <w:rFonts w:cs="Segoe UI"/>
                <w:sz w:val="20"/>
                <w:szCs w:val="24"/>
              </w:rPr>
              <w:t>Read and Write permission for Exchange App in ItemRead and ItemEdit mode</w:t>
            </w:r>
          </w:p>
        </w:tc>
        <w:tc>
          <w:tcPr>
            <w:tcW w:w="3649" w:type="pct"/>
            <w:vAlign w:val="center"/>
          </w:tcPr>
          <w:p w14:paraId="4C08A439" w14:textId="4F168543" w:rsidR="003375D3" w:rsidRPr="00674EA1" w:rsidRDefault="00E04542" w:rsidP="00C3179D">
            <w:pPr>
              <w:keepLines/>
              <w:rPr>
                <w:rFonts w:cs="Segoe UI"/>
                <w:sz w:val="20"/>
                <w:szCs w:val="24"/>
              </w:rPr>
            </w:pPr>
            <w:r>
              <w:rPr>
                <w:rFonts w:cs="Segoe UI"/>
                <w:sz w:val="20"/>
                <w:szCs w:val="24"/>
              </w:rPr>
              <w:t xml:space="preserve">Exchange app should </w:t>
            </w:r>
            <w:r w:rsidR="00A44804">
              <w:rPr>
                <w:rFonts w:cs="Segoe UI"/>
                <w:sz w:val="20"/>
                <w:szCs w:val="24"/>
              </w:rPr>
              <w:t>have ItemRead permission so that Matter Center appear in the email. At the same time, it also requires ItemEdit permission so that Matter Center app can be added while users are composing emails as well</w:t>
            </w:r>
          </w:p>
        </w:tc>
      </w:tr>
      <w:tr w:rsidR="004B0DD3" w:rsidRPr="00674EA1" w14:paraId="19A05240" w14:textId="77777777" w:rsidTr="002E161D">
        <w:trPr>
          <w:cantSplit/>
          <w:trHeight w:val="305"/>
          <w:jc w:val="center"/>
        </w:trPr>
        <w:tc>
          <w:tcPr>
            <w:tcW w:w="1351" w:type="pct"/>
            <w:vAlign w:val="center"/>
          </w:tcPr>
          <w:p w14:paraId="0A218831" w14:textId="66B9B339" w:rsidR="004B0DD3" w:rsidRDefault="009C028F" w:rsidP="00C3179D">
            <w:pPr>
              <w:keepLines/>
              <w:rPr>
                <w:rFonts w:cs="Segoe UI"/>
                <w:sz w:val="20"/>
                <w:szCs w:val="24"/>
              </w:rPr>
            </w:pPr>
            <w:r>
              <w:rPr>
                <w:rFonts w:cs="Segoe UI"/>
                <w:sz w:val="20"/>
                <w:szCs w:val="24"/>
              </w:rPr>
              <w:t>Application Insights (if required)</w:t>
            </w:r>
          </w:p>
        </w:tc>
        <w:tc>
          <w:tcPr>
            <w:tcW w:w="3649" w:type="pct"/>
            <w:vAlign w:val="center"/>
          </w:tcPr>
          <w:p w14:paraId="43727932" w14:textId="22B3661B" w:rsidR="004B0DD3" w:rsidRPr="00674EA1" w:rsidRDefault="009C028F" w:rsidP="00C3179D">
            <w:pPr>
              <w:keepLines/>
              <w:rPr>
                <w:rFonts w:cs="Segoe UI"/>
                <w:sz w:val="20"/>
                <w:szCs w:val="24"/>
              </w:rPr>
            </w:pPr>
            <w:r>
              <w:rPr>
                <w:rFonts w:cs="Segoe UI"/>
                <w:sz w:val="20"/>
                <w:szCs w:val="24"/>
              </w:rPr>
              <w:t>This is a usage tracking tool available with Azure. You can use this tool to capture usage pattern for your application</w:t>
            </w:r>
          </w:p>
        </w:tc>
      </w:tr>
      <w:tr w:rsidR="004F320F" w:rsidRPr="00674EA1" w14:paraId="516A0A33" w14:textId="77777777" w:rsidTr="002E161D">
        <w:trPr>
          <w:cantSplit/>
          <w:trHeight w:val="305"/>
          <w:jc w:val="center"/>
        </w:trPr>
        <w:tc>
          <w:tcPr>
            <w:tcW w:w="1351" w:type="pct"/>
            <w:vAlign w:val="center"/>
          </w:tcPr>
          <w:p w14:paraId="14012E47" w14:textId="3B245AB7" w:rsidR="004F320F" w:rsidRDefault="004F320F" w:rsidP="00C3179D">
            <w:pPr>
              <w:keepLines/>
              <w:rPr>
                <w:rFonts w:cs="Segoe UI"/>
                <w:sz w:val="20"/>
                <w:szCs w:val="24"/>
              </w:rPr>
            </w:pPr>
            <w:r>
              <w:rPr>
                <w:rFonts w:cs="Segoe UI"/>
                <w:sz w:val="20"/>
                <w:szCs w:val="24"/>
              </w:rPr>
              <w:t>Redis Cache</w:t>
            </w:r>
          </w:p>
        </w:tc>
        <w:tc>
          <w:tcPr>
            <w:tcW w:w="3649" w:type="pct"/>
            <w:vAlign w:val="center"/>
          </w:tcPr>
          <w:p w14:paraId="0C591AE9" w14:textId="67474401" w:rsidR="004F320F" w:rsidRDefault="009F3BBC" w:rsidP="00C3179D">
            <w:pPr>
              <w:keepLines/>
              <w:rPr>
                <w:rFonts w:cs="Segoe UI"/>
                <w:sz w:val="20"/>
                <w:szCs w:val="24"/>
              </w:rPr>
            </w:pPr>
            <w:r>
              <w:rPr>
                <w:rFonts w:cs="Segoe UI"/>
                <w:sz w:val="20"/>
                <w:szCs w:val="24"/>
              </w:rPr>
              <w:t xml:space="preserve">To reduce the amount of time to pull static content from SPO, we are making use of Azure Redis </w:t>
            </w:r>
            <w:r w:rsidR="001839BA">
              <w:rPr>
                <w:rFonts w:cs="Segoe UI"/>
                <w:sz w:val="20"/>
                <w:szCs w:val="24"/>
              </w:rPr>
              <w:t xml:space="preserve">cache to store this information. Redis cache currently only holds </w:t>
            </w:r>
            <w:r w:rsidR="005263E7">
              <w:rPr>
                <w:rFonts w:cs="Segoe UI"/>
                <w:sz w:val="20"/>
                <w:szCs w:val="24"/>
              </w:rPr>
              <w:t xml:space="preserve">data from term store &amp; </w:t>
            </w:r>
            <w:r w:rsidR="001839BA">
              <w:rPr>
                <w:rFonts w:cs="Segoe UI"/>
                <w:sz w:val="20"/>
                <w:szCs w:val="24"/>
              </w:rPr>
              <w:t xml:space="preserve">Help </w:t>
            </w:r>
            <w:r w:rsidR="005263E7">
              <w:rPr>
                <w:rFonts w:cs="Segoe UI"/>
                <w:sz w:val="20"/>
                <w:szCs w:val="24"/>
              </w:rPr>
              <w:t>list</w:t>
            </w:r>
          </w:p>
        </w:tc>
      </w:tr>
      <w:tr w:rsidR="00227DC8" w:rsidRPr="00674EA1" w14:paraId="6B2BA6FA" w14:textId="77777777" w:rsidTr="002E161D">
        <w:trPr>
          <w:cantSplit/>
          <w:trHeight w:val="305"/>
          <w:jc w:val="center"/>
        </w:trPr>
        <w:tc>
          <w:tcPr>
            <w:tcW w:w="1351" w:type="pct"/>
            <w:vAlign w:val="center"/>
          </w:tcPr>
          <w:p w14:paraId="303348E6" w14:textId="5F27BD06" w:rsidR="00227DC8" w:rsidRDefault="00227DC8" w:rsidP="00C3179D">
            <w:pPr>
              <w:keepLines/>
              <w:rPr>
                <w:rFonts w:cs="Segoe UI"/>
                <w:sz w:val="20"/>
                <w:szCs w:val="24"/>
              </w:rPr>
            </w:pPr>
            <w:r>
              <w:rPr>
                <w:rFonts w:cs="Segoe UI"/>
                <w:sz w:val="20"/>
                <w:szCs w:val="24"/>
              </w:rPr>
              <w:t>Azure Table Storage</w:t>
            </w:r>
          </w:p>
        </w:tc>
        <w:tc>
          <w:tcPr>
            <w:tcW w:w="3649" w:type="pct"/>
            <w:vAlign w:val="center"/>
          </w:tcPr>
          <w:p w14:paraId="3A80683C" w14:textId="75A3B588" w:rsidR="00227DC8" w:rsidRDefault="00950667" w:rsidP="00C3179D">
            <w:pPr>
              <w:keepLines/>
              <w:rPr>
                <w:rFonts w:cs="Segoe UI"/>
                <w:sz w:val="20"/>
                <w:szCs w:val="24"/>
              </w:rPr>
            </w:pPr>
            <w:r>
              <w:rPr>
                <w:rFonts w:cs="Segoe UI"/>
                <w:sz w:val="20"/>
                <w:szCs w:val="24"/>
              </w:rPr>
              <w:t xml:space="preserve">This will hold all error log information in case if there are unexpected issues with the </w:t>
            </w:r>
            <w:r w:rsidR="00132578">
              <w:rPr>
                <w:rFonts w:cs="Segoe UI"/>
                <w:sz w:val="20"/>
                <w:szCs w:val="24"/>
              </w:rPr>
              <w:t>application</w:t>
            </w:r>
          </w:p>
        </w:tc>
      </w:tr>
    </w:tbl>
    <w:p w14:paraId="60DC1761" w14:textId="77777777" w:rsidR="00BE347C" w:rsidRDefault="00BE347C" w:rsidP="00C3179D">
      <w:pPr>
        <w:rPr>
          <w:rFonts w:cs="Segoe UI"/>
        </w:rPr>
      </w:pPr>
    </w:p>
    <w:p w14:paraId="527EC2B3" w14:textId="1069A4FC" w:rsidR="00D24361" w:rsidRDefault="00D24361" w:rsidP="00F60993">
      <w:pPr>
        <w:keepNext/>
        <w:rPr>
          <w:rFonts w:cs="Segoe UI"/>
        </w:rPr>
      </w:pPr>
      <w:r>
        <w:rPr>
          <w:rFonts w:cs="Segoe UI"/>
        </w:rPr>
        <w:lastRenderedPageBreak/>
        <w:t xml:space="preserve">The below table identifies core Matter Center </w:t>
      </w:r>
      <w:r w:rsidR="00712BB6">
        <w:rPr>
          <w:rFonts w:cs="Segoe UI"/>
        </w:rPr>
        <w:t>Lists</w:t>
      </w:r>
      <w:r>
        <w:rPr>
          <w:rFonts w:cs="Segoe UI"/>
        </w:rPr>
        <w:t xml:space="preserve">: </w:t>
      </w:r>
    </w:p>
    <w:p w14:paraId="3843B998" w14:textId="49491974" w:rsidR="00D24361" w:rsidRDefault="00D24361" w:rsidP="00F60993">
      <w:pPr>
        <w:keepNext/>
        <w:rPr>
          <w:rFonts w:cs="Segoe UI"/>
        </w:rPr>
      </w:pPr>
    </w:p>
    <w:tbl>
      <w:tblPr>
        <w:tblStyle w:val="TableGridLight"/>
        <w:tblW w:w="5000" w:type="pct"/>
        <w:tblLook w:val="04A0" w:firstRow="1" w:lastRow="0" w:firstColumn="1" w:lastColumn="0" w:noHBand="0" w:noVBand="1"/>
      </w:tblPr>
      <w:tblGrid>
        <w:gridCol w:w="2526"/>
        <w:gridCol w:w="6824"/>
      </w:tblGrid>
      <w:tr w:rsidR="00D24361" w:rsidRPr="00D24361" w14:paraId="3A43B4E0" w14:textId="77777777" w:rsidTr="00F60993">
        <w:trPr>
          <w:trHeight w:val="432"/>
          <w:tblHeader/>
        </w:trPr>
        <w:tc>
          <w:tcPr>
            <w:tcW w:w="1351" w:type="pct"/>
            <w:shd w:val="clear" w:color="auto" w:fill="0070C0"/>
            <w:vAlign w:val="center"/>
          </w:tcPr>
          <w:p w14:paraId="5CBF4675" w14:textId="3CE20D29" w:rsidR="00D24361" w:rsidRPr="002E161D" w:rsidRDefault="00D24361" w:rsidP="00F60993">
            <w:pPr>
              <w:keepNext/>
              <w:rPr>
                <w:rFonts w:cs="Segoe UI"/>
                <w:b/>
                <w:color w:val="FFFFFF" w:themeColor="background1"/>
                <w:sz w:val="20"/>
                <w:szCs w:val="20"/>
              </w:rPr>
            </w:pPr>
            <w:r w:rsidRPr="002E161D">
              <w:rPr>
                <w:rFonts w:cs="Segoe UI"/>
                <w:b/>
                <w:color w:val="FFFFFF" w:themeColor="background1"/>
                <w:sz w:val="20"/>
                <w:szCs w:val="20"/>
              </w:rPr>
              <w:t>Object</w:t>
            </w:r>
          </w:p>
        </w:tc>
        <w:tc>
          <w:tcPr>
            <w:tcW w:w="3649" w:type="pct"/>
            <w:shd w:val="clear" w:color="auto" w:fill="0070C0"/>
            <w:vAlign w:val="center"/>
          </w:tcPr>
          <w:p w14:paraId="30FECE79" w14:textId="471FA022" w:rsidR="00D24361" w:rsidRPr="002E161D" w:rsidRDefault="00D24361" w:rsidP="00F60993">
            <w:pPr>
              <w:keepNext/>
              <w:keepLines/>
              <w:rPr>
                <w:rFonts w:cs="Segoe UI"/>
                <w:b/>
                <w:color w:val="FFFFFF" w:themeColor="background1"/>
                <w:sz w:val="20"/>
                <w:szCs w:val="20"/>
              </w:rPr>
            </w:pPr>
            <w:r w:rsidRPr="002E161D">
              <w:rPr>
                <w:rFonts w:cs="Segoe UI"/>
                <w:b/>
                <w:color w:val="FFFFFF" w:themeColor="background1"/>
                <w:sz w:val="20"/>
                <w:szCs w:val="20"/>
              </w:rPr>
              <w:t>Details</w:t>
            </w:r>
          </w:p>
        </w:tc>
      </w:tr>
      <w:tr w:rsidR="00D24361" w:rsidRPr="00D24361" w14:paraId="4D95141A" w14:textId="77777777" w:rsidTr="002E161D">
        <w:tc>
          <w:tcPr>
            <w:tcW w:w="1351" w:type="pct"/>
            <w:vAlign w:val="center"/>
          </w:tcPr>
          <w:p w14:paraId="3AC52813" w14:textId="09DCF5F9" w:rsidR="00D24361" w:rsidRPr="00D24361" w:rsidRDefault="00D24361" w:rsidP="00F60993">
            <w:pPr>
              <w:keepNext/>
              <w:rPr>
                <w:rFonts w:cs="Segoe UI"/>
                <w:sz w:val="20"/>
                <w:szCs w:val="20"/>
              </w:rPr>
            </w:pPr>
            <w:r w:rsidRPr="00D24361">
              <w:rPr>
                <w:rFonts w:cs="Segoe UI"/>
                <w:sz w:val="20"/>
                <w:szCs w:val="20"/>
              </w:rPr>
              <w:t>Matter Center role list</w:t>
            </w:r>
          </w:p>
        </w:tc>
        <w:tc>
          <w:tcPr>
            <w:tcW w:w="3649" w:type="pct"/>
            <w:vAlign w:val="center"/>
          </w:tcPr>
          <w:p w14:paraId="37FE518F" w14:textId="0B6E149B" w:rsidR="00D24361" w:rsidRPr="00D24361" w:rsidRDefault="00D24361" w:rsidP="00F60993">
            <w:pPr>
              <w:keepNext/>
              <w:keepLines/>
              <w:rPr>
                <w:rFonts w:cs="Segoe UI"/>
                <w:sz w:val="20"/>
                <w:szCs w:val="20"/>
              </w:rPr>
            </w:pPr>
            <w:r w:rsidRPr="00D24361">
              <w:rPr>
                <w:rFonts w:cs="Segoe UI"/>
                <w:sz w:val="20"/>
                <w:szCs w:val="20"/>
              </w:rPr>
              <w:t>SharePoint list where details about roles are stored</w:t>
            </w:r>
          </w:p>
          <w:p w14:paraId="389F2D2E" w14:textId="19193994" w:rsidR="00D24361" w:rsidRPr="00D24361" w:rsidRDefault="00D24361" w:rsidP="00F60993">
            <w:pPr>
              <w:keepNext/>
              <w:rPr>
                <w:rFonts w:cs="Segoe UI"/>
                <w:sz w:val="20"/>
                <w:szCs w:val="20"/>
              </w:rPr>
            </w:pPr>
            <w:r w:rsidRPr="00D24361">
              <w:rPr>
                <w:rFonts w:cs="Segoe UI"/>
                <w:sz w:val="20"/>
                <w:szCs w:val="20"/>
              </w:rPr>
              <w:t>These roles are used while creating matters</w:t>
            </w:r>
          </w:p>
        </w:tc>
      </w:tr>
      <w:tr w:rsidR="00D24361" w:rsidRPr="00D24361" w14:paraId="41FD701A" w14:textId="77777777" w:rsidTr="00F60993">
        <w:trPr>
          <w:cantSplit/>
        </w:trPr>
        <w:tc>
          <w:tcPr>
            <w:tcW w:w="1351" w:type="pct"/>
            <w:vAlign w:val="center"/>
          </w:tcPr>
          <w:p w14:paraId="6B3113D7" w14:textId="7ED3BE94" w:rsidR="00D24361" w:rsidRPr="00D24361" w:rsidRDefault="00D24361" w:rsidP="00C3179D">
            <w:pPr>
              <w:rPr>
                <w:rFonts w:cs="Segoe UI"/>
                <w:sz w:val="20"/>
                <w:szCs w:val="20"/>
              </w:rPr>
            </w:pPr>
            <w:r w:rsidRPr="00D24361">
              <w:rPr>
                <w:rFonts w:cs="Segoe UI"/>
                <w:sz w:val="20"/>
                <w:szCs w:val="20"/>
              </w:rPr>
              <w:t>Matter Center matter list</w:t>
            </w:r>
          </w:p>
        </w:tc>
        <w:tc>
          <w:tcPr>
            <w:tcW w:w="3649" w:type="pct"/>
            <w:vAlign w:val="center"/>
          </w:tcPr>
          <w:p w14:paraId="59897EB3" w14:textId="77C2B03D" w:rsidR="00D24361" w:rsidRPr="00D24361" w:rsidRDefault="00D24361" w:rsidP="00C3179D">
            <w:pPr>
              <w:keepLines/>
              <w:rPr>
                <w:rFonts w:cs="Segoe UI"/>
                <w:sz w:val="20"/>
                <w:szCs w:val="20"/>
              </w:rPr>
            </w:pPr>
            <w:r w:rsidRPr="00D24361">
              <w:rPr>
                <w:rFonts w:cs="Segoe UI"/>
                <w:sz w:val="20"/>
                <w:szCs w:val="20"/>
              </w:rPr>
              <w:t>SharePoint list where details about matters are stored</w:t>
            </w:r>
          </w:p>
          <w:p w14:paraId="314F6FD3" w14:textId="02F00D53" w:rsidR="00D24361" w:rsidRPr="00D24361" w:rsidRDefault="00D24361" w:rsidP="00C3179D">
            <w:pPr>
              <w:keepLines/>
              <w:rPr>
                <w:rFonts w:cs="Segoe UI"/>
                <w:sz w:val="20"/>
                <w:szCs w:val="20"/>
              </w:rPr>
            </w:pPr>
            <w:r w:rsidRPr="00D24361">
              <w:rPr>
                <w:rFonts w:cs="Segoe UI"/>
                <w:sz w:val="20"/>
                <w:szCs w:val="20"/>
              </w:rPr>
              <w:t>These matter details are provided by user during creating matters</w:t>
            </w:r>
          </w:p>
          <w:p w14:paraId="3FB665F9" w14:textId="4E3BD1B0" w:rsidR="00D24361" w:rsidRPr="00D24361" w:rsidRDefault="00D24361" w:rsidP="00C3179D">
            <w:pPr>
              <w:keepLines/>
              <w:rPr>
                <w:rFonts w:cs="Segoe UI"/>
                <w:sz w:val="20"/>
                <w:szCs w:val="20"/>
              </w:rPr>
            </w:pPr>
            <w:r w:rsidRPr="00D24361">
              <w:rPr>
                <w:rFonts w:cs="Segoe UI"/>
                <w:sz w:val="20"/>
                <w:szCs w:val="20"/>
              </w:rPr>
              <w:t>The list is populated for storing details</w:t>
            </w:r>
          </w:p>
          <w:p w14:paraId="54D31C9C" w14:textId="67E8310B" w:rsidR="00D24361" w:rsidRPr="00D24361" w:rsidRDefault="00D24361" w:rsidP="00C3179D">
            <w:pPr>
              <w:rPr>
                <w:rFonts w:cs="Segoe UI"/>
                <w:sz w:val="20"/>
                <w:szCs w:val="20"/>
              </w:rPr>
            </w:pPr>
            <w:r w:rsidRPr="00D24361">
              <w:rPr>
                <w:rFonts w:cs="Segoe UI"/>
                <w:sz w:val="20"/>
                <w:szCs w:val="20"/>
              </w:rPr>
              <w:t>Otherwise, the list is not used anywhere in the app</w:t>
            </w:r>
          </w:p>
        </w:tc>
      </w:tr>
      <w:tr w:rsidR="00D24361" w:rsidRPr="00D24361" w14:paraId="6057AE1C" w14:textId="77777777" w:rsidTr="002E161D">
        <w:tc>
          <w:tcPr>
            <w:tcW w:w="1351" w:type="pct"/>
            <w:vAlign w:val="center"/>
          </w:tcPr>
          <w:p w14:paraId="32C270B6" w14:textId="79875671" w:rsidR="00D24361" w:rsidRPr="00D24361" w:rsidRDefault="00D24361" w:rsidP="00C3179D">
            <w:pPr>
              <w:rPr>
                <w:rFonts w:cs="Segoe UI"/>
                <w:sz w:val="20"/>
                <w:szCs w:val="20"/>
              </w:rPr>
            </w:pPr>
            <w:r w:rsidRPr="00D24361">
              <w:rPr>
                <w:rFonts w:cs="Segoe UI"/>
                <w:sz w:val="20"/>
                <w:szCs w:val="20"/>
              </w:rPr>
              <w:t>Pinned matter details</w:t>
            </w:r>
          </w:p>
        </w:tc>
        <w:tc>
          <w:tcPr>
            <w:tcW w:w="3649" w:type="pct"/>
            <w:vAlign w:val="center"/>
          </w:tcPr>
          <w:p w14:paraId="580C19D8" w14:textId="51AE5740" w:rsidR="00D24361" w:rsidRPr="00D24361" w:rsidRDefault="00D24361" w:rsidP="00C3179D">
            <w:pPr>
              <w:keepLines/>
              <w:rPr>
                <w:rFonts w:cs="Segoe UI"/>
                <w:sz w:val="20"/>
                <w:szCs w:val="20"/>
              </w:rPr>
            </w:pPr>
            <w:r w:rsidRPr="00D24361">
              <w:rPr>
                <w:rFonts w:cs="Segoe UI"/>
                <w:sz w:val="20"/>
                <w:szCs w:val="20"/>
              </w:rPr>
              <w:t>SharePoint list where details about pinned matters for each user are stored</w:t>
            </w:r>
          </w:p>
          <w:p w14:paraId="686AB2BB" w14:textId="28560D71" w:rsidR="00D24361" w:rsidRPr="00D24361" w:rsidRDefault="00D24361" w:rsidP="00C3179D">
            <w:pPr>
              <w:rPr>
                <w:rFonts w:cs="Segoe UI"/>
                <w:sz w:val="20"/>
                <w:szCs w:val="20"/>
              </w:rPr>
            </w:pPr>
            <w:r w:rsidRPr="00D24361">
              <w:rPr>
                <w:rFonts w:cs="Segoe UI"/>
                <w:sz w:val="20"/>
                <w:szCs w:val="20"/>
              </w:rPr>
              <w:t>Find pinned matters, pin matter and unpin matter operations use this list</w:t>
            </w:r>
          </w:p>
        </w:tc>
      </w:tr>
      <w:tr w:rsidR="00D24361" w:rsidRPr="00D24361" w14:paraId="314B8ECF" w14:textId="77777777" w:rsidTr="002E161D">
        <w:tc>
          <w:tcPr>
            <w:tcW w:w="1351" w:type="pct"/>
            <w:vAlign w:val="center"/>
          </w:tcPr>
          <w:p w14:paraId="1EBF63E1" w14:textId="1422C15B" w:rsidR="00D24361" w:rsidRPr="00D24361" w:rsidRDefault="00D24361" w:rsidP="00C3179D">
            <w:pPr>
              <w:rPr>
                <w:rFonts w:cs="Segoe UI"/>
                <w:sz w:val="20"/>
                <w:szCs w:val="20"/>
              </w:rPr>
            </w:pPr>
            <w:r w:rsidRPr="00D24361">
              <w:rPr>
                <w:rFonts w:cs="Segoe UI"/>
                <w:sz w:val="20"/>
                <w:szCs w:val="20"/>
              </w:rPr>
              <w:t>Pinned document details</w:t>
            </w:r>
          </w:p>
        </w:tc>
        <w:tc>
          <w:tcPr>
            <w:tcW w:w="3649" w:type="pct"/>
            <w:vAlign w:val="center"/>
          </w:tcPr>
          <w:p w14:paraId="5598C548" w14:textId="084E5DB4" w:rsidR="00D24361" w:rsidRPr="00D24361" w:rsidRDefault="00D24361" w:rsidP="00C3179D">
            <w:pPr>
              <w:keepLines/>
              <w:rPr>
                <w:rFonts w:cs="Segoe UI"/>
                <w:sz w:val="20"/>
                <w:szCs w:val="20"/>
              </w:rPr>
            </w:pPr>
            <w:r w:rsidRPr="00D24361">
              <w:rPr>
                <w:rFonts w:cs="Segoe UI"/>
                <w:sz w:val="20"/>
                <w:szCs w:val="20"/>
              </w:rPr>
              <w:t>SharePoint list where details about pinned documents for each user are stored</w:t>
            </w:r>
          </w:p>
          <w:p w14:paraId="2F67844F" w14:textId="416D77F7" w:rsidR="00D24361" w:rsidRPr="00D24361" w:rsidRDefault="00D24361" w:rsidP="00C3179D">
            <w:pPr>
              <w:rPr>
                <w:rFonts w:cs="Segoe UI"/>
                <w:sz w:val="20"/>
                <w:szCs w:val="20"/>
              </w:rPr>
            </w:pPr>
            <w:r w:rsidRPr="00D24361">
              <w:rPr>
                <w:rFonts w:cs="Segoe UI"/>
                <w:sz w:val="20"/>
                <w:szCs w:val="20"/>
              </w:rPr>
              <w:t>Find pinned documents, pin document and unpin document operations use this list</w:t>
            </w:r>
          </w:p>
        </w:tc>
      </w:tr>
      <w:tr w:rsidR="00D24361" w:rsidRPr="00D24361" w14:paraId="3E7E677E" w14:textId="77777777" w:rsidTr="002E161D">
        <w:tc>
          <w:tcPr>
            <w:tcW w:w="1351" w:type="pct"/>
            <w:vAlign w:val="center"/>
          </w:tcPr>
          <w:p w14:paraId="3AB2794F" w14:textId="55D858B8" w:rsidR="00D24361" w:rsidRPr="00D24361" w:rsidRDefault="00712BB6" w:rsidP="00C3179D">
            <w:pPr>
              <w:rPr>
                <w:rFonts w:cs="Segoe UI"/>
                <w:sz w:val="20"/>
                <w:szCs w:val="20"/>
              </w:rPr>
            </w:pPr>
            <w:r>
              <w:rPr>
                <w:rFonts w:cs="Segoe UI"/>
                <w:sz w:val="20"/>
                <w:szCs w:val="20"/>
              </w:rPr>
              <w:t>Matter Configurations</w:t>
            </w:r>
          </w:p>
        </w:tc>
        <w:tc>
          <w:tcPr>
            <w:tcW w:w="3649" w:type="pct"/>
            <w:vAlign w:val="center"/>
          </w:tcPr>
          <w:p w14:paraId="6BE4AAEE" w14:textId="474410FA" w:rsidR="00D24361" w:rsidRPr="00D24361" w:rsidRDefault="00712BB6" w:rsidP="00C3179D">
            <w:pPr>
              <w:rPr>
                <w:rFonts w:cs="Segoe UI"/>
                <w:sz w:val="20"/>
                <w:szCs w:val="20"/>
              </w:rPr>
            </w:pPr>
            <w:r>
              <w:rPr>
                <w:rFonts w:cs="Segoe UI"/>
                <w:sz w:val="20"/>
                <w:szCs w:val="20"/>
              </w:rPr>
              <w:t>SharePoint list where default settings of Matter Creation page is stored</w:t>
            </w:r>
          </w:p>
        </w:tc>
      </w:tr>
      <w:tr w:rsidR="00D24361" w:rsidRPr="00D24361" w14:paraId="4EFC8000" w14:textId="77777777" w:rsidTr="002E161D">
        <w:tc>
          <w:tcPr>
            <w:tcW w:w="1351" w:type="pct"/>
            <w:vAlign w:val="center"/>
          </w:tcPr>
          <w:p w14:paraId="1AC1FF6F" w14:textId="2905FD1A" w:rsidR="00D24361" w:rsidRPr="00D24361" w:rsidRDefault="00D24361" w:rsidP="00C3179D">
            <w:pPr>
              <w:rPr>
                <w:rFonts w:cs="Segoe UI"/>
                <w:sz w:val="20"/>
                <w:szCs w:val="20"/>
              </w:rPr>
            </w:pPr>
            <w:r w:rsidRPr="00D24361">
              <w:rPr>
                <w:rFonts w:cs="Segoe UI"/>
                <w:sz w:val="20"/>
                <w:szCs w:val="20"/>
              </w:rPr>
              <w:t>Matter Center help section list</w:t>
            </w:r>
          </w:p>
        </w:tc>
        <w:tc>
          <w:tcPr>
            <w:tcW w:w="3649" w:type="pct"/>
            <w:vAlign w:val="center"/>
          </w:tcPr>
          <w:p w14:paraId="1F710C95" w14:textId="65CBA9B5" w:rsidR="00D24361" w:rsidRPr="00D24361" w:rsidRDefault="00D24361" w:rsidP="00C3179D">
            <w:pPr>
              <w:rPr>
                <w:rFonts w:cs="Segoe UI"/>
                <w:sz w:val="20"/>
                <w:szCs w:val="20"/>
              </w:rPr>
            </w:pPr>
            <w:r w:rsidRPr="00D24361">
              <w:rPr>
                <w:rFonts w:cs="Segoe UI"/>
                <w:sz w:val="20"/>
                <w:szCs w:val="20"/>
              </w:rPr>
              <w:t>SharePoint list where details about contextual help sections are stored.</w:t>
            </w:r>
          </w:p>
        </w:tc>
      </w:tr>
      <w:tr w:rsidR="00D24361" w:rsidRPr="00D24361" w14:paraId="4DA8027A" w14:textId="77777777" w:rsidTr="002E161D">
        <w:tc>
          <w:tcPr>
            <w:tcW w:w="1351" w:type="pct"/>
            <w:vAlign w:val="center"/>
          </w:tcPr>
          <w:p w14:paraId="47C771F7" w14:textId="513A67BC" w:rsidR="00D24361" w:rsidRPr="00D24361" w:rsidRDefault="00D24361" w:rsidP="00C3179D">
            <w:pPr>
              <w:rPr>
                <w:rFonts w:cs="Segoe UI"/>
                <w:sz w:val="20"/>
                <w:szCs w:val="20"/>
              </w:rPr>
            </w:pPr>
            <w:r w:rsidRPr="00D24361">
              <w:rPr>
                <w:rFonts w:cs="Segoe UI"/>
                <w:sz w:val="20"/>
                <w:szCs w:val="20"/>
              </w:rPr>
              <w:t>Matter Center help links</w:t>
            </w:r>
          </w:p>
        </w:tc>
        <w:tc>
          <w:tcPr>
            <w:tcW w:w="3649" w:type="pct"/>
            <w:vAlign w:val="center"/>
          </w:tcPr>
          <w:p w14:paraId="496BF522" w14:textId="0BB8BE9E" w:rsidR="00D24361" w:rsidRPr="00D24361" w:rsidRDefault="00D24361" w:rsidP="00C3179D">
            <w:pPr>
              <w:rPr>
                <w:rFonts w:cs="Segoe UI"/>
                <w:sz w:val="20"/>
                <w:szCs w:val="20"/>
              </w:rPr>
            </w:pPr>
            <w:r w:rsidRPr="00D24361">
              <w:rPr>
                <w:rFonts w:cs="Segoe UI"/>
                <w:sz w:val="20"/>
                <w:szCs w:val="20"/>
              </w:rPr>
              <w:t>SharePoint list where details about contextual help links are stored</w:t>
            </w:r>
          </w:p>
        </w:tc>
      </w:tr>
    </w:tbl>
    <w:p w14:paraId="50CFCC10" w14:textId="77777777" w:rsidR="001B5072" w:rsidRDefault="001B5072" w:rsidP="00C3179D"/>
    <w:p w14:paraId="60DC1763" w14:textId="56A90F68" w:rsidR="00BE347C" w:rsidRPr="00C3179D" w:rsidRDefault="00BE347C" w:rsidP="00F60993">
      <w:pPr>
        <w:pStyle w:val="Heading3"/>
      </w:pPr>
      <w:bookmarkStart w:id="147" w:name="_Toc438063004"/>
      <w:r w:rsidRPr="00C3179D">
        <w:t>Availability</w:t>
      </w:r>
      <w:bookmarkEnd w:id="147"/>
    </w:p>
    <w:p w14:paraId="19666FC9" w14:textId="77777777" w:rsidR="00E063EF" w:rsidRPr="00E063EF" w:rsidRDefault="00E063EF" w:rsidP="00C3179D"/>
    <w:p w14:paraId="60DC1764" w14:textId="7C834441" w:rsidR="00BE347C" w:rsidRDefault="00BE347C" w:rsidP="00C3179D">
      <w:pPr>
        <w:rPr>
          <w:rFonts w:cs="Segoe UI"/>
        </w:rPr>
      </w:pPr>
      <w:r w:rsidRPr="0004781A">
        <w:rPr>
          <w:rFonts w:cs="Segoe UI"/>
          <w:b/>
        </w:rPr>
        <w:t>Windows Azure:</w:t>
      </w:r>
      <w:r w:rsidRPr="0004781A">
        <w:rPr>
          <w:rFonts w:cs="Segoe UI"/>
        </w:rPr>
        <w:t xml:space="preserve"> The</w:t>
      </w:r>
      <w:r w:rsidRPr="007B0E69">
        <w:rPr>
          <w:rFonts w:cs="Segoe UI"/>
        </w:rPr>
        <w:t xml:space="preserve"> availability of apps depends on the availability of </w:t>
      </w:r>
      <w:r w:rsidRPr="00C325C7">
        <w:rPr>
          <w:rFonts w:cs="Segoe UI"/>
        </w:rPr>
        <w:t>websites for UI</w:t>
      </w:r>
      <w:r w:rsidRPr="007B0E69">
        <w:rPr>
          <w:rFonts w:cs="Segoe UI"/>
        </w:rPr>
        <w:t xml:space="preserve"> and service. These websites will be unavailable for a brief </w:t>
      </w:r>
      <w:r w:rsidR="00566BF0">
        <w:rPr>
          <w:rFonts w:cs="Segoe UI"/>
        </w:rPr>
        <w:t>p</w:t>
      </w:r>
      <w:r w:rsidR="00566BF0" w:rsidRPr="007B0E69">
        <w:rPr>
          <w:rFonts w:cs="Segoe UI"/>
        </w:rPr>
        <w:t xml:space="preserve">eriod </w:t>
      </w:r>
      <w:r w:rsidRPr="007B0E69">
        <w:rPr>
          <w:rFonts w:cs="Segoe UI"/>
        </w:rPr>
        <w:t>when publishing is performed</w:t>
      </w:r>
      <w:r w:rsidR="00652D45">
        <w:rPr>
          <w:rFonts w:cs="Segoe UI"/>
        </w:rPr>
        <w:t>.</w:t>
      </w:r>
      <w:r w:rsidR="00691B8F">
        <w:rPr>
          <w:rFonts w:cs="Segoe UI"/>
        </w:rPr>
        <w:t xml:space="preserve"> You can even configure multiple instances for your website and service on azure to reduce downtime to your end users</w:t>
      </w:r>
    </w:p>
    <w:p w14:paraId="29287E9D" w14:textId="77777777" w:rsidR="00566BF0" w:rsidRPr="007B0E69" w:rsidRDefault="00566BF0" w:rsidP="00C3179D">
      <w:pPr>
        <w:rPr>
          <w:rFonts w:cs="Segoe UI"/>
        </w:rPr>
      </w:pPr>
    </w:p>
    <w:p w14:paraId="60DC1765" w14:textId="5D55ADA9" w:rsidR="00BE347C" w:rsidRPr="007B0E69" w:rsidRDefault="000512C4" w:rsidP="00C3179D">
      <w:pPr>
        <w:rPr>
          <w:rFonts w:cs="Segoe UI"/>
        </w:rPr>
      </w:pPr>
      <w:r w:rsidRPr="000512C4">
        <w:rPr>
          <w:rFonts w:cs="Segoe UI"/>
          <w:b/>
        </w:rPr>
        <w:t>SharePoint Online</w:t>
      </w:r>
      <w:r>
        <w:rPr>
          <w:rFonts w:cs="Segoe UI"/>
        </w:rPr>
        <w:t xml:space="preserve"> </w:t>
      </w:r>
      <w:r w:rsidR="00BE347C" w:rsidRPr="007B0E69">
        <w:rPr>
          <w:rFonts w:cs="Segoe UI"/>
        </w:rPr>
        <w:t xml:space="preserve">maintenance may </w:t>
      </w:r>
      <w:r w:rsidR="00137D86">
        <w:rPr>
          <w:rFonts w:cs="Segoe UI"/>
        </w:rPr>
        <w:t>also cause</w:t>
      </w:r>
      <w:r w:rsidR="00137D86" w:rsidRPr="007B0E69">
        <w:rPr>
          <w:rFonts w:cs="Segoe UI"/>
        </w:rPr>
        <w:t xml:space="preserve"> </w:t>
      </w:r>
      <w:r w:rsidR="00BE347C" w:rsidRPr="007B0E69">
        <w:rPr>
          <w:rFonts w:cs="Segoe UI"/>
        </w:rPr>
        <w:t xml:space="preserve">the apps </w:t>
      </w:r>
      <w:r w:rsidR="00137D86">
        <w:rPr>
          <w:rFonts w:cs="Segoe UI"/>
        </w:rPr>
        <w:t xml:space="preserve">to be </w:t>
      </w:r>
      <w:r w:rsidR="00BE347C" w:rsidRPr="007B0E69">
        <w:rPr>
          <w:rFonts w:cs="Segoe UI"/>
        </w:rPr>
        <w:t>unavailable.</w:t>
      </w:r>
    </w:p>
    <w:p w14:paraId="723AD9D9" w14:textId="77777777" w:rsidR="007B0E69" w:rsidRPr="007B0E69" w:rsidRDefault="007B0E69" w:rsidP="00C3179D">
      <w:pPr>
        <w:rPr>
          <w:rFonts w:cs="Segoe UI"/>
        </w:rPr>
      </w:pPr>
    </w:p>
    <w:p w14:paraId="60DC1768" w14:textId="77777777" w:rsidR="00BE347C" w:rsidRDefault="00BE347C" w:rsidP="00F60993">
      <w:pPr>
        <w:pStyle w:val="Heading3"/>
      </w:pPr>
      <w:bookmarkStart w:id="148" w:name="_Toc438063005"/>
      <w:r w:rsidRPr="007B0E69">
        <w:t>Reliability</w:t>
      </w:r>
      <w:bookmarkEnd w:id="148"/>
    </w:p>
    <w:p w14:paraId="49D8F343" w14:textId="77777777" w:rsidR="007B0E69" w:rsidRPr="007B0E69" w:rsidRDefault="007B0E69" w:rsidP="00C3179D"/>
    <w:p w14:paraId="60DC1769" w14:textId="4DD8FC19" w:rsidR="00BE347C" w:rsidRPr="007B0E69" w:rsidRDefault="00BE347C" w:rsidP="00C3179D">
      <w:pPr>
        <w:rPr>
          <w:rFonts w:cs="Segoe UI"/>
        </w:rPr>
      </w:pPr>
      <w:r w:rsidRPr="007B0E69">
        <w:rPr>
          <w:rFonts w:cs="Segoe UI"/>
          <w:b/>
        </w:rPr>
        <w:t>Windows Azure:</w:t>
      </w:r>
      <w:r w:rsidRPr="007B0E69">
        <w:rPr>
          <w:rFonts w:cs="Segoe UI"/>
        </w:rPr>
        <w:t xml:space="preserve"> The reliability of apps depends on the integrity of data as handled by SharePoint. </w:t>
      </w:r>
      <w:r w:rsidR="00652D45">
        <w:rPr>
          <w:rFonts w:cs="Segoe UI"/>
        </w:rPr>
        <w:t>WCF s</w:t>
      </w:r>
      <w:r w:rsidRPr="007B0E69">
        <w:rPr>
          <w:rFonts w:cs="Segoe UI"/>
        </w:rPr>
        <w:t>ervice does not store any data within it and hence</w:t>
      </w:r>
      <w:r w:rsidR="00566BF0">
        <w:rPr>
          <w:rFonts w:cs="Segoe UI"/>
        </w:rPr>
        <w:t>,</w:t>
      </w:r>
      <w:r w:rsidRPr="007B0E69">
        <w:rPr>
          <w:rFonts w:cs="Segoe UI"/>
        </w:rPr>
        <w:t xml:space="preserve"> if down</w:t>
      </w:r>
      <w:r w:rsidR="00566BF0">
        <w:rPr>
          <w:rFonts w:cs="Segoe UI"/>
        </w:rPr>
        <w:t>,</w:t>
      </w:r>
      <w:r w:rsidRPr="007B0E69">
        <w:rPr>
          <w:rFonts w:cs="Segoe UI"/>
        </w:rPr>
        <w:t xml:space="preserve"> can be restored by re-publishing.</w:t>
      </w:r>
      <w:r w:rsidR="00E35420">
        <w:rPr>
          <w:rFonts w:cs="Segoe UI"/>
        </w:rPr>
        <w:t xml:space="preserve"> </w:t>
      </w:r>
    </w:p>
    <w:p w14:paraId="1CD61512" w14:textId="77777777" w:rsidR="007B0E69" w:rsidRPr="007B0E69" w:rsidRDefault="007B0E69" w:rsidP="00C3179D">
      <w:pPr>
        <w:rPr>
          <w:rFonts w:cs="Segoe UI"/>
        </w:rPr>
      </w:pPr>
    </w:p>
    <w:p w14:paraId="60DC176B" w14:textId="77777777" w:rsidR="00BE347C" w:rsidRPr="00550BD0" w:rsidRDefault="00BE347C" w:rsidP="00F60993">
      <w:pPr>
        <w:pStyle w:val="Heading3"/>
      </w:pPr>
      <w:bookmarkStart w:id="149" w:name="_Toc438063006"/>
      <w:r w:rsidRPr="00550BD0">
        <w:t>Safety</w:t>
      </w:r>
      <w:bookmarkEnd w:id="149"/>
    </w:p>
    <w:p w14:paraId="37257DAB" w14:textId="77777777" w:rsidR="007B0E69" w:rsidRPr="00550BD0" w:rsidRDefault="007B0E69" w:rsidP="00C3179D"/>
    <w:p w14:paraId="60DC176C" w14:textId="71F3B9D7" w:rsidR="00BE347C" w:rsidRPr="00550BD0" w:rsidRDefault="00BE347C" w:rsidP="00C3179D">
      <w:pPr>
        <w:rPr>
          <w:rFonts w:cs="Segoe UI"/>
        </w:rPr>
      </w:pPr>
      <w:r w:rsidRPr="00550BD0">
        <w:rPr>
          <w:rFonts w:cs="Segoe UI"/>
          <w:b/>
        </w:rPr>
        <w:t>Windows Azure:</w:t>
      </w:r>
      <w:r w:rsidRPr="00550BD0">
        <w:rPr>
          <w:rFonts w:cs="Segoe UI"/>
        </w:rPr>
        <w:t xml:space="preserve"> </w:t>
      </w:r>
      <w:r w:rsidR="000D1279">
        <w:rPr>
          <w:rFonts w:cs="Segoe UI"/>
        </w:rPr>
        <w:t>Matter Center depends on Azure for secure the communication channels and its content</w:t>
      </w:r>
      <w:r w:rsidRPr="00550BD0">
        <w:rPr>
          <w:rFonts w:cs="Segoe UI"/>
        </w:rPr>
        <w:t>.</w:t>
      </w:r>
      <w:r w:rsidR="000D1279">
        <w:rPr>
          <w:rFonts w:cs="Segoe UI"/>
        </w:rPr>
        <w:t xml:space="preserve"> Azure website and service does not store any information</w:t>
      </w:r>
      <w:r w:rsidRPr="00550BD0">
        <w:rPr>
          <w:rFonts w:cs="Segoe UI"/>
        </w:rPr>
        <w:t xml:space="preserve"> Apps support default safety as provided by SharePoint and/or Windows Azure.</w:t>
      </w:r>
    </w:p>
    <w:p w14:paraId="7E85CFD9" w14:textId="77777777" w:rsidR="007B0E69" w:rsidRPr="00A84FC3" w:rsidRDefault="007B0E69" w:rsidP="00C3179D">
      <w:pPr>
        <w:rPr>
          <w:rFonts w:cs="Segoe UI"/>
          <w:sz w:val="24"/>
        </w:rPr>
      </w:pPr>
    </w:p>
    <w:p w14:paraId="60DC176E" w14:textId="77777777" w:rsidR="00BE347C" w:rsidRPr="007B0E69" w:rsidRDefault="00BE347C" w:rsidP="00F60993">
      <w:pPr>
        <w:pStyle w:val="Heading3"/>
      </w:pPr>
      <w:bookmarkStart w:id="150" w:name="_Toc438063007"/>
      <w:r w:rsidRPr="007B0E69">
        <w:lastRenderedPageBreak/>
        <w:t>Maintainability</w:t>
      </w:r>
      <w:bookmarkEnd w:id="150"/>
    </w:p>
    <w:p w14:paraId="6F0A1178" w14:textId="77777777" w:rsidR="007B0E69" w:rsidRPr="007B0E69" w:rsidRDefault="007B0E69" w:rsidP="00F60993">
      <w:pPr>
        <w:keepNext/>
      </w:pPr>
    </w:p>
    <w:p w14:paraId="60DC176F" w14:textId="373CFDEE" w:rsidR="00BE347C" w:rsidRPr="007B0E69" w:rsidRDefault="00BE347C" w:rsidP="00F60993">
      <w:pPr>
        <w:keepNext/>
        <w:rPr>
          <w:rFonts w:cs="Segoe UI"/>
        </w:rPr>
      </w:pPr>
      <w:r w:rsidRPr="007B0E69">
        <w:rPr>
          <w:rFonts w:cs="Segoe UI"/>
          <w:b/>
        </w:rPr>
        <w:t>Windows Azure:</w:t>
      </w:r>
      <w:r w:rsidRPr="007B0E69">
        <w:rPr>
          <w:rFonts w:cs="Segoe UI"/>
        </w:rPr>
        <w:t xml:space="preserve"> The apps are maintainable as they follow </w:t>
      </w:r>
      <w:r w:rsidR="00C41D8A">
        <w:rPr>
          <w:rFonts w:cs="Segoe UI"/>
        </w:rPr>
        <w:t>three</w:t>
      </w:r>
      <w:r w:rsidR="00C41D8A" w:rsidRPr="007B0E69">
        <w:rPr>
          <w:rFonts w:cs="Segoe UI"/>
        </w:rPr>
        <w:t>-layer</w:t>
      </w:r>
      <w:r w:rsidRPr="007B0E69">
        <w:rPr>
          <w:rFonts w:cs="Segoe UI"/>
        </w:rPr>
        <w:t xml:space="preserve"> architecture with separation of presentation, service and utility layer. Also</w:t>
      </w:r>
      <w:r w:rsidR="000000AF">
        <w:rPr>
          <w:rFonts w:cs="Segoe UI"/>
        </w:rPr>
        <w:t>, the</w:t>
      </w:r>
      <w:r w:rsidRPr="007B0E69">
        <w:rPr>
          <w:rFonts w:cs="Segoe UI"/>
        </w:rPr>
        <w:t xml:space="preserve"> SharePoint component will require minimum updates if redeployed after changes.</w:t>
      </w:r>
    </w:p>
    <w:p w14:paraId="3CFB377B" w14:textId="77777777" w:rsidR="007B0E69" w:rsidRPr="00550BD0" w:rsidRDefault="007B0E69" w:rsidP="00C3179D">
      <w:pPr>
        <w:rPr>
          <w:rFonts w:cs="Segoe UI"/>
          <w:sz w:val="24"/>
        </w:rPr>
      </w:pPr>
    </w:p>
    <w:p w14:paraId="60DC1771" w14:textId="0F5C104C" w:rsidR="00BE347C" w:rsidRPr="00550BD0" w:rsidRDefault="00BE347C" w:rsidP="00F60993">
      <w:pPr>
        <w:pStyle w:val="Heading3"/>
      </w:pPr>
      <w:bookmarkStart w:id="151" w:name="_Toc438063008"/>
      <w:r w:rsidRPr="00550BD0">
        <w:t xml:space="preserve">Storage </w:t>
      </w:r>
      <w:r w:rsidR="00080D9C" w:rsidRPr="00550BD0">
        <w:t>r</w:t>
      </w:r>
      <w:r w:rsidRPr="00550BD0">
        <w:t>equirement</w:t>
      </w:r>
      <w:bookmarkEnd w:id="151"/>
    </w:p>
    <w:p w14:paraId="4EDADB12" w14:textId="77777777" w:rsidR="007B0E69" w:rsidRPr="00550BD0" w:rsidRDefault="007B0E69" w:rsidP="00C3179D"/>
    <w:p w14:paraId="60DC1772" w14:textId="3A4E0F64" w:rsidR="00BE347C" w:rsidRDefault="00595515" w:rsidP="00C3179D">
      <w:pPr>
        <w:rPr>
          <w:rFonts w:cs="Segoe UI"/>
        </w:rPr>
      </w:pPr>
      <w:r>
        <w:rPr>
          <w:rFonts w:cs="Segoe UI"/>
          <w:b/>
        </w:rPr>
        <w:t>SharePoint Online</w:t>
      </w:r>
      <w:r w:rsidR="00BE347C" w:rsidRPr="00550BD0">
        <w:rPr>
          <w:rFonts w:cs="Segoe UI"/>
          <w:b/>
        </w:rPr>
        <w:t>:</w:t>
      </w:r>
      <w:r w:rsidR="00BE347C" w:rsidRPr="00550BD0">
        <w:rPr>
          <w:rFonts w:cs="Segoe UI"/>
        </w:rPr>
        <w:t xml:space="preserve"> The storage space for each site collection will be dependent on the space allocated by the administrator. The max limit for the site collection depends the Office </w:t>
      </w:r>
      <w:r w:rsidR="00BE347C" w:rsidRPr="00C325C7">
        <w:rPr>
          <w:rFonts w:cs="Segoe UI"/>
        </w:rPr>
        <w:t>365 SKU and</w:t>
      </w:r>
      <w:r w:rsidR="00BE347C" w:rsidRPr="00550BD0">
        <w:rPr>
          <w:rFonts w:cs="Segoe UI"/>
        </w:rPr>
        <w:t xml:space="preserve"> the storage of quota allocated for the site collection. This is configurable and can be extended depending on the storage available in the tenant</w:t>
      </w:r>
      <w:r w:rsidR="00934791">
        <w:rPr>
          <w:rFonts w:cs="Segoe UI"/>
        </w:rPr>
        <w:t>.</w:t>
      </w:r>
    </w:p>
    <w:p w14:paraId="5FB14964" w14:textId="563E61E0" w:rsidR="00360E32" w:rsidRDefault="00360E32" w:rsidP="00C3179D">
      <w:pPr>
        <w:rPr>
          <w:rFonts w:cs="Segoe UI"/>
        </w:rPr>
      </w:pPr>
    </w:p>
    <w:p w14:paraId="323DAE82" w14:textId="5CA3DA35" w:rsidR="00360E32" w:rsidRPr="00360E32" w:rsidRDefault="00360E32" w:rsidP="00C3179D">
      <w:pPr>
        <w:rPr>
          <w:rFonts w:cs="Segoe UI"/>
        </w:rPr>
      </w:pPr>
      <w:r w:rsidRPr="00360E32">
        <w:rPr>
          <w:rFonts w:cs="Segoe UI"/>
          <w:b/>
        </w:rPr>
        <w:t>Windows Azure</w:t>
      </w:r>
      <w:r>
        <w:rPr>
          <w:rFonts w:cs="Segoe UI"/>
          <w:b/>
        </w:rPr>
        <w:t xml:space="preserve">: </w:t>
      </w:r>
      <w:r>
        <w:rPr>
          <w:rFonts w:cs="Segoe UI"/>
        </w:rPr>
        <w:t xml:space="preserve">In our application we are using </w:t>
      </w:r>
      <w:r w:rsidR="00205F7E">
        <w:rPr>
          <w:rFonts w:cs="Segoe UI"/>
        </w:rPr>
        <w:t xml:space="preserve">Azure </w:t>
      </w:r>
      <w:r>
        <w:rPr>
          <w:rFonts w:cs="Segoe UI"/>
        </w:rPr>
        <w:t xml:space="preserve">Storage </w:t>
      </w:r>
      <w:r w:rsidR="00205F7E">
        <w:rPr>
          <w:rFonts w:cs="Segoe UI"/>
        </w:rPr>
        <w:t>to capture all error logs only. This logging will help in debugging errors with apps in Outlook, Word and SharePoint</w:t>
      </w:r>
      <w:r w:rsidR="008D36FE">
        <w:rPr>
          <w:rFonts w:cs="Segoe UI"/>
        </w:rPr>
        <w:t>.</w:t>
      </w:r>
    </w:p>
    <w:p w14:paraId="7FDA8E36" w14:textId="63DAD255" w:rsidR="009F4956" w:rsidRDefault="009F4956" w:rsidP="00C3179D">
      <w:pPr>
        <w:rPr>
          <w:rFonts w:cs="Segoe UI"/>
        </w:rPr>
      </w:pPr>
    </w:p>
    <w:p w14:paraId="60DC1774" w14:textId="497E702E" w:rsidR="00BE347C" w:rsidRPr="007B0E69" w:rsidRDefault="00595A27" w:rsidP="00C3179D">
      <w:pPr>
        <w:pStyle w:val="Heading2"/>
        <w:tabs>
          <w:tab w:val="left" w:pos="900"/>
        </w:tabs>
        <w:rPr>
          <w:rFonts w:cs="Segoe UI Light"/>
          <w:szCs w:val="32"/>
        </w:rPr>
      </w:pPr>
      <w:bookmarkStart w:id="152" w:name="_Toc438063009"/>
      <w:r>
        <w:rPr>
          <w:rFonts w:cs="Segoe UI Light"/>
          <w:szCs w:val="32"/>
        </w:rPr>
        <w:t>In-app s</w:t>
      </w:r>
      <w:r w:rsidRPr="007B0E69">
        <w:rPr>
          <w:rFonts w:cs="Segoe UI Light"/>
          <w:szCs w:val="32"/>
        </w:rPr>
        <w:t>ecurity</w:t>
      </w:r>
      <w:bookmarkEnd w:id="152"/>
    </w:p>
    <w:p w14:paraId="5E2EC01B" w14:textId="77777777" w:rsidR="007B0E69" w:rsidRPr="007B0E69" w:rsidRDefault="007B0E69" w:rsidP="00C3179D"/>
    <w:p w14:paraId="60DC1775" w14:textId="162E87CD" w:rsidR="00BE347C" w:rsidRPr="007B0E69" w:rsidRDefault="00BE347C" w:rsidP="00C3179D">
      <w:pPr>
        <w:rPr>
          <w:rFonts w:cs="Segoe UI"/>
        </w:rPr>
      </w:pPr>
      <w:r w:rsidRPr="007B0E69">
        <w:rPr>
          <w:rFonts w:cs="Segoe UI"/>
          <w:b/>
        </w:rPr>
        <w:t>Windows Azure:</w:t>
      </w:r>
      <w:r w:rsidR="008E58EA" w:rsidRPr="007B0E69">
        <w:rPr>
          <w:rFonts w:cs="Segoe UI"/>
          <w:b/>
        </w:rPr>
        <w:t xml:space="preserve"> </w:t>
      </w:r>
      <w:r w:rsidR="00736E24">
        <w:rPr>
          <w:rFonts w:cs="Segoe UI"/>
        </w:rPr>
        <w:t>S</w:t>
      </w:r>
      <w:r w:rsidRPr="007B0E69">
        <w:rPr>
          <w:rFonts w:cs="Segoe UI"/>
        </w:rPr>
        <w:t xml:space="preserve">ecurity in </w:t>
      </w:r>
      <w:r w:rsidR="00736E24">
        <w:rPr>
          <w:rFonts w:cs="Segoe UI"/>
        </w:rPr>
        <w:t xml:space="preserve">the </w:t>
      </w:r>
      <w:r w:rsidRPr="007B0E69">
        <w:rPr>
          <w:rFonts w:cs="Segoe UI"/>
        </w:rPr>
        <w:t xml:space="preserve">app is handled </w:t>
      </w:r>
      <w:r w:rsidR="00736E24">
        <w:rPr>
          <w:rFonts w:cs="Segoe UI"/>
        </w:rPr>
        <w:t xml:space="preserve">primarily </w:t>
      </w:r>
      <w:r w:rsidRPr="007B0E69">
        <w:rPr>
          <w:rFonts w:cs="Segoe UI"/>
        </w:rPr>
        <w:t>by RefreshToken</w:t>
      </w:r>
      <w:r w:rsidR="000D1279">
        <w:rPr>
          <w:rFonts w:cs="Segoe UI"/>
        </w:rPr>
        <w:t xml:space="preserve"> which is provided by SharePoint app</w:t>
      </w:r>
      <w:r w:rsidRPr="007B0E69">
        <w:rPr>
          <w:rFonts w:cs="Segoe UI"/>
        </w:rPr>
        <w:t xml:space="preserve">. This RefreshToken is retrieved from SharePoint </w:t>
      </w:r>
      <w:r w:rsidR="00D43075">
        <w:rPr>
          <w:rFonts w:cs="Segoe UI"/>
        </w:rPr>
        <w:t>up</w:t>
      </w:r>
      <w:r w:rsidRPr="007B0E69">
        <w:rPr>
          <w:rFonts w:cs="Segoe UI"/>
        </w:rPr>
        <w:t>on</w:t>
      </w:r>
      <w:r w:rsidR="000D1279">
        <w:rPr>
          <w:rFonts w:cs="Segoe UI"/>
        </w:rPr>
        <w:t xml:space="preserve"> successful</w:t>
      </w:r>
      <w:r w:rsidRPr="007B0E69">
        <w:rPr>
          <w:rFonts w:cs="Segoe UI"/>
        </w:rPr>
        <w:t xml:space="preserve"> login</w:t>
      </w:r>
      <w:r w:rsidR="000D1279">
        <w:rPr>
          <w:rFonts w:cs="Segoe UI"/>
        </w:rPr>
        <w:t xml:space="preserve"> as part of response headers</w:t>
      </w:r>
      <w:r w:rsidRPr="007B0E69">
        <w:rPr>
          <w:rFonts w:cs="Segoe UI"/>
        </w:rPr>
        <w:t xml:space="preserve">. </w:t>
      </w:r>
      <w:r w:rsidR="000D1279">
        <w:rPr>
          <w:rFonts w:cs="Segoe UI"/>
        </w:rPr>
        <w:t xml:space="preserve">This </w:t>
      </w:r>
      <w:r w:rsidRPr="007B0E69">
        <w:rPr>
          <w:rFonts w:cs="Segoe UI"/>
        </w:rPr>
        <w:t xml:space="preserve">Encrypted RefreshToken is then saved in secure cookies </w:t>
      </w:r>
      <w:r w:rsidR="000D1279">
        <w:rPr>
          <w:rFonts w:cs="Segoe UI"/>
        </w:rPr>
        <w:t>for future app launches</w:t>
      </w:r>
      <w:r w:rsidRPr="007B0E69">
        <w:rPr>
          <w:rFonts w:cs="Segoe UI"/>
        </w:rPr>
        <w:t xml:space="preserve">. </w:t>
      </w:r>
      <w:r w:rsidR="000D1279">
        <w:rPr>
          <w:rFonts w:cs="Segoe UI"/>
        </w:rPr>
        <w:t xml:space="preserve">This token </w:t>
      </w:r>
      <w:r w:rsidRPr="007B0E69">
        <w:rPr>
          <w:rFonts w:cs="Segoe UI"/>
        </w:rPr>
        <w:t xml:space="preserve">is valid for </w:t>
      </w:r>
      <w:r w:rsidR="00D43075">
        <w:rPr>
          <w:rFonts w:cs="Segoe UI"/>
        </w:rPr>
        <w:t>ten</w:t>
      </w:r>
      <w:r w:rsidR="00D43075" w:rsidRPr="007B0E69">
        <w:rPr>
          <w:rFonts w:cs="Segoe UI"/>
        </w:rPr>
        <w:t xml:space="preserve"> </w:t>
      </w:r>
      <w:r w:rsidRPr="007B0E69">
        <w:rPr>
          <w:rFonts w:cs="Segoe UI"/>
        </w:rPr>
        <w:t xml:space="preserve">hours. </w:t>
      </w:r>
      <w:r w:rsidR="000D1279">
        <w:rPr>
          <w:rFonts w:cs="Segoe UI"/>
        </w:rPr>
        <w:t xml:space="preserve">In order to perform an action on </w:t>
      </w:r>
      <w:r w:rsidRPr="007B0E69">
        <w:rPr>
          <w:rFonts w:cs="Segoe UI"/>
        </w:rPr>
        <w:t>SharePoint</w:t>
      </w:r>
      <w:r w:rsidR="00D43075">
        <w:rPr>
          <w:rFonts w:cs="Segoe UI"/>
        </w:rPr>
        <w:t>,</w:t>
      </w:r>
      <w:r w:rsidRPr="007B0E69">
        <w:rPr>
          <w:rFonts w:cs="Segoe UI"/>
        </w:rPr>
        <w:t xml:space="preserve"> we use RefreshToken to generate AccessToken and then</w:t>
      </w:r>
      <w:r w:rsidR="00D43075">
        <w:rPr>
          <w:rFonts w:cs="Segoe UI"/>
        </w:rPr>
        <w:t>,</w:t>
      </w:r>
      <w:r w:rsidRPr="007B0E69">
        <w:rPr>
          <w:rFonts w:cs="Segoe UI"/>
        </w:rPr>
        <w:t xml:space="preserve"> using AccessToken</w:t>
      </w:r>
      <w:r w:rsidR="00D43075">
        <w:rPr>
          <w:rFonts w:cs="Segoe UI"/>
        </w:rPr>
        <w:t>,</w:t>
      </w:r>
      <w:r w:rsidRPr="007B0E69">
        <w:rPr>
          <w:rFonts w:cs="Segoe UI"/>
        </w:rPr>
        <w:t xml:space="preserve"> we create SharePoint’s context.</w:t>
      </w:r>
    </w:p>
    <w:p w14:paraId="5A9E3377" w14:textId="77777777" w:rsidR="007B0E69" w:rsidRPr="007B0E69" w:rsidRDefault="007B0E69" w:rsidP="00C3179D">
      <w:pPr>
        <w:rPr>
          <w:rFonts w:cs="Segoe UI"/>
        </w:rPr>
      </w:pPr>
    </w:p>
    <w:p w14:paraId="60DC1776" w14:textId="4350498C" w:rsidR="00BE347C" w:rsidRPr="007B0E69" w:rsidRDefault="000D1279" w:rsidP="00C3179D">
      <w:pPr>
        <w:rPr>
          <w:rFonts w:cs="Segoe UI"/>
        </w:rPr>
      </w:pPr>
      <w:r>
        <w:rPr>
          <w:rFonts w:cs="Segoe UI"/>
        </w:rPr>
        <w:t>The RefreshToken is extracted from Response Headers using the TokenHelper class</w:t>
      </w:r>
      <w:r w:rsidR="00BE347C" w:rsidRPr="007B0E69">
        <w:rPr>
          <w:rFonts w:cs="Segoe UI"/>
        </w:rPr>
        <w:t>.</w:t>
      </w:r>
      <w:r>
        <w:rPr>
          <w:rFonts w:cs="Segoe UI"/>
        </w:rPr>
        <w:t xml:space="preserve"> This class is added by default when you create Provider Hosted SharePoint add-in in Visual Studio.</w:t>
      </w:r>
      <w:r w:rsidR="00495C1B">
        <w:rPr>
          <w:rFonts w:cs="Segoe UI"/>
        </w:rPr>
        <w:t xml:space="preserve"> Using the TokenHelper class, we generate AccessToken from RefreshToken to impersonate logged in user and perform a task on SharePoint</w:t>
      </w:r>
      <w:r w:rsidR="00FB6A10">
        <w:rPr>
          <w:rFonts w:cs="Segoe UI"/>
        </w:rPr>
        <w:t>.</w:t>
      </w:r>
    </w:p>
    <w:p w14:paraId="5321943A" w14:textId="77777777" w:rsidR="007B0E69" w:rsidRPr="007B0E69" w:rsidRDefault="007B0E69" w:rsidP="00C3179D">
      <w:pPr>
        <w:rPr>
          <w:rFonts w:cs="Segoe UI"/>
        </w:rPr>
      </w:pPr>
    </w:p>
    <w:p w14:paraId="60DC1787" w14:textId="0F57F8B1" w:rsidR="00BE347C" w:rsidRPr="007B0E69" w:rsidRDefault="00BE347C" w:rsidP="00C3179D">
      <w:pPr>
        <w:rPr>
          <w:rFonts w:cs="Segoe UI"/>
        </w:rPr>
      </w:pPr>
      <w:r w:rsidRPr="007B0E69">
        <w:rPr>
          <w:rFonts w:cs="Segoe UI"/>
        </w:rPr>
        <w:t>Data within the app is displayed based on SharePoint</w:t>
      </w:r>
      <w:r w:rsidR="00D43075">
        <w:rPr>
          <w:rFonts w:cs="Segoe UI"/>
        </w:rPr>
        <w:t>’s</w:t>
      </w:r>
      <w:r w:rsidRPr="007B0E69">
        <w:rPr>
          <w:rFonts w:cs="Segoe UI"/>
        </w:rPr>
        <w:t xml:space="preserve"> context created from AccessToken. This SharePoint context is user based and hence</w:t>
      </w:r>
      <w:r w:rsidR="00D43075">
        <w:rPr>
          <w:rFonts w:cs="Segoe UI"/>
        </w:rPr>
        <w:t>,</w:t>
      </w:r>
      <w:r w:rsidRPr="007B0E69">
        <w:rPr>
          <w:rFonts w:cs="Segoe UI"/>
        </w:rPr>
        <w:t xml:space="preserve"> if </w:t>
      </w:r>
      <w:r w:rsidR="00D43075">
        <w:rPr>
          <w:rFonts w:cs="Segoe UI"/>
        </w:rPr>
        <w:t xml:space="preserve">the </w:t>
      </w:r>
      <w:r w:rsidRPr="007B0E69">
        <w:rPr>
          <w:rFonts w:cs="Segoe UI"/>
        </w:rPr>
        <w:t>user has permission on that SharePoint object</w:t>
      </w:r>
      <w:r w:rsidR="00D43075">
        <w:rPr>
          <w:rFonts w:cs="Segoe UI"/>
        </w:rPr>
        <w:t>,</w:t>
      </w:r>
      <w:r w:rsidRPr="007B0E69">
        <w:rPr>
          <w:rFonts w:cs="Segoe UI"/>
        </w:rPr>
        <w:t xml:space="preserve"> he/she will able to view that object (</w:t>
      </w:r>
      <w:r w:rsidR="00736E24">
        <w:rPr>
          <w:rFonts w:cs="Segoe UI"/>
        </w:rPr>
        <w:t>note that this holds</w:t>
      </w:r>
      <w:r w:rsidRPr="007B0E69">
        <w:rPr>
          <w:rFonts w:cs="Segoe UI"/>
        </w:rPr>
        <w:t xml:space="preserve"> true even </w:t>
      </w:r>
      <w:r w:rsidR="00736E24">
        <w:rPr>
          <w:rFonts w:cs="Segoe UI"/>
        </w:rPr>
        <w:t xml:space="preserve">when </w:t>
      </w:r>
      <w:r w:rsidRPr="007B0E69">
        <w:rPr>
          <w:rFonts w:cs="Segoe UI"/>
        </w:rPr>
        <w:t>SharePoint’s search API</w:t>
      </w:r>
      <w:r w:rsidR="00736E24">
        <w:rPr>
          <w:rFonts w:cs="Segoe UI"/>
        </w:rPr>
        <w:t xml:space="preserve"> is used</w:t>
      </w:r>
      <w:r w:rsidRPr="007B0E69">
        <w:rPr>
          <w:rFonts w:cs="Segoe UI"/>
        </w:rPr>
        <w:t>). Hence</w:t>
      </w:r>
      <w:r w:rsidR="00D43075">
        <w:rPr>
          <w:rFonts w:cs="Segoe UI"/>
        </w:rPr>
        <w:t>,</w:t>
      </w:r>
      <w:r w:rsidRPr="007B0E69">
        <w:rPr>
          <w:rFonts w:cs="Segoe UI"/>
        </w:rPr>
        <w:t xml:space="preserve"> the authorization within the apps is handled by SharePoint’s default behavior.</w:t>
      </w:r>
    </w:p>
    <w:p w14:paraId="7BA22252" w14:textId="77777777" w:rsidR="007B0E69" w:rsidRPr="007B0E69" w:rsidRDefault="007B0E69" w:rsidP="00C3179D">
      <w:pPr>
        <w:rPr>
          <w:rFonts w:cs="Segoe UI"/>
        </w:rPr>
      </w:pPr>
    </w:p>
    <w:p w14:paraId="60DC1788" w14:textId="5B2B2F7C" w:rsidR="00BE347C" w:rsidRPr="007B0E69" w:rsidRDefault="00BE347C" w:rsidP="00C3179D">
      <w:pPr>
        <w:rPr>
          <w:rFonts w:cs="Segoe UI"/>
          <w:b/>
        </w:rPr>
      </w:pPr>
      <w:r w:rsidRPr="007B0E69">
        <w:rPr>
          <w:rFonts w:cs="Segoe UI"/>
          <w:b/>
        </w:rPr>
        <w:t xml:space="preserve">Encryption and decryption of </w:t>
      </w:r>
      <w:r w:rsidR="00DC0FDF">
        <w:rPr>
          <w:rFonts w:cs="Segoe UI"/>
          <w:b/>
        </w:rPr>
        <w:t>RefreshToken</w:t>
      </w:r>
      <w:r w:rsidRPr="007B0E69">
        <w:rPr>
          <w:rFonts w:cs="Segoe UI"/>
          <w:b/>
        </w:rPr>
        <w:t xml:space="preserve"> for SharePoint online</w:t>
      </w:r>
    </w:p>
    <w:p w14:paraId="565CF1AD" w14:textId="77777777" w:rsidR="007B0E69" w:rsidRPr="007B0E69" w:rsidRDefault="007B0E69" w:rsidP="00C3179D">
      <w:pPr>
        <w:rPr>
          <w:rFonts w:cs="Segoe UI"/>
          <w:b/>
        </w:rPr>
      </w:pPr>
    </w:p>
    <w:p w14:paraId="60DC1789" w14:textId="52C2278A" w:rsidR="00BE347C" w:rsidRPr="007B0E69" w:rsidRDefault="00BE347C" w:rsidP="00C3179D">
      <w:pPr>
        <w:rPr>
          <w:rFonts w:cs="Segoe UI"/>
        </w:rPr>
      </w:pPr>
      <w:r w:rsidRPr="00C325C7">
        <w:rPr>
          <w:rFonts w:cs="Segoe UI"/>
        </w:rPr>
        <w:t xml:space="preserve">After </w:t>
      </w:r>
      <w:r w:rsidR="00C325C7" w:rsidRPr="00C325C7">
        <w:rPr>
          <w:rFonts w:cs="Segoe UI"/>
        </w:rPr>
        <w:t>RefreshToken</w:t>
      </w:r>
      <w:r w:rsidRPr="00C325C7">
        <w:rPr>
          <w:rFonts w:cs="Segoe UI"/>
        </w:rPr>
        <w:t xml:space="preserve"> is retrieved from SP</w:t>
      </w:r>
      <w:r w:rsidR="00C41D8A">
        <w:rPr>
          <w:rFonts w:cs="Segoe UI"/>
        </w:rPr>
        <w:t>App</w:t>
      </w:r>
      <w:r w:rsidRPr="00C325C7">
        <w:rPr>
          <w:rFonts w:cs="Segoe UI"/>
        </w:rPr>
        <w:t xml:space="preserve">Token, </w:t>
      </w:r>
      <w:r w:rsidR="00C325C7" w:rsidRPr="00C325C7">
        <w:rPr>
          <w:rFonts w:cs="Segoe UI"/>
        </w:rPr>
        <w:t>RefreshToken</w:t>
      </w:r>
      <w:r w:rsidRPr="00C325C7">
        <w:rPr>
          <w:rFonts w:cs="Segoe UI"/>
        </w:rPr>
        <w:t xml:space="preserve"> is encrypted using</w:t>
      </w:r>
      <w:r w:rsidR="00D43075" w:rsidRPr="00C325C7">
        <w:rPr>
          <w:rFonts w:cs="Segoe UI"/>
        </w:rPr>
        <w:t xml:space="preserve"> an</w:t>
      </w:r>
      <w:r w:rsidRPr="00C325C7">
        <w:rPr>
          <w:rFonts w:cs="Segoe UI"/>
        </w:rPr>
        <w:t xml:space="preserve"> AES algorithm. The key used for the encryption is stored in the </w:t>
      </w:r>
      <w:r w:rsidR="00D43075" w:rsidRPr="00C325C7">
        <w:rPr>
          <w:rFonts w:cs="Segoe UI"/>
        </w:rPr>
        <w:t>a</w:t>
      </w:r>
      <w:r w:rsidRPr="00C325C7">
        <w:rPr>
          <w:rFonts w:cs="Segoe UI"/>
        </w:rPr>
        <w:t>pp settings of the Azure website for</w:t>
      </w:r>
      <w:r w:rsidR="00736E24" w:rsidRPr="00C325C7">
        <w:rPr>
          <w:rFonts w:cs="Segoe UI"/>
        </w:rPr>
        <w:t xml:space="preserve"> the</w:t>
      </w:r>
      <w:r w:rsidRPr="00C325C7">
        <w:rPr>
          <w:rFonts w:cs="Segoe UI"/>
        </w:rPr>
        <w:t xml:space="preserve"> UI.</w:t>
      </w:r>
      <w:r w:rsidR="008E58EA" w:rsidRPr="00C325C7">
        <w:rPr>
          <w:rFonts w:cs="Segoe UI"/>
        </w:rPr>
        <w:t xml:space="preserve"> </w:t>
      </w:r>
      <w:r w:rsidR="00025110">
        <w:rPr>
          <w:rFonts w:cs="Segoe UI"/>
        </w:rPr>
        <w:t xml:space="preserve">RefreshToken is exchange </w:t>
      </w:r>
      <w:r w:rsidR="0016369E">
        <w:rPr>
          <w:rFonts w:cs="Segoe UI"/>
        </w:rPr>
        <w:t xml:space="preserve">between UI and Service </w:t>
      </w:r>
      <w:r w:rsidR="00025110">
        <w:rPr>
          <w:rFonts w:cs="Segoe UI"/>
        </w:rPr>
        <w:t>with each call to ensure the authenticity of the request.</w:t>
      </w:r>
    </w:p>
    <w:p w14:paraId="5A9E8387" w14:textId="77777777" w:rsidR="007B0E69" w:rsidRPr="007B0E69" w:rsidRDefault="007B0E69" w:rsidP="00C3179D">
      <w:pPr>
        <w:rPr>
          <w:rFonts w:cs="Segoe UI"/>
        </w:rPr>
      </w:pPr>
    </w:p>
    <w:p w14:paraId="60DC178E" w14:textId="61F41F94" w:rsidR="00BE347C" w:rsidRDefault="00C325C7" w:rsidP="00C3179D">
      <w:pPr>
        <w:rPr>
          <w:rFonts w:cs="Segoe UI"/>
        </w:rPr>
      </w:pPr>
      <w:r>
        <w:rPr>
          <w:rFonts w:cs="Segoe UI"/>
        </w:rPr>
        <w:lastRenderedPageBreak/>
        <w:t>RefreshToken</w:t>
      </w:r>
      <w:r w:rsidR="00BE347C" w:rsidRPr="007B0E69">
        <w:rPr>
          <w:rFonts w:cs="Segoe UI"/>
        </w:rPr>
        <w:t xml:space="preserve"> is decrypted </w:t>
      </w:r>
      <w:r w:rsidR="00025110">
        <w:rPr>
          <w:rFonts w:cs="Segoe UI"/>
        </w:rPr>
        <w:t xml:space="preserve">in service </w:t>
      </w:r>
      <w:r w:rsidR="00BE347C" w:rsidRPr="007B0E69">
        <w:rPr>
          <w:rFonts w:cs="Segoe UI"/>
        </w:rPr>
        <w:t xml:space="preserve">before retrieving the </w:t>
      </w:r>
      <w:r w:rsidR="00D43075" w:rsidRPr="007B0E69">
        <w:rPr>
          <w:rFonts w:cs="Segoe UI"/>
        </w:rPr>
        <w:t xml:space="preserve">access token </w:t>
      </w:r>
      <w:r w:rsidR="00BE347C" w:rsidRPr="007B0E69">
        <w:rPr>
          <w:rFonts w:cs="Segoe UI"/>
        </w:rPr>
        <w:t xml:space="preserve">to generate SharePoint </w:t>
      </w:r>
      <w:r w:rsidR="00D43075">
        <w:rPr>
          <w:rFonts w:cs="Segoe UI"/>
        </w:rPr>
        <w:t>c</w:t>
      </w:r>
      <w:r w:rsidR="00BE347C" w:rsidRPr="007B0E69">
        <w:rPr>
          <w:rFonts w:cs="Segoe UI"/>
        </w:rPr>
        <w:t xml:space="preserve">ontext. The key used for decryption is </w:t>
      </w:r>
      <w:r w:rsidR="00025110">
        <w:rPr>
          <w:rFonts w:cs="Segoe UI"/>
        </w:rPr>
        <w:t xml:space="preserve">again </w:t>
      </w:r>
      <w:r w:rsidR="00BE347C" w:rsidRPr="007B0E69">
        <w:rPr>
          <w:rFonts w:cs="Segoe UI"/>
        </w:rPr>
        <w:t xml:space="preserve">stored in the </w:t>
      </w:r>
      <w:r w:rsidR="00D43075">
        <w:rPr>
          <w:rFonts w:cs="Segoe UI"/>
        </w:rPr>
        <w:t>a</w:t>
      </w:r>
      <w:r w:rsidR="00BE347C" w:rsidRPr="007B0E69">
        <w:rPr>
          <w:rFonts w:cs="Segoe UI"/>
        </w:rPr>
        <w:t xml:space="preserve">pp settings of the Azure for </w:t>
      </w:r>
      <w:r w:rsidR="00736E24">
        <w:rPr>
          <w:rFonts w:cs="Segoe UI"/>
        </w:rPr>
        <w:t xml:space="preserve">the </w:t>
      </w:r>
      <w:r w:rsidR="00D43075">
        <w:rPr>
          <w:rFonts w:cs="Segoe UI"/>
        </w:rPr>
        <w:t>s</w:t>
      </w:r>
      <w:r w:rsidR="00BE347C" w:rsidRPr="007B0E69">
        <w:rPr>
          <w:rFonts w:cs="Segoe UI"/>
        </w:rPr>
        <w:t>ervice.</w:t>
      </w:r>
      <w:r w:rsidR="00025110">
        <w:rPr>
          <w:rFonts w:cs="Segoe UI"/>
        </w:rPr>
        <w:t xml:space="preserve"> Please note, this key has to be same as the one which is present in UI.</w:t>
      </w:r>
      <w:r w:rsidR="00BE347C" w:rsidRPr="007B0E69">
        <w:rPr>
          <w:rFonts w:cs="Segoe UI"/>
        </w:rPr>
        <w:t xml:space="preserve"> </w:t>
      </w:r>
      <w:r w:rsidR="00715FB7">
        <w:rPr>
          <w:rFonts w:cs="Segoe UI"/>
        </w:rPr>
        <w:t>This</w:t>
      </w:r>
      <w:r w:rsidR="00BE347C" w:rsidRPr="007B0E69">
        <w:rPr>
          <w:rFonts w:cs="Segoe UI"/>
        </w:rPr>
        <w:t xml:space="preserve"> key </w:t>
      </w:r>
      <w:r w:rsidR="00715FB7">
        <w:rPr>
          <w:rFonts w:cs="Segoe UI"/>
        </w:rPr>
        <w:t>should be</w:t>
      </w:r>
      <w:r w:rsidR="00BE347C" w:rsidRPr="007B0E69">
        <w:rPr>
          <w:rFonts w:cs="Segoe UI"/>
        </w:rPr>
        <w:t xml:space="preserve"> changed after a duration. To </w:t>
      </w:r>
      <w:r w:rsidR="00715FB7">
        <w:rPr>
          <w:rFonts w:cs="Segoe UI"/>
        </w:rPr>
        <w:t xml:space="preserve">keep </w:t>
      </w:r>
      <w:r w:rsidR="00BE347C" w:rsidRPr="007B0E69">
        <w:rPr>
          <w:rFonts w:cs="Segoe UI"/>
        </w:rPr>
        <w:t>track of the old key used for decryption</w:t>
      </w:r>
      <w:r w:rsidR="00736E24">
        <w:rPr>
          <w:rFonts w:cs="Segoe UI"/>
        </w:rPr>
        <w:t>, it is stored</w:t>
      </w:r>
      <w:r w:rsidR="00BE347C" w:rsidRPr="007B0E69">
        <w:rPr>
          <w:rFonts w:cs="Segoe UI"/>
        </w:rPr>
        <w:t xml:space="preserve"> in the </w:t>
      </w:r>
      <w:r w:rsidR="00D43075">
        <w:rPr>
          <w:rFonts w:cs="Segoe UI"/>
        </w:rPr>
        <w:t>a</w:t>
      </w:r>
      <w:r w:rsidR="00BE347C" w:rsidRPr="007B0E69">
        <w:rPr>
          <w:rFonts w:cs="Segoe UI"/>
        </w:rPr>
        <w:t xml:space="preserve">pp settings of the Azure website for </w:t>
      </w:r>
      <w:r w:rsidR="00736E24">
        <w:rPr>
          <w:rFonts w:cs="Segoe UI"/>
        </w:rPr>
        <w:t xml:space="preserve">the </w:t>
      </w:r>
      <w:r w:rsidR="00715FB7">
        <w:rPr>
          <w:rFonts w:cs="Segoe UI"/>
        </w:rPr>
        <w:t xml:space="preserve">UI and </w:t>
      </w:r>
      <w:r w:rsidR="00D43075">
        <w:rPr>
          <w:rFonts w:cs="Segoe UI"/>
        </w:rPr>
        <w:t>s</w:t>
      </w:r>
      <w:r w:rsidR="00BE347C" w:rsidRPr="007B0E69">
        <w:rPr>
          <w:rFonts w:cs="Segoe UI"/>
        </w:rPr>
        <w:t>ervice.</w:t>
      </w:r>
    </w:p>
    <w:p w14:paraId="174519B9" w14:textId="75112FE2" w:rsidR="004D124F" w:rsidRDefault="004D124F" w:rsidP="00C3179D">
      <w:pPr>
        <w:rPr>
          <w:rFonts w:cs="Segoe UI"/>
        </w:rPr>
      </w:pPr>
    </w:p>
    <w:p w14:paraId="60DC1793" w14:textId="52867F53" w:rsidR="00BE347C" w:rsidRPr="00437F6C" w:rsidRDefault="00BE347C" w:rsidP="00C3179D">
      <w:pPr>
        <w:rPr>
          <w:rFonts w:cs="Segoe UI"/>
        </w:rPr>
      </w:pPr>
      <w:r w:rsidRPr="00437F6C">
        <w:rPr>
          <w:rFonts w:cs="Segoe UI"/>
        </w:rPr>
        <w:t xml:space="preserve">When the user reloads the page or switches from one </w:t>
      </w:r>
      <w:r w:rsidR="00D43075">
        <w:rPr>
          <w:rFonts w:cs="Segoe UI"/>
        </w:rPr>
        <w:t>a</w:t>
      </w:r>
      <w:r w:rsidRPr="00437F6C">
        <w:rPr>
          <w:rFonts w:cs="Segoe UI"/>
        </w:rPr>
        <w:t xml:space="preserve">pp to another, </w:t>
      </w:r>
      <w:r w:rsidR="00C325C7">
        <w:rPr>
          <w:rFonts w:cs="Segoe UI"/>
        </w:rPr>
        <w:t>RefreshToken</w:t>
      </w:r>
      <w:r w:rsidR="00D43075" w:rsidRPr="00437F6C">
        <w:rPr>
          <w:rFonts w:cs="Segoe UI"/>
        </w:rPr>
        <w:t xml:space="preserve"> </w:t>
      </w:r>
      <w:r w:rsidRPr="00437F6C">
        <w:rPr>
          <w:rFonts w:cs="Segoe UI"/>
        </w:rPr>
        <w:t xml:space="preserve">is checked whether it is encrypted using the new encryption key. </w:t>
      </w:r>
      <w:r w:rsidR="005F43B9">
        <w:rPr>
          <w:rFonts w:cs="Segoe UI"/>
        </w:rPr>
        <w:t>It will be encrypted with the new key if not already done</w:t>
      </w:r>
      <w:r w:rsidRPr="00437F6C">
        <w:rPr>
          <w:rFonts w:cs="Segoe UI"/>
        </w:rPr>
        <w:t xml:space="preserve">. The new encrypted </w:t>
      </w:r>
      <w:r w:rsidR="00D43075" w:rsidRPr="00437F6C">
        <w:rPr>
          <w:rFonts w:cs="Segoe UI"/>
        </w:rPr>
        <w:t xml:space="preserve">RefreshToken </w:t>
      </w:r>
      <w:r w:rsidR="00736E24">
        <w:rPr>
          <w:rFonts w:cs="Segoe UI"/>
        </w:rPr>
        <w:t>is then</w:t>
      </w:r>
      <w:r w:rsidRPr="00437F6C">
        <w:rPr>
          <w:rFonts w:cs="Segoe UI"/>
        </w:rPr>
        <w:t xml:space="preserve"> stored in the cookie </w:t>
      </w:r>
      <w:r w:rsidR="00416BF2">
        <w:rPr>
          <w:rFonts w:cs="Segoe UI"/>
        </w:rPr>
        <w:t>for future purposes</w:t>
      </w:r>
      <w:r w:rsidRPr="00437F6C">
        <w:rPr>
          <w:rFonts w:cs="Segoe UI"/>
        </w:rPr>
        <w:t xml:space="preserve">. </w:t>
      </w:r>
    </w:p>
    <w:p w14:paraId="5F83761A" w14:textId="77777777" w:rsidR="007B0E69" w:rsidRPr="00437F6C" w:rsidRDefault="007B0E69" w:rsidP="00C3179D">
      <w:pPr>
        <w:rPr>
          <w:rFonts w:cs="Segoe UI"/>
        </w:rPr>
      </w:pPr>
    </w:p>
    <w:p w14:paraId="60DC1794" w14:textId="4972E226" w:rsidR="00BE347C" w:rsidRDefault="00BE347C" w:rsidP="00C3179D">
      <w:pPr>
        <w:rPr>
          <w:rFonts w:cs="Segoe UI"/>
        </w:rPr>
      </w:pPr>
      <w:r w:rsidRPr="00437F6C">
        <w:rPr>
          <w:rFonts w:cs="Segoe UI"/>
        </w:rPr>
        <w:t xml:space="preserve">In the service, </w:t>
      </w:r>
      <w:r w:rsidR="00C325C7">
        <w:rPr>
          <w:rFonts w:cs="Segoe UI"/>
        </w:rPr>
        <w:t>RefreshToken</w:t>
      </w:r>
      <w:r w:rsidR="00D43075" w:rsidRPr="00437F6C">
        <w:rPr>
          <w:rFonts w:cs="Segoe UI"/>
        </w:rPr>
        <w:t xml:space="preserve"> </w:t>
      </w:r>
      <w:r w:rsidRPr="00437F6C">
        <w:rPr>
          <w:rFonts w:cs="Segoe UI"/>
        </w:rPr>
        <w:t xml:space="preserve">is first decrypted with the new encryption key. If the decryption fails, </w:t>
      </w:r>
      <w:r w:rsidR="00091A69">
        <w:rPr>
          <w:rFonts w:cs="Segoe UI"/>
        </w:rPr>
        <w:t xml:space="preserve">the service will try to </w:t>
      </w:r>
      <w:r w:rsidRPr="00437F6C">
        <w:rPr>
          <w:rFonts w:cs="Segoe UI"/>
        </w:rPr>
        <w:t xml:space="preserve">decrypted </w:t>
      </w:r>
      <w:r w:rsidR="00091A69">
        <w:rPr>
          <w:rFonts w:cs="Segoe UI"/>
        </w:rPr>
        <w:t xml:space="preserve">it </w:t>
      </w:r>
      <w:r w:rsidRPr="00437F6C">
        <w:rPr>
          <w:rFonts w:cs="Segoe UI"/>
        </w:rPr>
        <w:t xml:space="preserve">with </w:t>
      </w:r>
      <w:r w:rsidR="00091A69">
        <w:rPr>
          <w:rFonts w:cs="Segoe UI"/>
        </w:rPr>
        <w:t>an</w:t>
      </w:r>
      <w:r w:rsidRPr="00437F6C">
        <w:rPr>
          <w:rFonts w:cs="Segoe UI"/>
        </w:rPr>
        <w:t xml:space="preserve"> old encryption key.</w:t>
      </w:r>
      <w:r w:rsidR="00725E2F">
        <w:rPr>
          <w:rFonts w:cs="Segoe UI"/>
        </w:rPr>
        <w:t xml:space="preserve"> In case if service is still not able to decrypt the Token it will simply throw and error.</w:t>
      </w:r>
      <w:r w:rsidRPr="00437F6C">
        <w:rPr>
          <w:rFonts w:cs="Segoe UI"/>
        </w:rPr>
        <w:t xml:space="preserve"> </w:t>
      </w:r>
      <w:r w:rsidR="00C325C7">
        <w:rPr>
          <w:rFonts w:cs="Segoe UI"/>
        </w:rPr>
        <w:t>RefreshToken</w:t>
      </w:r>
      <w:r w:rsidR="00D43075" w:rsidRPr="00437F6C">
        <w:rPr>
          <w:rFonts w:cs="Segoe UI"/>
        </w:rPr>
        <w:t xml:space="preserve"> </w:t>
      </w:r>
      <w:r w:rsidRPr="00437F6C">
        <w:rPr>
          <w:rFonts w:cs="Segoe UI"/>
        </w:rPr>
        <w:t>will remain encrypted with the old encryption key until the user reloads the page or switches from one</w:t>
      </w:r>
      <w:r w:rsidR="00D43075">
        <w:rPr>
          <w:rFonts w:cs="Segoe UI"/>
        </w:rPr>
        <w:t xml:space="preserve"> a</w:t>
      </w:r>
      <w:r w:rsidRPr="00437F6C">
        <w:rPr>
          <w:rFonts w:cs="Segoe UI"/>
        </w:rPr>
        <w:t>pp to another.</w:t>
      </w:r>
    </w:p>
    <w:p w14:paraId="43EB59CC" w14:textId="7D1F047F" w:rsidR="00F63AED" w:rsidRDefault="00F63AED" w:rsidP="00C3179D">
      <w:pPr>
        <w:rPr>
          <w:rFonts w:cs="Segoe UI"/>
        </w:rPr>
      </w:pPr>
    </w:p>
    <w:p w14:paraId="60DC17BB" w14:textId="77777777" w:rsidR="008F3E92" w:rsidRPr="008F3E92" w:rsidRDefault="008F3E92" w:rsidP="00C3179D">
      <w:pPr>
        <w:pStyle w:val="ListParagraph"/>
        <w:keepNext/>
        <w:keepLines/>
        <w:numPr>
          <w:ilvl w:val="0"/>
          <w:numId w:val="16"/>
        </w:numPr>
        <w:spacing w:before="40"/>
        <w:ind w:left="0"/>
        <w:contextualSpacing w:val="0"/>
        <w:outlineLvl w:val="2"/>
        <w:rPr>
          <w:rFonts w:ascii="Segoe UI Light" w:eastAsiaTheme="majorEastAsia" w:hAnsi="Segoe UI Light" w:cs="Segoe UI Light"/>
          <w:vanish/>
          <w:color w:val="1F4D78" w:themeColor="accent1" w:themeShade="7F"/>
          <w:sz w:val="28"/>
          <w:szCs w:val="24"/>
        </w:rPr>
      </w:pPr>
      <w:bookmarkStart w:id="153" w:name="_Toc414964027"/>
      <w:bookmarkStart w:id="154" w:name="_Toc414964374"/>
      <w:bookmarkStart w:id="155" w:name="_Toc415564110"/>
      <w:bookmarkStart w:id="156" w:name="_Toc415568160"/>
      <w:bookmarkStart w:id="157" w:name="_Toc415575747"/>
      <w:bookmarkStart w:id="158" w:name="_Toc415576306"/>
      <w:bookmarkStart w:id="159" w:name="_Toc415663013"/>
      <w:bookmarkStart w:id="160" w:name="_Toc418066951"/>
      <w:bookmarkStart w:id="161" w:name="_Toc418066985"/>
      <w:bookmarkStart w:id="162" w:name="_Toc418067019"/>
      <w:bookmarkStart w:id="163" w:name="_Toc418067053"/>
      <w:bookmarkStart w:id="164" w:name="_Toc418067087"/>
      <w:bookmarkStart w:id="165" w:name="_Toc418067120"/>
      <w:bookmarkStart w:id="166" w:name="_Toc419211936"/>
      <w:bookmarkStart w:id="167" w:name="_Toc419211968"/>
      <w:bookmarkStart w:id="168" w:name="_Toc419212000"/>
      <w:bookmarkStart w:id="169" w:name="_Toc419386181"/>
      <w:bookmarkStart w:id="170" w:name="_Toc419728024"/>
      <w:bookmarkStart w:id="171" w:name="_Toc419728258"/>
      <w:bookmarkStart w:id="172" w:name="_Toc437877264"/>
      <w:bookmarkStart w:id="173" w:name="_Toc437897892"/>
      <w:bookmarkStart w:id="174" w:name="_Toc437897938"/>
      <w:bookmarkStart w:id="175" w:name="_Toc437898201"/>
      <w:bookmarkStart w:id="176" w:name="_Toc437899647"/>
      <w:bookmarkStart w:id="177" w:name="_Toc437950324"/>
      <w:bookmarkStart w:id="178" w:name="_Toc437951112"/>
      <w:bookmarkStart w:id="179" w:name="_Toc438050913"/>
      <w:bookmarkStart w:id="180" w:name="_Toc438063010"/>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60DC17BC" w14:textId="77777777" w:rsidR="008F3E92" w:rsidRPr="008F3E92" w:rsidRDefault="008F3E92" w:rsidP="00C3179D">
      <w:pPr>
        <w:pStyle w:val="ListParagraph"/>
        <w:keepNext/>
        <w:keepLines/>
        <w:numPr>
          <w:ilvl w:val="1"/>
          <w:numId w:val="16"/>
        </w:numPr>
        <w:spacing w:before="40"/>
        <w:ind w:left="0"/>
        <w:contextualSpacing w:val="0"/>
        <w:outlineLvl w:val="2"/>
        <w:rPr>
          <w:rFonts w:ascii="Segoe UI Light" w:eastAsiaTheme="majorEastAsia" w:hAnsi="Segoe UI Light" w:cs="Segoe UI Light"/>
          <w:vanish/>
          <w:color w:val="1F4D78" w:themeColor="accent1" w:themeShade="7F"/>
          <w:sz w:val="28"/>
          <w:szCs w:val="24"/>
        </w:rPr>
      </w:pPr>
      <w:bookmarkStart w:id="181" w:name="_Toc415564111"/>
      <w:bookmarkStart w:id="182" w:name="_Toc415568161"/>
      <w:bookmarkStart w:id="183" w:name="_Toc415575748"/>
      <w:bookmarkStart w:id="184" w:name="_Toc415576307"/>
      <w:bookmarkStart w:id="185" w:name="_Toc415663014"/>
      <w:bookmarkStart w:id="186" w:name="_Toc418066952"/>
      <w:bookmarkStart w:id="187" w:name="_Toc418066986"/>
      <w:bookmarkStart w:id="188" w:name="_Toc418067020"/>
      <w:bookmarkStart w:id="189" w:name="_Toc418067054"/>
      <w:bookmarkStart w:id="190" w:name="_Toc418067088"/>
      <w:bookmarkStart w:id="191" w:name="_Toc418067121"/>
      <w:bookmarkStart w:id="192" w:name="_Toc419211937"/>
      <w:bookmarkStart w:id="193" w:name="_Toc419211969"/>
      <w:bookmarkStart w:id="194" w:name="_Toc419212001"/>
      <w:bookmarkStart w:id="195" w:name="_Toc419386182"/>
      <w:bookmarkStart w:id="196" w:name="_Toc419728025"/>
      <w:bookmarkStart w:id="197" w:name="_Toc419728259"/>
      <w:bookmarkStart w:id="198" w:name="_Toc437877265"/>
      <w:bookmarkStart w:id="199" w:name="_Toc437897893"/>
      <w:bookmarkStart w:id="200" w:name="_Toc437897939"/>
      <w:bookmarkStart w:id="201" w:name="_Toc437898202"/>
      <w:bookmarkStart w:id="202" w:name="_Toc437899648"/>
      <w:bookmarkStart w:id="203" w:name="_Toc437950325"/>
      <w:bookmarkStart w:id="204" w:name="_Toc437951113"/>
      <w:bookmarkStart w:id="205" w:name="_Toc438050914"/>
      <w:bookmarkStart w:id="206" w:name="_Toc438063011"/>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60DC17BD" w14:textId="77777777" w:rsidR="008F3E92" w:rsidRPr="008F3E92" w:rsidRDefault="008F3E92" w:rsidP="00C3179D">
      <w:pPr>
        <w:pStyle w:val="ListParagraph"/>
        <w:keepNext/>
        <w:keepLines/>
        <w:numPr>
          <w:ilvl w:val="1"/>
          <w:numId w:val="16"/>
        </w:numPr>
        <w:spacing w:before="40"/>
        <w:ind w:left="0"/>
        <w:contextualSpacing w:val="0"/>
        <w:outlineLvl w:val="2"/>
        <w:rPr>
          <w:rFonts w:ascii="Segoe UI Light" w:eastAsiaTheme="majorEastAsia" w:hAnsi="Segoe UI Light" w:cs="Segoe UI Light"/>
          <w:vanish/>
          <w:color w:val="1F4D78" w:themeColor="accent1" w:themeShade="7F"/>
          <w:sz w:val="28"/>
          <w:szCs w:val="24"/>
        </w:rPr>
      </w:pPr>
      <w:bookmarkStart w:id="207" w:name="_Toc415564112"/>
      <w:bookmarkStart w:id="208" w:name="_Toc415568162"/>
      <w:bookmarkStart w:id="209" w:name="_Toc415575749"/>
      <w:bookmarkStart w:id="210" w:name="_Toc415576308"/>
      <w:bookmarkStart w:id="211" w:name="_Toc415663015"/>
      <w:bookmarkStart w:id="212" w:name="_Toc418066953"/>
      <w:bookmarkStart w:id="213" w:name="_Toc418066987"/>
      <w:bookmarkStart w:id="214" w:name="_Toc418067021"/>
      <w:bookmarkStart w:id="215" w:name="_Toc418067055"/>
      <w:bookmarkStart w:id="216" w:name="_Toc418067089"/>
      <w:bookmarkStart w:id="217" w:name="_Toc418067122"/>
      <w:bookmarkStart w:id="218" w:name="_Toc419211938"/>
      <w:bookmarkStart w:id="219" w:name="_Toc419211970"/>
      <w:bookmarkStart w:id="220" w:name="_Toc419212002"/>
      <w:bookmarkStart w:id="221" w:name="_Toc419386183"/>
      <w:bookmarkStart w:id="222" w:name="_Toc419728026"/>
      <w:bookmarkStart w:id="223" w:name="_Toc419728260"/>
      <w:bookmarkStart w:id="224" w:name="_Toc437877266"/>
      <w:bookmarkStart w:id="225" w:name="_Toc437897894"/>
      <w:bookmarkStart w:id="226" w:name="_Toc437897940"/>
      <w:bookmarkStart w:id="227" w:name="_Toc437898203"/>
      <w:bookmarkStart w:id="228" w:name="_Toc437899649"/>
      <w:bookmarkStart w:id="229" w:name="_Toc437950326"/>
      <w:bookmarkStart w:id="230" w:name="_Toc437951114"/>
      <w:bookmarkStart w:id="231" w:name="_Toc438050915"/>
      <w:bookmarkStart w:id="232" w:name="_Toc438063012"/>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60DC17BE" w14:textId="77777777" w:rsidR="008F3E92" w:rsidRPr="008F3E92" w:rsidRDefault="008F3E92" w:rsidP="00C3179D">
      <w:pPr>
        <w:pStyle w:val="ListParagraph"/>
        <w:keepNext/>
        <w:keepLines/>
        <w:numPr>
          <w:ilvl w:val="1"/>
          <w:numId w:val="16"/>
        </w:numPr>
        <w:spacing w:before="40"/>
        <w:ind w:left="0"/>
        <w:contextualSpacing w:val="0"/>
        <w:outlineLvl w:val="2"/>
        <w:rPr>
          <w:rFonts w:ascii="Segoe UI Light" w:eastAsiaTheme="majorEastAsia" w:hAnsi="Segoe UI Light" w:cs="Segoe UI Light"/>
          <w:vanish/>
          <w:color w:val="1F4D78" w:themeColor="accent1" w:themeShade="7F"/>
          <w:sz w:val="28"/>
          <w:szCs w:val="24"/>
        </w:rPr>
      </w:pPr>
      <w:bookmarkStart w:id="233" w:name="_Toc415564113"/>
      <w:bookmarkStart w:id="234" w:name="_Toc415568163"/>
      <w:bookmarkStart w:id="235" w:name="_Toc415575750"/>
      <w:bookmarkStart w:id="236" w:name="_Toc415576309"/>
      <w:bookmarkStart w:id="237" w:name="_Toc415663016"/>
      <w:bookmarkStart w:id="238" w:name="_Toc418066954"/>
      <w:bookmarkStart w:id="239" w:name="_Toc418066988"/>
      <w:bookmarkStart w:id="240" w:name="_Toc418067022"/>
      <w:bookmarkStart w:id="241" w:name="_Toc418067056"/>
      <w:bookmarkStart w:id="242" w:name="_Toc418067090"/>
      <w:bookmarkStart w:id="243" w:name="_Toc418067123"/>
      <w:bookmarkStart w:id="244" w:name="_Toc419211939"/>
      <w:bookmarkStart w:id="245" w:name="_Toc419211971"/>
      <w:bookmarkStart w:id="246" w:name="_Toc419212003"/>
      <w:bookmarkStart w:id="247" w:name="_Toc419386184"/>
      <w:bookmarkStart w:id="248" w:name="_Toc419728027"/>
      <w:bookmarkStart w:id="249" w:name="_Toc419728261"/>
      <w:bookmarkStart w:id="250" w:name="_Toc437877267"/>
      <w:bookmarkStart w:id="251" w:name="_Toc437897895"/>
      <w:bookmarkStart w:id="252" w:name="_Toc437897941"/>
      <w:bookmarkStart w:id="253" w:name="_Toc437898204"/>
      <w:bookmarkStart w:id="254" w:name="_Toc437899650"/>
      <w:bookmarkStart w:id="255" w:name="_Toc437950327"/>
      <w:bookmarkStart w:id="256" w:name="_Toc437951115"/>
      <w:bookmarkStart w:id="257" w:name="_Toc438050916"/>
      <w:bookmarkStart w:id="258" w:name="_Toc438063013"/>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60DC17BF" w14:textId="77777777" w:rsidR="008F3E92" w:rsidRPr="008F3E92" w:rsidRDefault="008F3E92" w:rsidP="00C3179D">
      <w:pPr>
        <w:pStyle w:val="ListParagraph"/>
        <w:keepNext/>
        <w:keepLines/>
        <w:numPr>
          <w:ilvl w:val="1"/>
          <w:numId w:val="16"/>
        </w:numPr>
        <w:spacing w:before="40"/>
        <w:ind w:left="0"/>
        <w:contextualSpacing w:val="0"/>
        <w:outlineLvl w:val="2"/>
        <w:rPr>
          <w:rFonts w:ascii="Segoe UI Light" w:eastAsiaTheme="majorEastAsia" w:hAnsi="Segoe UI Light" w:cs="Segoe UI Light"/>
          <w:vanish/>
          <w:color w:val="1F4D78" w:themeColor="accent1" w:themeShade="7F"/>
          <w:sz w:val="28"/>
          <w:szCs w:val="24"/>
        </w:rPr>
      </w:pPr>
      <w:bookmarkStart w:id="259" w:name="_Toc415564114"/>
      <w:bookmarkStart w:id="260" w:name="_Toc415568164"/>
      <w:bookmarkStart w:id="261" w:name="_Toc415575751"/>
      <w:bookmarkStart w:id="262" w:name="_Toc415576310"/>
      <w:bookmarkStart w:id="263" w:name="_Toc415663017"/>
      <w:bookmarkStart w:id="264" w:name="_Toc418066955"/>
      <w:bookmarkStart w:id="265" w:name="_Toc418066989"/>
      <w:bookmarkStart w:id="266" w:name="_Toc418067023"/>
      <w:bookmarkStart w:id="267" w:name="_Toc418067057"/>
      <w:bookmarkStart w:id="268" w:name="_Toc418067091"/>
      <w:bookmarkStart w:id="269" w:name="_Toc418067124"/>
      <w:bookmarkStart w:id="270" w:name="_Toc419211940"/>
      <w:bookmarkStart w:id="271" w:name="_Toc419211972"/>
      <w:bookmarkStart w:id="272" w:name="_Toc419212004"/>
      <w:bookmarkStart w:id="273" w:name="_Toc419386185"/>
      <w:bookmarkStart w:id="274" w:name="_Toc419728028"/>
      <w:bookmarkStart w:id="275" w:name="_Toc419728262"/>
      <w:bookmarkStart w:id="276" w:name="_Toc437877268"/>
      <w:bookmarkStart w:id="277" w:name="_Toc437897896"/>
      <w:bookmarkStart w:id="278" w:name="_Toc437897942"/>
      <w:bookmarkStart w:id="279" w:name="_Toc437898205"/>
      <w:bookmarkStart w:id="280" w:name="_Toc437899651"/>
      <w:bookmarkStart w:id="281" w:name="_Toc437950328"/>
      <w:bookmarkStart w:id="282" w:name="_Toc437951116"/>
      <w:bookmarkStart w:id="283" w:name="_Toc438050917"/>
      <w:bookmarkStart w:id="284" w:name="_Toc438063014"/>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14:paraId="42692715" w14:textId="62997AB9" w:rsidR="00437F6C" w:rsidRPr="00D14260" w:rsidRDefault="00456B05" w:rsidP="00F60993">
      <w:pPr>
        <w:pStyle w:val="Heading3"/>
      </w:pPr>
      <w:bookmarkStart w:id="285" w:name="_Toc438063015"/>
      <w:r w:rsidRPr="00D14260">
        <w:t>Confidentiality</w:t>
      </w:r>
      <w:bookmarkEnd w:id="285"/>
      <w:r w:rsidRPr="00D14260">
        <w:t xml:space="preserve"> </w:t>
      </w:r>
    </w:p>
    <w:p w14:paraId="7221881C" w14:textId="77777777" w:rsidR="009F4956" w:rsidRDefault="009F4956" w:rsidP="00C3179D">
      <w:pPr>
        <w:rPr>
          <w:rFonts w:cs="Segoe UI"/>
        </w:rPr>
      </w:pPr>
    </w:p>
    <w:p w14:paraId="14B06840" w14:textId="4F3AA790" w:rsidR="00C57050" w:rsidRPr="00D14260" w:rsidRDefault="00C57050" w:rsidP="00C3179D">
      <w:pPr>
        <w:rPr>
          <w:rFonts w:cs="Segoe UI"/>
        </w:rPr>
      </w:pPr>
      <w:r w:rsidRPr="00D14260">
        <w:rPr>
          <w:rFonts w:cs="Segoe UI"/>
        </w:rPr>
        <w:t xml:space="preserve">Matters can be open (accessible to everyone) or secure/confidential (accessible to only selected individuals </w:t>
      </w:r>
      <w:r w:rsidR="009F4956">
        <w:rPr>
          <w:rFonts w:cs="Segoe UI"/>
        </w:rPr>
        <w:t>(</w:t>
      </w:r>
      <w:r w:rsidRPr="00D14260">
        <w:rPr>
          <w:rFonts w:cs="Segoe UI"/>
        </w:rPr>
        <w:t>due to conflict of interest or sensitivity of information)</w:t>
      </w:r>
      <w:r w:rsidR="009F4956">
        <w:rPr>
          <w:rFonts w:cs="Segoe UI"/>
        </w:rPr>
        <w:t>)</w:t>
      </w:r>
      <w:r w:rsidRPr="00D14260">
        <w:rPr>
          <w:rFonts w:cs="Segoe UI"/>
        </w:rPr>
        <w:t>. Office 365 currently does not support explicit deny</w:t>
      </w:r>
      <w:r w:rsidR="00204254">
        <w:rPr>
          <w:rFonts w:cs="Segoe UI"/>
        </w:rPr>
        <w:t xml:space="preserve"> (i.e. the mechanism to specifically block an individual’s access to a document or matter, irrespective of their role in Office 365). A</w:t>
      </w:r>
      <w:r w:rsidR="00394B05">
        <w:rPr>
          <w:rFonts w:cs="Segoe UI"/>
        </w:rPr>
        <w:t>s a</w:t>
      </w:r>
      <w:r w:rsidR="00204254">
        <w:rPr>
          <w:rFonts w:cs="Segoe UI"/>
        </w:rPr>
        <w:t xml:space="preserve"> </w:t>
      </w:r>
      <w:r w:rsidR="00204254" w:rsidRPr="00D14260">
        <w:rPr>
          <w:rFonts w:cs="Segoe UI"/>
        </w:rPr>
        <w:t>work</w:t>
      </w:r>
      <w:r w:rsidRPr="00D14260">
        <w:rPr>
          <w:rFonts w:cs="Segoe UI"/>
        </w:rPr>
        <w:t xml:space="preserve"> around to maintain </w:t>
      </w:r>
      <w:r w:rsidR="009F4956">
        <w:rPr>
          <w:rFonts w:cs="Segoe UI"/>
        </w:rPr>
        <w:t xml:space="preserve">the </w:t>
      </w:r>
      <w:r w:rsidRPr="00D14260">
        <w:rPr>
          <w:rFonts w:cs="Segoe UI"/>
        </w:rPr>
        <w:t>confidentiality of matter</w:t>
      </w:r>
      <w:r w:rsidR="00394B05">
        <w:rPr>
          <w:rFonts w:cs="Segoe UI"/>
        </w:rPr>
        <w:t xml:space="preserve">s and its </w:t>
      </w:r>
      <w:r w:rsidRPr="00D14260">
        <w:rPr>
          <w:rFonts w:cs="Segoe UI"/>
        </w:rPr>
        <w:t>document</w:t>
      </w:r>
      <w:r w:rsidR="009F4956">
        <w:rPr>
          <w:rFonts w:cs="Segoe UI"/>
        </w:rPr>
        <w:t>,</w:t>
      </w:r>
      <w:r w:rsidRPr="00D14260">
        <w:rPr>
          <w:rFonts w:cs="Segoe UI"/>
        </w:rPr>
        <w:t xml:space="preserve"> </w:t>
      </w:r>
      <w:r w:rsidR="009F4956">
        <w:rPr>
          <w:rFonts w:cs="Segoe UI"/>
        </w:rPr>
        <w:t>Matter Center</w:t>
      </w:r>
      <w:r w:rsidRPr="00D14260">
        <w:rPr>
          <w:rFonts w:cs="Segoe UI"/>
        </w:rPr>
        <w:t xml:space="preserve"> explicitly grant</w:t>
      </w:r>
      <w:r w:rsidR="009F4956">
        <w:rPr>
          <w:rFonts w:cs="Segoe UI"/>
        </w:rPr>
        <w:t>s</w:t>
      </w:r>
      <w:r w:rsidRPr="00D14260">
        <w:rPr>
          <w:rFonts w:cs="Segoe UI"/>
        </w:rPr>
        <w:t xml:space="preserve"> permissions only to users assigned as part of </w:t>
      </w:r>
      <w:r w:rsidR="009F4956">
        <w:rPr>
          <w:rFonts w:cs="Segoe UI"/>
        </w:rPr>
        <w:t xml:space="preserve">the matter </w:t>
      </w:r>
      <w:r w:rsidRPr="00D14260">
        <w:rPr>
          <w:rFonts w:cs="Segoe UI"/>
        </w:rPr>
        <w:t xml:space="preserve">team during </w:t>
      </w:r>
      <w:r w:rsidR="009F4956">
        <w:rPr>
          <w:rFonts w:cs="Segoe UI"/>
        </w:rPr>
        <w:t xml:space="preserve">the </w:t>
      </w:r>
      <w:r w:rsidRPr="00D14260">
        <w:rPr>
          <w:rFonts w:cs="Segoe UI"/>
        </w:rPr>
        <w:t xml:space="preserve">matter creation process. </w:t>
      </w:r>
    </w:p>
    <w:p w14:paraId="4E9C1978" w14:textId="77777777" w:rsidR="00C57050" w:rsidRPr="00D14260" w:rsidRDefault="00C57050" w:rsidP="00C3179D">
      <w:pPr>
        <w:rPr>
          <w:rFonts w:cs="Segoe UI"/>
        </w:rPr>
      </w:pPr>
    </w:p>
    <w:p w14:paraId="5589EF9A" w14:textId="7229EB93" w:rsidR="00C57050" w:rsidRPr="00D14260" w:rsidRDefault="00C57050" w:rsidP="00C3179D">
      <w:pPr>
        <w:rPr>
          <w:rFonts w:cs="Segoe UI"/>
        </w:rPr>
      </w:pPr>
      <w:r w:rsidRPr="00D14260">
        <w:rPr>
          <w:rFonts w:cs="Segoe UI"/>
        </w:rPr>
        <w:t xml:space="preserve">To elaborate on more on this point, consider an example where </w:t>
      </w:r>
      <w:r w:rsidR="00D14260" w:rsidRPr="00D14260">
        <w:rPr>
          <w:rFonts w:cs="Segoe UI"/>
        </w:rPr>
        <w:t>a</w:t>
      </w:r>
      <w:r w:rsidRPr="00D14260">
        <w:rPr>
          <w:rFonts w:cs="Segoe UI"/>
        </w:rPr>
        <w:t xml:space="preserve"> law firm is working on a matter with </w:t>
      </w:r>
      <w:r w:rsidR="00D14260" w:rsidRPr="00D14260">
        <w:rPr>
          <w:rFonts w:cs="Segoe UI"/>
        </w:rPr>
        <w:t xml:space="preserve">the client </w:t>
      </w:r>
      <w:r w:rsidR="00D14260" w:rsidRPr="00D14260">
        <w:rPr>
          <w:rFonts w:cs="Segoe UI"/>
          <w:b/>
        </w:rPr>
        <w:t>Northwind T</w:t>
      </w:r>
      <w:r w:rsidRPr="00D14260">
        <w:rPr>
          <w:rFonts w:cs="Segoe UI"/>
          <w:b/>
        </w:rPr>
        <w:t>rader</w:t>
      </w:r>
      <w:r w:rsidR="00265AEA">
        <w:rPr>
          <w:rFonts w:cs="Segoe UI"/>
          <w:b/>
        </w:rPr>
        <w:t>s</w:t>
      </w:r>
      <w:r w:rsidRPr="00D14260">
        <w:rPr>
          <w:rFonts w:cs="Segoe UI"/>
        </w:rPr>
        <w:t>. John Doe, Jane Doe and Sara Davis are</w:t>
      </w:r>
      <w:r w:rsidR="009F4956">
        <w:rPr>
          <w:rFonts w:cs="Segoe UI"/>
        </w:rPr>
        <w:t xml:space="preserve"> the</w:t>
      </w:r>
      <w:r w:rsidRPr="00D14260">
        <w:rPr>
          <w:rFonts w:cs="Segoe UI"/>
        </w:rPr>
        <w:t xml:space="preserve"> only members allowed to work with Northwind </w:t>
      </w:r>
      <w:r w:rsidR="00D14260" w:rsidRPr="00D14260">
        <w:rPr>
          <w:rFonts w:cs="Segoe UI"/>
        </w:rPr>
        <w:t>T</w:t>
      </w:r>
      <w:r w:rsidRPr="00D14260">
        <w:rPr>
          <w:rFonts w:cs="Segoe UI"/>
        </w:rPr>
        <w:t xml:space="preserve">rader’s client. </w:t>
      </w:r>
    </w:p>
    <w:p w14:paraId="27B9CD13" w14:textId="77777777" w:rsidR="00C57050" w:rsidRPr="00D14260" w:rsidRDefault="00C57050" w:rsidP="00C3179D">
      <w:pPr>
        <w:rPr>
          <w:rFonts w:cs="Segoe UI"/>
        </w:rPr>
      </w:pPr>
    </w:p>
    <w:p w14:paraId="1DFD1B7C" w14:textId="3555E629" w:rsidR="00C57050" w:rsidRPr="00D14260" w:rsidRDefault="00C57050" w:rsidP="00C3179D">
      <w:pPr>
        <w:rPr>
          <w:rFonts w:cs="Segoe UI"/>
        </w:rPr>
      </w:pPr>
      <w:r w:rsidRPr="00D14260">
        <w:rPr>
          <w:rFonts w:cs="Segoe UI"/>
        </w:rPr>
        <w:t xml:space="preserve">If an open </w:t>
      </w:r>
      <w:r w:rsidR="00D14260" w:rsidRPr="00D14260">
        <w:rPr>
          <w:rFonts w:cs="Segoe UI"/>
        </w:rPr>
        <w:t>matter is created for Northwind T</w:t>
      </w:r>
      <w:r w:rsidRPr="00D14260">
        <w:rPr>
          <w:rFonts w:cs="Segoe UI"/>
        </w:rPr>
        <w:t>rader</w:t>
      </w:r>
      <w:r w:rsidR="00265AEA">
        <w:rPr>
          <w:rFonts w:cs="Segoe UI"/>
        </w:rPr>
        <w:t>s</w:t>
      </w:r>
      <w:r w:rsidRPr="00D14260">
        <w:rPr>
          <w:rFonts w:cs="Segoe UI"/>
        </w:rPr>
        <w:t>, John, Jane and Sara all will be able to view everything associated with this matter because permission</w:t>
      </w:r>
      <w:r w:rsidR="00D14260" w:rsidRPr="00D14260">
        <w:rPr>
          <w:rFonts w:cs="Segoe UI"/>
        </w:rPr>
        <w:t xml:space="preserve">s </w:t>
      </w:r>
      <w:r w:rsidR="009F4956">
        <w:rPr>
          <w:rFonts w:cs="Segoe UI"/>
        </w:rPr>
        <w:t>will have been</w:t>
      </w:r>
      <w:r w:rsidR="00D14260" w:rsidRPr="00D14260">
        <w:rPr>
          <w:rFonts w:cs="Segoe UI"/>
        </w:rPr>
        <w:t xml:space="preserve"> inherited</w:t>
      </w:r>
      <w:r w:rsidRPr="00D14260">
        <w:rPr>
          <w:rFonts w:cs="Segoe UI"/>
        </w:rPr>
        <w:t xml:space="preserve"> from </w:t>
      </w:r>
      <w:r w:rsidR="00D14260" w:rsidRPr="00D14260">
        <w:rPr>
          <w:rFonts w:cs="Segoe UI"/>
        </w:rPr>
        <w:t xml:space="preserve">the </w:t>
      </w:r>
      <w:r w:rsidRPr="00D14260">
        <w:rPr>
          <w:rFonts w:cs="Segoe UI"/>
        </w:rPr>
        <w:t>client site collection.</w:t>
      </w:r>
    </w:p>
    <w:p w14:paraId="121425C3" w14:textId="77777777" w:rsidR="00C57050" w:rsidRPr="00D14260" w:rsidRDefault="00C57050" w:rsidP="00C3179D">
      <w:pPr>
        <w:rPr>
          <w:rFonts w:cs="Segoe UI"/>
        </w:rPr>
      </w:pPr>
    </w:p>
    <w:p w14:paraId="0107E7BF" w14:textId="4A4A096B" w:rsidR="00C57050" w:rsidRDefault="009F4956" w:rsidP="00C3179D">
      <w:pPr>
        <w:rPr>
          <w:rFonts w:cs="Segoe UI"/>
        </w:rPr>
      </w:pPr>
      <w:r>
        <w:rPr>
          <w:rFonts w:cs="Segoe UI"/>
        </w:rPr>
        <w:t xml:space="preserve">If the matter is determined confidential, </w:t>
      </w:r>
      <w:r w:rsidR="00C57050" w:rsidRPr="00D14260">
        <w:rPr>
          <w:rFonts w:cs="Segoe UI"/>
        </w:rPr>
        <w:t xml:space="preserve">and only John </w:t>
      </w:r>
      <w:r>
        <w:rPr>
          <w:rFonts w:cs="Segoe UI"/>
        </w:rPr>
        <w:t>and</w:t>
      </w:r>
      <w:r w:rsidR="00C57050" w:rsidRPr="00D14260">
        <w:rPr>
          <w:rFonts w:cs="Segoe UI"/>
        </w:rPr>
        <w:t xml:space="preserve"> Jane are assigned to the team, then </w:t>
      </w:r>
      <w:r>
        <w:rPr>
          <w:rFonts w:cs="Segoe UI"/>
        </w:rPr>
        <w:t>Matter Centers</w:t>
      </w:r>
      <w:r w:rsidR="00C57050" w:rsidRPr="00D14260">
        <w:rPr>
          <w:rFonts w:cs="Segoe UI"/>
        </w:rPr>
        <w:t xml:space="preserve"> break</w:t>
      </w:r>
      <w:r>
        <w:rPr>
          <w:rFonts w:cs="Segoe UI"/>
        </w:rPr>
        <w:t>s</w:t>
      </w:r>
      <w:r w:rsidR="00C57050" w:rsidRPr="00D14260">
        <w:rPr>
          <w:rFonts w:cs="Segoe UI"/>
        </w:rPr>
        <w:t xml:space="preserve"> the permission </w:t>
      </w:r>
      <w:r w:rsidR="00204254">
        <w:rPr>
          <w:rFonts w:cs="Segoe UI"/>
        </w:rPr>
        <w:t>t</w:t>
      </w:r>
      <w:r w:rsidR="00C57050" w:rsidRPr="00D14260">
        <w:rPr>
          <w:rFonts w:cs="Segoe UI"/>
        </w:rPr>
        <w:t xml:space="preserve">o </w:t>
      </w:r>
      <w:r w:rsidR="00204254">
        <w:rPr>
          <w:rFonts w:cs="Segoe UI"/>
        </w:rPr>
        <w:t xml:space="preserve">all </w:t>
      </w:r>
      <w:r w:rsidR="00C57050" w:rsidRPr="00D14260">
        <w:rPr>
          <w:rFonts w:cs="Segoe UI"/>
        </w:rPr>
        <w:t>matter components (document library, page, calendar, OneNote library) and grant</w:t>
      </w:r>
      <w:r w:rsidR="00BD7C2C">
        <w:rPr>
          <w:rFonts w:cs="Segoe UI"/>
        </w:rPr>
        <w:t>s</w:t>
      </w:r>
      <w:r w:rsidR="00C57050" w:rsidRPr="00D14260">
        <w:rPr>
          <w:rFonts w:cs="Segoe UI"/>
        </w:rPr>
        <w:t xml:space="preserve"> permission</w:t>
      </w:r>
      <w:r w:rsidR="00BD7C2C">
        <w:rPr>
          <w:rFonts w:cs="Segoe UI"/>
        </w:rPr>
        <w:t>s</w:t>
      </w:r>
      <w:r w:rsidR="00C57050" w:rsidRPr="00D14260">
        <w:rPr>
          <w:rFonts w:cs="Segoe UI"/>
        </w:rPr>
        <w:t xml:space="preserve"> to </w:t>
      </w:r>
      <w:r w:rsidR="00BD7C2C">
        <w:rPr>
          <w:rFonts w:cs="Segoe UI"/>
        </w:rPr>
        <w:t xml:space="preserve">only </w:t>
      </w:r>
      <w:r w:rsidR="00C57050" w:rsidRPr="00D14260">
        <w:rPr>
          <w:rFonts w:cs="Segoe UI"/>
        </w:rPr>
        <w:t xml:space="preserve">John and Jane. </w:t>
      </w:r>
      <w:r w:rsidR="00204254">
        <w:rPr>
          <w:rFonts w:cs="Segoe UI"/>
        </w:rPr>
        <w:t>However,</w:t>
      </w:r>
      <w:r w:rsidR="00C57050" w:rsidRPr="00D14260">
        <w:rPr>
          <w:rFonts w:cs="Segoe UI"/>
        </w:rPr>
        <w:t xml:space="preserve"> tenant </w:t>
      </w:r>
      <w:r w:rsidR="002B783A">
        <w:rPr>
          <w:rFonts w:cs="Segoe UI"/>
        </w:rPr>
        <w:t>and</w:t>
      </w:r>
      <w:r w:rsidR="00C57050" w:rsidRPr="00D14260">
        <w:rPr>
          <w:rFonts w:cs="Segoe UI"/>
        </w:rPr>
        <w:t xml:space="preserve"> site collection administrators will still be able to view all </w:t>
      </w:r>
      <w:r w:rsidR="00590574">
        <w:rPr>
          <w:rFonts w:cs="Segoe UI"/>
        </w:rPr>
        <w:t xml:space="preserve">the </w:t>
      </w:r>
      <w:r w:rsidR="00C57050" w:rsidRPr="00D14260">
        <w:rPr>
          <w:rFonts w:cs="Segoe UI"/>
        </w:rPr>
        <w:t xml:space="preserve">information </w:t>
      </w:r>
      <w:r w:rsidR="002B783A">
        <w:rPr>
          <w:rFonts w:cs="Segoe UI"/>
        </w:rPr>
        <w:t>related to the Northwind Trader</w:t>
      </w:r>
      <w:r w:rsidR="00265AEA">
        <w:rPr>
          <w:rFonts w:cs="Segoe UI"/>
        </w:rPr>
        <w:t>s</w:t>
      </w:r>
      <w:r w:rsidR="00C57050" w:rsidRPr="00D14260">
        <w:rPr>
          <w:rFonts w:cs="Segoe UI"/>
        </w:rPr>
        <w:t xml:space="preserve"> matter</w:t>
      </w:r>
      <w:r w:rsidR="00590574">
        <w:rPr>
          <w:rFonts w:cs="Segoe UI"/>
        </w:rPr>
        <w:t>.</w:t>
      </w:r>
      <w:r w:rsidR="002B783A">
        <w:rPr>
          <w:rFonts w:cs="Segoe UI"/>
        </w:rPr>
        <w:t xml:space="preserve"> </w:t>
      </w:r>
    </w:p>
    <w:p w14:paraId="1558271D" w14:textId="4D9219F6" w:rsidR="00F1540B" w:rsidRDefault="00F1540B" w:rsidP="00C3179D">
      <w:pPr>
        <w:rPr>
          <w:rFonts w:cs="Segoe UI"/>
        </w:rPr>
      </w:pPr>
    </w:p>
    <w:p w14:paraId="78FAC529" w14:textId="44D07D8D" w:rsidR="00F1540B" w:rsidRPr="00D14260" w:rsidRDefault="00F1540B" w:rsidP="00C3179D">
      <w:pPr>
        <w:rPr>
          <w:rFonts w:cs="Segoe UI"/>
        </w:rPr>
      </w:pPr>
      <w:r>
        <w:rPr>
          <w:rFonts w:cs="Segoe UI"/>
        </w:rPr>
        <w:t xml:space="preserve">In addition to </w:t>
      </w:r>
      <w:r w:rsidR="005A6261">
        <w:rPr>
          <w:rFonts w:cs="Segoe UI"/>
        </w:rPr>
        <w:t xml:space="preserve">above, each matter created via Matter Center, is created using a system generate GUID. </w:t>
      </w:r>
      <w:r w:rsidR="009B1EEF">
        <w:rPr>
          <w:rFonts w:cs="Segoe UI"/>
        </w:rPr>
        <w:t xml:space="preserve">For e.g. the document library created for the matter is created using this GUID. </w:t>
      </w:r>
      <w:r w:rsidR="007F6A37">
        <w:rPr>
          <w:rFonts w:cs="Segoe UI"/>
        </w:rPr>
        <w:t xml:space="preserve">This GUID is generated using ASP.NET GUID class. </w:t>
      </w:r>
      <w:r w:rsidR="00A42B2C">
        <w:rPr>
          <w:rFonts w:cs="Segoe UI"/>
        </w:rPr>
        <w:t xml:space="preserve">This GUID is different from Matter ID which should be manually entered by users. </w:t>
      </w:r>
      <w:r w:rsidR="00DC2617">
        <w:rPr>
          <w:rFonts w:cs="Segoe UI"/>
        </w:rPr>
        <w:t xml:space="preserve">This implementation will later allow </w:t>
      </w:r>
      <w:r w:rsidR="00EB4913">
        <w:rPr>
          <w:rFonts w:cs="Segoe UI"/>
        </w:rPr>
        <w:t xml:space="preserve">to easily integrate with </w:t>
      </w:r>
      <w:r w:rsidR="00EB4913">
        <w:rPr>
          <w:rFonts w:cs="Segoe UI"/>
        </w:rPr>
        <w:lastRenderedPageBreak/>
        <w:t xml:space="preserve">automated Matter ID generation systems as well. </w:t>
      </w:r>
      <w:r w:rsidR="00B771B2">
        <w:rPr>
          <w:rFonts w:cs="Segoe UI"/>
        </w:rPr>
        <w:t>This same GUID is used for other Matter Components as well like, calendar, OneNote library, task list and Matter Details Pages as well.</w:t>
      </w:r>
    </w:p>
    <w:p w14:paraId="47E944C4" w14:textId="3773E5B9" w:rsidR="00346329" w:rsidRDefault="00346329" w:rsidP="00C3179D">
      <w:pPr>
        <w:rPr>
          <w:rFonts w:cs="Segoe UI"/>
          <w:sz w:val="24"/>
        </w:rPr>
      </w:pPr>
    </w:p>
    <w:p w14:paraId="60DC17C5" w14:textId="77777777" w:rsidR="00BE347C" w:rsidRPr="00437F6C" w:rsidRDefault="00BE347C" w:rsidP="00F60993">
      <w:pPr>
        <w:pStyle w:val="Heading3"/>
      </w:pPr>
      <w:bookmarkStart w:id="286" w:name="_Toc438063016"/>
      <w:r w:rsidRPr="00437F6C">
        <w:t>Integrity</w:t>
      </w:r>
      <w:bookmarkEnd w:id="286"/>
    </w:p>
    <w:p w14:paraId="32B6CCDA" w14:textId="77777777" w:rsidR="00437F6C" w:rsidRPr="00437F6C" w:rsidRDefault="00437F6C" w:rsidP="00C3179D"/>
    <w:p w14:paraId="64792EBC" w14:textId="59E4EC16" w:rsidR="00437F6C" w:rsidRDefault="00BE347C" w:rsidP="00C3179D">
      <w:pPr>
        <w:rPr>
          <w:rFonts w:cs="Segoe UI"/>
        </w:rPr>
      </w:pPr>
      <w:r w:rsidRPr="00437F6C">
        <w:rPr>
          <w:rFonts w:cs="Segoe UI"/>
        </w:rPr>
        <w:t xml:space="preserve">All </w:t>
      </w:r>
      <w:r w:rsidR="00622C89">
        <w:rPr>
          <w:rFonts w:cs="Segoe UI"/>
        </w:rPr>
        <w:t>l</w:t>
      </w:r>
      <w:r w:rsidRPr="00437F6C">
        <w:rPr>
          <w:rFonts w:cs="Segoe UI"/>
        </w:rPr>
        <w:t xml:space="preserve">egal documents present in each matter will be available and editable for only those users who have been provided explicit access when the matter was </w:t>
      </w:r>
      <w:r w:rsidR="00C0152A">
        <w:rPr>
          <w:rFonts w:cs="Segoe UI"/>
        </w:rPr>
        <w:t>created</w:t>
      </w:r>
      <w:r w:rsidRPr="00437F6C">
        <w:rPr>
          <w:rFonts w:cs="Segoe UI"/>
        </w:rPr>
        <w:t>.</w:t>
      </w:r>
    </w:p>
    <w:p w14:paraId="3372E5C1" w14:textId="77777777" w:rsidR="000C3703" w:rsidRPr="002E1477" w:rsidRDefault="000C3703" w:rsidP="00C3179D">
      <w:pPr>
        <w:rPr>
          <w:rFonts w:cs="Segoe UI"/>
          <w:sz w:val="24"/>
        </w:rPr>
      </w:pPr>
    </w:p>
    <w:p w14:paraId="60DC17C7" w14:textId="3940DC75" w:rsidR="00BE347C" w:rsidRPr="00437F6C" w:rsidRDefault="00080D9C" w:rsidP="00F60993">
      <w:pPr>
        <w:pStyle w:val="Heading3"/>
      </w:pPr>
      <w:bookmarkStart w:id="287" w:name="_Toc438063017"/>
      <w:r>
        <w:t>User g</w:t>
      </w:r>
      <w:r w:rsidR="00BE347C" w:rsidRPr="00437F6C">
        <w:t>roups</w:t>
      </w:r>
      <w:bookmarkEnd w:id="287"/>
    </w:p>
    <w:p w14:paraId="616B82EF" w14:textId="77777777" w:rsidR="00437F6C" w:rsidRPr="00437F6C" w:rsidRDefault="00437F6C" w:rsidP="00C3179D"/>
    <w:p w14:paraId="41D9C715" w14:textId="77777777" w:rsidR="00434093" w:rsidRPr="00437F6C" w:rsidRDefault="00434093" w:rsidP="00C3179D">
      <w:pPr>
        <w:rPr>
          <w:rFonts w:cs="Segoe UI"/>
        </w:rPr>
      </w:pPr>
      <w:r>
        <w:rPr>
          <w:rFonts w:cs="Segoe UI"/>
        </w:rPr>
        <w:t>In order to access the</w:t>
      </w:r>
      <w:r w:rsidRPr="00437F6C">
        <w:rPr>
          <w:rFonts w:cs="Segoe UI"/>
        </w:rPr>
        <w:t xml:space="preserve"> </w:t>
      </w:r>
      <w:r>
        <w:rPr>
          <w:rFonts w:cs="Segoe UI"/>
        </w:rPr>
        <w:t>a</w:t>
      </w:r>
      <w:r w:rsidRPr="00437F6C">
        <w:rPr>
          <w:rFonts w:cs="Segoe UI"/>
        </w:rPr>
        <w:t xml:space="preserve">pp </w:t>
      </w:r>
      <w:r>
        <w:rPr>
          <w:rFonts w:cs="Segoe UI"/>
        </w:rPr>
        <w:t>two SharePoint groups are required to provide appropriate permissions</w:t>
      </w:r>
      <w:r w:rsidRPr="00437F6C">
        <w:rPr>
          <w:rFonts w:cs="Segoe UI"/>
        </w:rPr>
        <w:t>. The details for the</w:t>
      </w:r>
      <w:r>
        <w:rPr>
          <w:rFonts w:cs="Segoe UI"/>
        </w:rPr>
        <w:t>se</w:t>
      </w:r>
      <w:r w:rsidRPr="00437F6C">
        <w:rPr>
          <w:rFonts w:cs="Segoe UI"/>
        </w:rPr>
        <w:t xml:space="preserve"> groups are as follows:</w:t>
      </w:r>
    </w:p>
    <w:p w14:paraId="3479C36C" w14:textId="77777777" w:rsidR="00437F6C" w:rsidRPr="00437F6C" w:rsidRDefault="00437F6C" w:rsidP="00C3179D">
      <w:pPr>
        <w:rPr>
          <w:rFonts w:cs="Segoe UI"/>
        </w:rPr>
      </w:pPr>
    </w:p>
    <w:p w14:paraId="4AF6A666" w14:textId="603F8EE9" w:rsidR="00437F6C" w:rsidRPr="00437F6C" w:rsidRDefault="00434093" w:rsidP="00C3179D">
      <w:pPr>
        <w:pStyle w:val="ListNumber"/>
        <w:numPr>
          <w:ilvl w:val="0"/>
          <w:numId w:val="41"/>
        </w:numPr>
      </w:pPr>
      <w:r w:rsidRPr="00F60993">
        <w:rPr>
          <w:b/>
        </w:rPr>
        <w:t>Matter Center users</w:t>
      </w:r>
      <w:r w:rsidRPr="00437F6C">
        <w:t xml:space="preserve"> – These are the users who will be accessing </w:t>
      </w:r>
      <w:r>
        <w:t xml:space="preserve">the </w:t>
      </w:r>
      <w:r w:rsidRPr="00437F6C">
        <w:t xml:space="preserve">Matter Center </w:t>
      </w:r>
      <w:r>
        <w:t>a</w:t>
      </w:r>
      <w:r w:rsidRPr="00437F6C">
        <w:t xml:space="preserve">pps, but will have no access </w:t>
      </w:r>
      <w:r>
        <w:t>to</w:t>
      </w:r>
      <w:r w:rsidRPr="00437F6C">
        <w:t xml:space="preserve"> the </w:t>
      </w:r>
      <w:r>
        <w:t>create</w:t>
      </w:r>
      <w:r w:rsidRPr="00437F6C">
        <w:t xml:space="preserve"> matter app</w:t>
      </w:r>
      <w:r>
        <w:t xml:space="preserve">.  </w:t>
      </w:r>
      <w:r w:rsidRPr="00437F6C">
        <w:t xml:space="preserve">Users in this group will have </w:t>
      </w:r>
      <w:r>
        <w:t>r</w:t>
      </w:r>
      <w:r w:rsidRPr="00437F6C">
        <w:t>ead permission</w:t>
      </w:r>
      <w:r>
        <w:t>s</w:t>
      </w:r>
      <w:r w:rsidRPr="00437F6C">
        <w:t xml:space="preserve"> on </w:t>
      </w:r>
      <w:r>
        <w:t>the a</w:t>
      </w:r>
      <w:r w:rsidRPr="00437F6C">
        <w:t xml:space="preserve">pp </w:t>
      </w:r>
      <w:r>
        <w:t>c</w:t>
      </w:r>
      <w:r w:rsidRPr="00437F6C">
        <w:t>atalog and will have contribute permission</w:t>
      </w:r>
      <w:r>
        <w:t>s</w:t>
      </w:r>
      <w:r w:rsidRPr="00437F6C">
        <w:t xml:space="preserve"> on the configuration lists used by </w:t>
      </w:r>
      <w:r>
        <w:t xml:space="preserve">the </w:t>
      </w:r>
      <w:r w:rsidRPr="00437F6C">
        <w:t xml:space="preserve">Matter Center </w:t>
      </w:r>
      <w:r>
        <w:t>a</w:t>
      </w:r>
      <w:r w:rsidRPr="00437F6C">
        <w:t>pps.</w:t>
      </w:r>
    </w:p>
    <w:p w14:paraId="60DC17CA" w14:textId="1C4590C3" w:rsidR="00BE347C" w:rsidRPr="00437F6C" w:rsidRDefault="005274F6" w:rsidP="00C3179D">
      <w:pPr>
        <w:pStyle w:val="ListNumber"/>
      </w:pPr>
      <w:r w:rsidRPr="00F60993">
        <w:rPr>
          <w:b/>
        </w:rPr>
        <w:t>Provision</w:t>
      </w:r>
      <w:r w:rsidR="00BE347C" w:rsidRPr="00F60993">
        <w:rPr>
          <w:b/>
        </w:rPr>
        <w:t xml:space="preserve"> </w:t>
      </w:r>
      <w:r w:rsidR="00F64197" w:rsidRPr="00F60993">
        <w:rPr>
          <w:b/>
        </w:rPr>
        <w:t>m</w:t>
      </w:r>
      <w:r w:rsidR="00BE347C" w:rsidRPr="00F60993">
        <w:rPr>
          <w:b/>
        </w:rPr>
        <w:t xml:space="preserve">atter </w:t>
      </w:r>
      <w:r w:rsidR="00A56FAF" w:rsidRPr="00F60993">
        <w:rPr>
          <w:b/>
        </w:rPr>
        <w:t>u</w:t>
      </w:r>
      <w:r w:rsidR="00BE347C" w:rsidRPr="00F60993">
        <w:rPr>
          <w:b/>
        </w:rPr>
        <w:t>sers</w:t>
      </w:r>
      <w:r w:rsidR="00BE347C" w:rsidRPr="00437F6C">
        <w:t xml:space="preserve"> – These are the users who will </w:t>
      </w:r>
      <w:r w:rsidR="00A56FAF">
        <w:t>have</w:t>
      </w:r>
      <w:r w:rsidR="00BE347C" w:rsidRPr="00437F6C">
        <w:t xml:space="preserve"> access to </w:t>
      </w:r>
      <w:r w:rsidR="00A56FAF">
        <w:t xml:space="preserve">the </w:t>
      </w:r>
      <w:r w:rsidR="00BE347C" w:rsidRPr="00437F6C">
        <w:t xml:space="preserve">Matter Center </w:t>
      </w:r>
      <w:r w:rsidR="00C0152A">
        <w:t>create</w:t>
      </w:r>
      <w:r w:rsidR="00A56FAF" w:rsidRPr="00437F6C">
        <w:t xml:space="preserve"> matter </w:t>
      </w:r>
      <w:r w:rsidR="00C325C7">
        <w:t>app.</w:t>
      </w:r>
      <w:r w:rsidR="00BE347C" w:rsidRPr="00A43E6B">
        <w:rPr>
          <w:color w:val="FF0000"/>
        </w:rPr>
        <w:t xml:space="preserve"> </w:t>
      </w:r>
      <w:r w:rsidR="00BE347C" w:rsidRPr="00437F6C">
        <w:t xml:space="preserve">Users in this group will have </w:t>
      </w:r>
      <w:r w:rsidR="00A56FAF">
        <w:t>r</w:t>
      </w:r>
      <w:r w:rsidR="00BE347C" w:rsidRPr="00437F6C">
        <w:t>ead permission</w:t>
      </w:r>
      <w:r w:rsidR="00A56FAF">
        <w:t>s</w:t>
      </w:r>
      <w:r w:rsidR="00BE347C" w:rsidRPr="00437F6C">
        <w:t xml:space="preserve"> on</w:t>
      </w:r>
      <w:r w:rsidR="00A56FAF">
        <w:t xml:space="preserve"> the</w:t>
      </w:r>
      <w:r w:rsidR="00BE347C" w:rsidRPr="00437F6C">
        <w:t xml:space="preserve"> </w:t>
      </w:r>
      <w:r w:rsidR="00A56FAF" w:rsidRPr="00437F6C">
        <w:t>app catalog.</w:t>
      </w:r>
    </w:p>
    <w:p w14:paraId="1E78CE5B" w14:textId="3139D900" w:rsidR="009D1D06" w:rsidRDefault="002D05E8" w:rsidP="00C3179D">
      <w:pPr>
        <w:pStyle w:val="Heading1"/>
        <w:rPr>
          <w:rFonts w:cs="Segoe UI Light"/>
        </w:rPr>
      </w:pPr>
      <w:bookmarkStart w:id="288" w:name="_Toc438063018"/>
      <w:r w:rsidRPr="00D84AF7">
        <w:rPr>
          <w:rFonts w:cs="Segoe UI Light"/>
        </w:rPr>
        <w:t xml:space="preserve">List </w:t>
      </w:r>
      <w:r w:rsidR="00C3179D">
        <w:rPr>
          <w:rFonts w:cs="Segoe UI Light"/>
        </w:rPr>
        <w:t>s</w:t>
      </w:r>
      <w:r w:rsidRPr="00D84AF7">
        <w:rPr>
          <w:rFonts w:cs="Segoe UI Light"/>
        </w:rPr>
        <w:t>tructure</w:t>
      </w:r>
      <w:bookmarkEnd w:id="288"/>
    </w:p>
    <w:p w14:paraId="1E46107E" w14:textId="77777777" w:rsidR="00C3179D" w:rsidRPr="00C3179D" w:rsidRDefault="00C3179D" w:rsidP="00C3179D"/>
    <w:p w14:paraId="485CAD4C" w14:textId="77777777" w:rsidR="002D05E8" w:rsidRDefault="002D05E8" w:rsidP="00C3179D">
      <w:pPr>
        <w:rPr>
          <w:rFonts w:cs="Segoe UI"/>
        </w:rPr>
      </w:pPr>
      <w:r>
        <w:rPr>
          <w:rFonts w:cs="Segoe UI"/>
        </w:rPr>
        <w:t>As described in above sections, Matter Center makes use of multiple configuration list which help with functionality of Matter Center. This section describes purpose of each list which is used by Matter Center. All lists mentioned in this section are available under you App Catalog site collection.</w:t>
      </w:r>
    </w:p>
    <w:p w14:paraId="26710FB5" w14:textId="77777777" w:rsidR="002D05E8" w:rsidRDefault="002D05E8" w:rsidP="00C3179D">
      <w:pPr>
        <w:rPr>
          <w:rFonts w:cs="Segoe UI"/>
        </w:rPr>
      </w:pPr>
    </w:p>
    <w:p w14:paraId="5A745716" w14:textId="247D70CE" w:rsidR="002D05E8" w:rsidRDefault="002D05E8" w:rsidP="00C3179D">
      <w:pPr>
        <w:pStyle w:val="Heading2"/>
        <w:rPr>
          <w:rFonts w:cs="Segoe UI Light"/>
        </w:rPr>
      </w:pPr>
      <w:bookmarkStart w:id="289" w:name="_Toc438063019"/>
      <w:r w:rsidRPr="002243F4">
        <w:rPr>
          <w:rFonts w:cs="Segoe UI Light"/>
        </w:rPr>
        <w:t>MatterCenterRole</w:t>
      </w:r>
      <w:bookmarkEnd w:id="289"/>
    </w:p>
    <w:p w14:paraId="7B5D6586" w14:textId="77777777" w:rsidR="00C3179D" w:rsidRPr="00C3179D" w:rsidRDefault="00C3179D" w:rsidP="00C3179D"/>
    <w:p w14:paraId="3C3DDA02" w14:textId="77777777" w:rsidR="002D05E8" w:rsidRDefault="002D05E8" w:rsidP="00C3179D">
      <w:pPr>
        <w:rPr>
          <w:rFonts w:cs="Segoe UI"/>
        </w:rPr>
      </w:pPr>
      <w:r>
        <w:rPr>
          <w:rFonts w:cs="Segoe UI"/>
        </w:rPr>
        <w:t>This list contains all roles currently belonging within the law firm. These roles are used on the matter creation process. T</w:t>
      </w:r>
      <w:r w:rsidRPr="00437F6C">
        <w:rPr>
          <w:rFonts w:cs="Segoe UI"/>
        </w:rPr>
        <w:t xml:space="preserve">he user must </w:t>
      </w:r>
      <w:r>
        <w:rPr>
          <w:rFonts w:cs="Segoe UI"/>
        </w:rPr>
        <w:t>select specific role</w:t>
      </w:r>
      <w:r w:rsidRPr="00437F6C">
        <w:rPr>
          <w:rFonts w:cs="Segoe UI"/>
        </w:rPr>
        <w:t xml:space="preserve"> and </w:t>
      </w:r>
      <w:r>
        <w:rPr>
          <w:rFonts w:cs="Segoe UI"/>
        </w:rPr>
        <w:t>identify</w:t>
      </w:r>
      <w:r w:rsidRPr="00437F6C">
        <w:rPr>
          <w:rFonts w:cs="Segoe UI"/>
        </w:rPr>
        <w:t xml:space="preserve"> users </w:t>
      </w:r>
      <w:r>
        <w:rPr>
          <w:rFonts w:cs="Segoe UI"/>
        </w:rPr>
        <w:t>for</w:t>
      </w:r>
      <w:r w:rsidRPr="00437F6C">
        <w:rPr>
          <w:rFonts w:cs="Segoe UI"/>
        </w:rPr>
        <w:t xml:space="preserve"> those roles</w:t>
      </w:r>
      <w:r>
        <w:rPr>
          <w:rFonts w:cs="Segoe UI"/>
        </w:rPr>
        <w:t xml:space="preserve"> which assigning team for a matter</w:t>
      </w:r>
      <w:r w:rsidRPr="00437F6C">
        <w:rPr>
          <w:rFonts w:cs="Segoe UI"/>
        </w:rPr>
        <w:t xml:space="preserve">. </w:t>
      </w:r>
    </w:p>
    <w:p w14:paraId="2BE15199" w14:textId="77777777" w:rsidR="002D05E8" w:rsidRDefault="002D05E8" w:rsidP="00C3179D">
      <w:pPr>
        <w:rPr>
          <w:rFonts w:cs="Segoe UI"/>
        </w:rPr>
      </w:pPr>
    </w:p>
    <w:p w14:paraId="7E04305F" w14:textId="77777777" w:rsidR="002D05E8" w:rsidRPr="00A57150" w:rsidRDefault="002D05E8" w:rsidP="00C3179D">
      <w:pPr>
        <w:rPr>
          <w:rFonts w:cs="Segoe UI"/>
        </w:rPr>
      </w:pPr>
      <w:r>
        <w:rPr>
          <w:rFonts w:cs="Segoe UI"/>
        </w:rPr>
        <w:t xml:space="preserve">Following are default roles in </w:t>
      </w:r>
      <w:r w:rsidRPr="00A57150">
        <w:rPr>
          <w:rFonts w:cs="Segoe UI"/>
        </w:rPr>
        <w:t>Matter Center</w:t>
      </w:r>
      <w:r>
        <w:rPr>
          <w:rFonts w:cs="Segoe UI"/>
        </w:rPr>
        <w:t>’s.</w:t>
      </w:r>
    </w:p>
    <w:p w14:paraId="01C0ABE5" w14:textId="77777777" w:rsidR="002D05E8" w:rsidRPr="002E1477" w:rsidRDefault="002D05E8" w:rsidP="00C3179D">
      <w:pPr>
        <w:rPr>
          <w:rFonts w:cs="Segoe UI"/>
          <w:sz w:val="24"/>
        </w:rPr>
      </w:pPr>
    </w:p>
    <w:tbl>
      <w:tblPr>
        <w:tblStyle w:val="TableGridLight"/>
        <w:tblW w:w="5000" w:type="pct"/>
        <w:tblLook w:val="04A0" w:firstRow="1" w:lastRow="0" w:firstColumn="1" w:lastColumn="0" w:noHBand="0" w:noVBand="1"/>
      </w:tblPr>
      <w:tblGrid>
        <w:gridCol w:w="9350"/>
      </w:tblGrid>
      <w:tr w:rsidR="002D05E8" w:rsidRPr="00674EA1" w14:paraId="2821B6C4" w14:textId="77777777" w:rsidTr="00F60993">
        <w:trPr>
          <w:trHeight w:val="288"/>
        </w:trPr>
        <w:tc>
          <w:tcPr>
            <w:tcW w:w="5000" w:type="pct"/>
            <w:shd w:val="clear" w:color="auto" w:fill="0072C6"/>
            <w:vAlign w:val="center"/>
          </w:tcPr>
          <w:p w14:paraId="578F1B93"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 xml:space="preserve">Role </w:t>
            </w:r>
          </w:p>
        </w:tc>
      </w:tr>
      <w:tr w:rsidR="002D05E8" w:rsidRPr="00674EA1" w14:paraId="69082856" w14:textId="77777777" w:rsidTr="00F60993">
        <w:trPr>
          <w:trHeight w:val="288"/>
        </w:trPr>
        <w:tc>
          <w:tcPr>
            <w:tcW w:w="5000" w:type="pct"/>
            <w:vAlign w:val="center"/>
          </w:tcPr>
          <w:p w14:paraId="306D37F3" w14:textId="77777777" w:rsidR="002D05E8" w:rsidRPr="00674EA1" w:rsidRDefault="002D05E8" w:rsidP="00C3179D">
            <w:pPr>
              <w:keepLines/>
              <w:rPr>
                <w:rFonts w:cs="Segoe UI"/>
                <w:sz w:val="20"/>
                <w:szCs w:val="24"/>
              </w:rPr>
            </w:pPr>
            <w:r>
              <w:rPr>
                <w:rFonts w:cs="Segoe UI"/>
                <w:sz w:val="20"/>
                <w:szCs w:val="24"/>
              </w:rPr>
              <w:t>Responsible Attorney</w:t>
            </w:r>
          </w:p>
        </w:tc>
      </w:tr>
      <w:tr w:rsidR="002D05E8" w:rsidRPr="00674EA1" w14:paraId="1DAB82AB" w14:textId="77777777" w:rsidTr="00F60993">
        <w:trPr>
          <w:trHeight w:val="288"/>
        </w:trPr>
        <w:tc>
          <w:tcPr>
            <w:tcW w:w="5000" w:type="pct"/>
            <w:vAlign w:val="center"/>
          </w:tcPr>
          <w:p w14:paraId="79005AE2" w14:textId="77777777" w:rsidR="002D05E8" w:rsidRPr="00674EA1" w:rsidRDefault="002D05E8" w:rsidP="00C3179D">
            <w:pPr>
              <w:keepLines/>
              <w:rPr>
                <w:rFonts w:cs="Segoe UI"/>
                <w:sz w:val="20"/>
                <w:szCs w:val="24"/>
              </w:rPr>
            </w:pPr>
            <w:r w:rsidRPr="00674EA1">
              <w:rPr>
                <w:rFonts w:cs="Segoe UI"/>
                <w:sz w:val="20"/>
                <w:szCs w:val="24"/>
              </w:rPr>
              <w:t>Paralegal</w:t>
            </w:r>
          </w:p>
        </w:tc>
      </w:tr>
      <w:tr w:rsidR="002D05E8" w:rsidRPr="00674EA1" w14:paraId="153807E4" w14:textId="77777777" w:rsidTr="00F60993">
        <w:trPr>
          <w:trHeight w:val="288"/>
        </w:trPr>
        <w:tc>
          <w:tcPr>
            <w:tcW w:w="5000" w:type="pct"/>
            <w:vAlign w:val="center"/>
          </w:tcPr>
          <w:p w14:paraId="57C0A99E" w14:textId="77777777" w:rsidR="002D05E8" w:rsidRPr="00674EA1" w:rsidRDefault="002D05E8" w:rsidP="00C3179D">
            <w:pPr>
              <w:keepLines/>
              <w:rPr>
                <w:rFonts w:cs="Segoe UI"/>
                <w:sz w:val="20"/>
                <w:szCs w:val="24"/>
              </w:rPr>
            </w:pPr>
            <w:r>
              <w:rPr>
                <w:rFonts w:cs="Segoe UI"/>
                <w:sz w:val="20"/>
                <w:szCs w:val="24"/>
              </w:rPr>
              <w:t>Working Attorney</w:t>
            </w:r>
          </w:p>
        </w:tc>
      </w:tr>
      <w:tr w:rsidR="002D05E8" w:rsidRPr="00674EA1" w14:paraId="2E27B36D" w14:textId="77777777" w:rsidTr="00F60993">
        <w:trPr>
          <w:trHeight w:val="288"/>
        </w:trPr>
        <w:tc>
          <w:tcPr>
            <w:tcW w:w="5000" w:type="pct"/>
            <w:vAlign w:val="center"/>
          </w:tcPr>
          <w:p w14:paraId="2193621D" w14:textId="77777777" w:rsidR="002D05E8" w:rsidRPr="00674EA1" w:rsidRDefault="002D05E8" w:rsidP="00C3179D">
            <w:pPr>
              <w:keepLines/>
              <w:rPr>
                <w:rFonts w:cs="Segoe UI"/>
                <w:sz w:val="20"/>
                <w:szCs w:val="24"/>
              </w:rPr>
            </w:pPr>
            <w:r>
              <w:rPr>
                <w:rFonts w:cs="Segoe UI"/>
                <w:sz w:val="20"/>
                <w:szCs w:val="24"/>
              </w:rPr>
              <w:t>Legal Admin</w:t>
            </w:r>
          </w:p>
        </w:tc>
      </w:tr>
      <w:tr w:rsidR="002D05E8" w:rsidRPr="00674EA1" w14:paraId="5EFF26A8" w14:textId="77777777" w:rsidTr="00F60993">
        <w:trPr>
          <w:trHeight w:val="288"/>
        </w:trPr>
        <w:tc>
          <w:tcPr>
            <w:tcW w:w="5000" w:type="pct"/>
            <w:vAlign w:val="center"/>
          </w:tcPr>
          <w:p w14:paraId="441B1B9D" w14:textId="77777777" w:rsidR="002D05E8" w:rsidRPr="00674EA1" w:rsidRDefault="002D05E8" w:rsidP="00C3179D">
            <w:pPr>
              <w:keepLines/>
              <w:rPr>
                <w:rFonts w:cs="Segoe UI"/>
                <w:sz w:val="20"/>
                <w:szCs w:val="24"/>
              </w:rPr>
            </w:pPr>
            <w:r>
              <w:rPr>
                <w:rFonts w:cs="Segoe UI"/>
                <w:sz w:val="20"/>
                <w:szCs w:val="24"/>
              </w:rPr>
              <w:t>Attorney</w:t>
            </w:r>
          </w:p>
        </w:tc>
      </w:tr>
    </w:tbl>
    <w:p w14:paraId="7D7AE5F3" w14:textId="77777777" w:rsidR="002D05E8" w:rsidRDefault="002D05E8" w:rsidP="00C3179D">
      <w:pPr>
        <w:rPr>
          <w:rFonts w:cs="Segoe UI"/>
        </w:rPr>
      </w:pPr>
    </w:p>
    <w:p w14:paraId="6ED4A332" w14:textId="77777777" w:rsidR="002D05E8" w:rsidRDefault="002D05E8" w:rsidP="00C3179D">
      <w:pPr>
        <w:rPr>
          <w:rFonts w:cs="Segoe UI"/>
        </w:rPr>
      </w:pPr>
      <w:r w:rsidRPr="00437F6C">
        <w:rPr>
          <w:rFonts w:cs="Segoe UI"/>
        </w:rPr>
        <w:lastRenderedPageBreak/>
        <w:t xml:space="preserve">A user role of </w:t>
      </w:r>
      <w:r>
        <w:rPr>
          <w:rFonts w:cs="Segoe UI"/>
        </w:rPr>
        <w:t>R</w:t>
      </w:r>
      <w:r w:rsidRPr="00437F6C">
        <w:rPr>
          <w:rFonts w:cs="Segoe UI"/>
        </w:rPr>
        <w:t xml:space="preserve">esponsible </w:t>
      </w:r>
      <w:r>
        <w:rPr>
          <w:rFonts w:cs="Segoe UI"/>
        </w:rPr>
        <w:t>A</w:t>
      </w:r>
      <w:r w:rsidRPr="00437F6C">
        <w:rPr>
          <w:rFonts w:cs="Segoe UI"/>
        </w:rPr>
        <w:t xml:space="preserve">ttorney </w:t>
      </w:r>
      <w:r>
        <w:rPr>
          <w:rFonts w:cs="Segoe UI"/>
        </w:rPr>
        <w:t xml:space="preserve">is mandatory </w:t>
      </w:r>
      <w:r w:rsidRPr="00437F6C">
        <w:rPr>
          <w:rFonts w:cs="Segoe UI"/>
        </w:rPr>
        <w:t xml:space="preserve">while </w:t>
      </w:r>
      <w:r>
        <w:rPr>
          <w:rFonts w:cs="Segoe UI"/>
        </w:rPr>
        <w:t>creating</w:t>
      </w:r>
      <w:r w:rsidRPr="00437F6C">
        <w:rPr>
          <w:rFonts w:cs="Segoe UI"/>
        </w:rPr>
        <w:t xml:space="preserve"> </w:t>
      </w:r>
      <w:r>
        <w:rPr>
          <w:rFonts w:cs="Segoe UI"/>
        </w:rPr>
        <w:t>a</w:t>
      </w:r>
      <w:r w:rsidRPr="00437F6C">
        <w:rPr>
          <w:rFonts w:cs="Segoe UI"/>
        </w:rPr>
        <w:t xml:space="preserve"> </w:t>
      </w:r>
      <w:r>
        <w:rPr>
          <w:rFonts w:cs="Segoe UI"/>
        </w:rPr>
        <w:t xml:space="preserve">new </w:t>
      </w:r>
      <w:r w:rsidRPr="00437F6C">
        <w:rPr>
          <w:rFonts w:cs="Segoe UI"/>
        </w:rPr>
        <w:t xml:space="preserve">matter. Each </w:t>
      </w:r>
      <w:r>
        <w:rPr>
          <w:rFonts w:cs="Segoe UI"/>
        </w:rPr>
        <w:t>ro</w:t>
      </w:r>
      <w:r w:rsidRPr="00437F6C">
        <w:rPr>
          <w:rFonts w:cs="Segoe UI"/>
        </w:rPr>
        <w:t xml:space="preserve">le </w:t>
      </w:r>
      <w:r>
        <w:rPr>
          <w:rFonts w:cs="Segoe UI"/>
        </w:rPr>
        <w:t>can be</w:t>
      </w:r>
      <w:r w:rsidRPr="00437F6C">
        <w:rPr>
          <w:rFonts w:cs="Segoe UI"/>
        </w:rPr>
        <w:t xml:space="preserve"> assigned specific permissions and</w:t>
      </w:r>
      <w:r>
        <w:rPr>
          <w:rFonts w:cs="Segoe UI"/>
        </w:rPr>
        <w:t>,</w:t>
      </w:r>
      <w:r w:rsidRPr="00437F6C">
        <w:rPr>
          <w:rFonts w:cs="Segoe UI"/>
        </w:rPr>
        <w:t xml:space="preserve"> based on these permissions, the user </w:t>
      </w:r>
      <w:r>
        <w:rPr>
          <w:rFonts w:cs="Segoe UI"/>
        </w:rPr>
        <w:t>can</w:t>
      </w:r>
      <w:r w:rsidRPr="00437F6C">
        <w:rPr>
          <w:rFonts w:cs="Segoe UI"/>
        </w:rPr>
        <w:t xml:space="preserve"> access specific </w:t>
      </w:r>
      <w:r>
        <w:rPr>
          <w:rFonts w:cs="Segoe UI"/>
        </w:rPr>
        <w:t>actions.</w:t>
      </w:r>
    </w:p>
    <w:p w14:paraId="6E85A22F" w14:textId="77777777" w:rsidR="002D05E8" w:rsidRPr="00437F6C" w:rsidRDefault="002D05E8" w:rsidP="00C3179D">
      <w:pPr>
        <w:rPr>
          <w:rFonts w:cs="Segoe UI"/>
        </w:rPr>
      </w:pPr>
    </w:p>
    <w:p w14:paraId="17ABCA01" w14:textId="77777777" w:rsidR="002D05E8" w:rsidRPr="00437F6C" w:rsidRDefault="002D05E8" w:rsidP="00C3179D">
      <w:pPr>
        <w:rPr>
          <w:rFonts w:cs="Segoe UI"/>
        </w:rPr>
      </w:pPr>
      <w:r w:rsidRPr="00437F6C">
        <w:rPr>
          <w:rFonts w:cs="Segoe UI"/>
        </w:rPr>
        <w:t>Depending on the business need, the roles are specified as mandatory or non-mandatory.</w:t>
      </w:r>
    </w:p>
    <w:p w14:paraId="3471559E" w14:textId="77777777" w:rsidR="002D05E8" w:rsidRPr="00437F6C" w:rsidRDefault="002D05E8" w:rsidP="00C3179D">
      <w:pPr>
        <w:rPr>
          <w:rFonts w:cs="Segoe UI"/>
        </w:rPr>
      </w:pPr>
      <w:r w:rsidRPr="00437F6C">
        <w:rPr>
          <w:rFonts w:cs="Segoe UI"/>
        </w:rPr>
        <w:t xml:space="preserve">When a matter is being </w:t>
      </w:r>
      <w:r>
        <w:rPr>
          <w:rFonts w:cs="Segoe UI"/>
        </w:rPr>
        <w:t>created</w:t>
      </w:r>
      <w:r w:rsidRPr="00437F6C">
        <w:rPr>
          <w:rFonts w:cs="Segoe UI"/>
        </w:rPr>
        <w:t>, at least one user must be assigned to each of the mandatory roles.</w:t>
      </w:r>
      <w:r>
        <w:rPr>
          <w:rFonts w:cs="Segoe UI"/>
        </w:rPr>
        <w:t xml:space="preserve"> By default, we have set Responsible Attorney as the mandatory role.</w:t>
      </w:r>
    </w:p>
    <w:p w14:paraId="7AEE4C49" w14:textId="77777777" w:rsidR="002D05E8" w:rsidRPr="00437F6C" w:rsidRDefault="002D05E8" w:rsidP="00C3179D">
      <w:pPr>
        <w:tabs>
          <w:tab w:val="left" w:pos="2595"/>
        </w:tabs>
        <w:rPr>
          <w:rFonts w:cs="Segoe UI"/>
        </w:rPr>
      </w:pPr>
      <w:r w:rsidRPr="00437F6C">
        <w:rPr>
          <w:rFonts w:cs="Segoe UI"/>
        </w:rPr>
        <w:tab/>
      </w:r>
    </w:p>
    <w:p w14:paraId="22F18E13" w14:textId="77777777" w:rsidR="002D05E8" w:rsidRDefault="002D05E8" w:rsidP="00C3179D">
      <w:pPr>
        <w:tabs>
          <w:tab w:val="left" w:pos="4270"/>
        </w:tabs>
        <w:rPr>
          <w:rFonts w:cs="Segoe UI"/>
        </w:rPr>
      </w:pPr>
      <w:r>
        <w:rPr>
          <w:rFonts w:cs="Segoe UI"/>
        </w:rPr>
        <w:t xml:space="preserve">Following is the </w:t>
      </w:r>
      <w:r w:rsidRPr="00437F6C">
        <w:rPr>
          <w:rFonts w:cs="Segoe UI"/>
        </w:rPr>
        <w:t xml:space="preserve">list structure </w:t>
      </w:r>
      <w:r>
        <w:rPr>
          <w:rFonts w:cs="Segoe UI"/>
        </w:rPr>
        <w:t>of this list</w:t>
      </w:r>
      <w:r w:rsidRPr="00437F6C">
        <w:rPr>
          <w:rFonts w:cs="Segoe UI"/>
        </w:rPr>
        <w:t>:</w:t>
      </w:r>
      <w:r>
        <w:rPr>
          <w:rFonts w:cs="Segoe UI"/>
        </w:rPr>
        <w:tab/>
      </w:r>
    </w:p>
    <w:p w14:paraId="27E424A1" w14:textId="77777777" w:rsidR="002D05E8" w:rsidRDefault="002D05E8" w:rsidP="00C3179D">
      <w:pPr>
        <w:jc w:val="center"/>
        <w:rPr>
          <w:rFonts w:cs="Segoe UI"/>
        </w:rPr>
      </w:pPr>
    </w:p>
    <w:tbl>
      <w:tblPr>
        <w:tblStyle w:val="TableGridLight"/>
        <w:tblW w:w="5000" w:type="pct"/>
        <w:tblLook w:val="04A0" w:firstRow="1" w:lastRow="0" w:firstColumn="1" w:lastColumn="0" w:noHBand="0" w:noVBand="1"/>
      </w:tblPr>
      <w:tblGrid>
        <w:gridCol w:w="1965"/>
        <w:gridCol w:w="2151"/>
        <w:gridCol w:w="5234"/>
      </w:tblGrid>
      <w:tr w:rsidR="002D05E8" w:rsidRPr="00674EA1" w14:paraId="56E583D4" w14:textId="77777777" w:rsidTr="00F60993">
        <w:trPr>
          <w:trHeight w:val="432"/>
        </w:trPr>
        <w:tc>
          <w:tcPr>
            <w:tcW w:w="1051" w:type="pct"/>
            <w:shd w:val="clear" w:color="auto" w:fill="0072C6"/>
            <w:vAlign w:val="center"/>
          </w:tcPr>
          <w:p w14:paraId="765DF107"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Column name</w:t>
            </w:r>
          </w:p>
        </w:tc>
        <w:tc>
          <w:tcPr>
            <w:tcW w:w="1150" w:type="pct"/>
            <w:shd w:val="clear" w:color="auto" w:fill="0072C6"/>
            <w:vAlign w:val="center"/>
          </w:tcPr>
          <w:p w14:paraId="0CF490C2"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Data type</w:t>
            </w:r>
          </w:p>
        </w:tc>
        <w:tc>
          <w:tcPr>
            <w:tcW w:w="2799" w:type="pct"/>
            <w:shd w:val="clear" w:color="auto" w:fill="0072C6"/>
            <w:vAlign w:val="center"/>
          </w:tcPr>
          <w:p w14:paraId="1D6215A8"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Description</w:t>
            </w:r>
          </w:p>
        </w:tc>
      </w:tr>
      <w:tr w:rsidR="002D05E8" w:rsidRPr="00674EA1" w14:paraId="57886C45" w14:textId="77777777" w:rsidTr="00F60993">
        <w:tc>
          <w:tcPr>
            <w:tcW w:w="1051" w:type="pct"/>
            <w:vAlign w:val="center"/>
          </w:tcPr>
          <w:p w14:paraId="3DFF45E4" w14:textId="77777777" w:rsidR="002D05E8" w:rsidRPr="00674EA1" w:rsidRDefault="002D05E8" w:rsidP="00C3179D">
            <w:pPr>
              <w:keepLines/>
              <w:rPr>
                <w:rFonts w:cs="Segoe UI"/>
                <w:sz w:val="20"/>
                <w:szCs w:val="24"/>
              </w:rPr>
            </w:pPr>
            <w:r w:rsidRPr="00674EA1">
              <w:rPr>
                <w:rFonts w:cs="Segoe UI"/>
                <w:sz w:val="20"/>
                <w:szCs w:val="24"/>
              </w:rPr>
              <w:t xml:space="preserve">Role </w:t>
            </w:r>
            <w:r>
              <w:rPr>
                <w:rFonts w:cs="Segoe UI"/>
                <w:sz w:val="20"/>
                <w:szCs w:val="24"/>
              </w:rPr>
              <w:t>n</w:t>
            </w:r>
            <w:r w:rsidRPr="00674EA1">
              <w:rPr>
                <w:rFonts w:cs="Segoe UI"/>
                <w:sz w:val="20"/>
                <w:szCs w:val="24"/>
              </w:rPr>
              <w:t>ame</w:t>
            </w:r>
          </w:p>
        </w:tc>
        <w:tc>
          <w:tcPr>
            <w:tcW w:w="1150" w:type="pct"/>
            <w:vAlign w:val="center"/>
          </w:tcPr>
          <w:p w14:paraId="0529088F"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99" w:type="pct"/>
            <w:vAlign w:val="center"/>
          </w:tcPr>
          <w:p w14:paraId="123A096E" w14:textId="77777777" w:rsidR="002D05E8" w:rsidRPr="00674EA1" w:rsidRDefault="002D05E8" w:rsidP="00C3179D">
            <w:pPr>
              <w:keepLines/>
              <w:rPr>
                <w:rFonts w:cs="Segoe UI"/>
                <w:sz w:val="20"/>
                <w:szCs w:val="24"/>
              </w:rPr>
            </w:pPr>
            <w:r w:rsidRPr="00674EA1">
              <w:rPr>
                <w:rFonts w:cs="Segoe UI"/>
                <w:sz w:val="20"/>
                <w:szCs w:val="24"/>
              </w:rPr>
              <w:t>Name of the role</w:t>
            </w:r>
            <w:r>
              <w:rPr>
                <w:rFonts w:cs="Segoe UI"/>
                <w:sz w:val="20"/>
                <w:szCs w:val="24"/>
              </w:rPr>
              <w:t>. This columns is used in the Matter Creation page</w:t>
            </w:r>
          </w:p>
        </w:tc>
      </w:tr>
      <w:tr w:rsidR="002D05E8" w:rsidRPr="00674EA1" w14:paraId="7118BAEA" w14:textId="77777777" w:rsidTr="00F60993">
        <w:trPr>
          <w:trHeight w:val="395"/>
        </w:trPr>
        <w:tc>
          <w:tcPr>
            <w:tcW w:w="1051" w:type="pct"/>
            <w:vAlign w:val="center"/>
          </w:tcPr>
          <w:p w14:paraId="27AE6C75" w14:textId="77777777" w:rsidR="002D05E8" w:rsidRPr="00674EA1" w:rsidRDefault="002D05E8" w:rsidP="00C3179D">
            <w:pPr>
              <w:keepLines/>
              <w:rPr>
                <w:rFonts w:cs="Segoe UI"/>
                <w:sz w:val="20"/>
                <w:szCs w:val="24"/>
              </w:rPr>
            </w:pPr>
            <w:r w:rsidRPr="00674EA1">
              <w:rPr>
                <w:rFonts w:cs="Segoe UI"/>
                <w:sz w:val="20"/>
                <w:szCs w:val="24"/>
              </w:rPr>
              <w:t>Mandatory</w:t>
            </w:r>
          </w:p>
        </w:tc>
        <w:tc>
          <w:tcPr>
            <w:tcW w:w="1150" w:type="pct"/>
            <w:vAlign w:val="center"/>
          </w:tcPr>
          <w:p w14:paraId="698392BA" w14:textId="77777777" w:rsidR="002D05E8" w:rsidRPr="00674EA1" w:rsidRDefault="002D05E8" w:rsidP="00C3179D">
            <w:pPr>
              <w:keepLines/>
              <w:rPr>
                <w:rFonts w:cs="Segoe UI"/>
                <w:sz w:val="20"/>
                <w:szCs w:val="24"/>
              </w:rPr>
            </w:pPr>
            <w:r w:rsidRPr="00674EA1">
              <w:rPr>
                <w:rFonts w:cs="Segoe UI"/>
                <w:sz w:val="20"/>
                <w:szCs w:val="24"/>
              </w:rPr>
              <w:t>Yes/</w:t>
            </w:r>
            <w:r>
              <w:rPr>
                <w:rFonts w:cs="Segoe UI"/>
                <w:sz w:val="20"/>
                <w:szCs w:val="24"/>
              </w:rPr>
              <w:t>n</w:t>
            </w:r>
            <w:r w:rsidRPr="00674EA1">
              <w:rPr>
                <w:rFonts w:cs="Segoe UI"/>
                <w:sz w:val="20"/>
                <w:szCs w:val="24"/>
              </w:rPr>
              <w:t>o</w:t>
            </w:r>
          </w:p>
        </w:tc>
        <w:tc>
          <w:tcPr>
            <w:tcW w:w="2799" w:type="pct"/>
            <w:vAlign w:val="center"/>
          </w:tcPr>
          <w:p w14:paraId="77A0DBAF" w14:textId="77777777" w:rsidR="002D05E8" w:rsidRPr="00674EA1" w:rsidRDefault="002D05E8" w:rsidP="00C3179D">
            <w:pPr>
              <w:keepLines/>
              <w:rPr>
                <w:rFonts w:cs="Segoe UI"/>
                <w:sz w:val="20"/>
                <w:szCs w:val="24"/>
              </w:rPr>
            </w:pPr>
            <w:r w:rsidRPr="00674EA1">
              <w:rPr>
                <w:rFonts w:cs="Segoe UI"/>
                <w:sz w:val="20"/>
                <w:szCs w:val="24"/>
              </w:rPr>
              <w:t>Flag to specify i</w:t>
            </w:r>
            <w:r>
              <w:rPr>
                <w:rFonts w:cs="Segoe UI"/>
                <w:sz w:val="20"/>
                <w:szCs w:val="24"/>
              </w:rPr>
              <w:t>f</w:t>
            </w:r>
            <w:r w:rsidRPr="00674EA1">
              <w:rPr>
                <w:rFonts w:cs="Segoe UI"/>
                <w:sz w:val="20"/>
                <w:szCs w:val="24"/>
              </w:rPr>
              <w:t xml:space="preserve"> the role is </w:t>
            </w:r>
            <w:r>
              <w:rPr>
                <w:rFonts w:cs="Segoe UI"/>
                <w:sz w:val="20"/>
                <w:szCs w:val="24"/>
              </w:rPr>
              <w:t xml:space="preserve">a </w:t>
            </w:r>
            <w:r w:rsidRPr="00674EA1">
              <w:rPr>
                <w:rFonts w:cs="Segoe UI"/>
                <w:sz w:val="20"/>
                <w:szCs w:val="24"/>
              </w:rPr>
              <w:t xml:space="preserve">mandatory role </w:t>
            </w:r>
          </w:p>
        </w:tc>
      </w:tr>
    </w:tbl>
    <w:p w14:paraId="5CC7840A" w14:textId="77777777" w:rsidR="002D05E8" w:rsidRPr="009B7829" w:rsidRDefault="002D05E8" w:rsidP="00C3179D">
      <w:pPr>
        <w:rPr>
          <w:rFonts w:cs="Segoe UI"/>
        </w:rPr>
      </w:pPr>
    </w:p>
    <w:p w14:paraId="6D215629" w14:textId="0662B51D" w:rsidR="002D05E8" w:rsidRDefault="002D05E8" w:rsidP="00C3179D">
      <w:pPr>
        <w:pStyle w:val="Heading2"/>
        <w:rPr>
          <w:rFonts w:cs="Segoe UI Light"/>
        </w:rPr>
      </w:pPr>
      <w:bookmarkStart w:id="290" w:name="_Toc438063020"/>
      <w:r w:rsidRPr="002243F4">
        <w:rPr>
          <w:rFonts w:cs="Segoe UI Light"/>
        </w:rPr>
        <w:t>MatterCenterMatters</w:t>
      </w:r>
      <w:bookmarkEnd w:id="290"/>
    </w:p>
    <w:p w14:paraId="13CAD661" w14:textId="77777777" w:rsidR="0058769C" w:rsidRPr="0058769C" w:rsidRDefault="0058769C" w:rsidP="00C3179D"/>
    <w:p w14:paraId="32F35DA1" w14:textId="4E52BFF0" w:rsidR="002D05E8" w:rsidRDefault="002D05E8" w:rsidP="00C3179D">
      <w:pPr>
        <w:rPr>
          <w:rFonts w:cs="Segoe UI"/>
        </w:rPr>
      </w:pPr>
      <w:r>
        <w:rPr>
          <w:rFonts w:cs="Segoe UI"/>
        </w:rPr>
        <w:t xml:space="preserve">This list </w:t>
      </w:r>
      <w:r w:rsidR="00C41D8A">
        <w:rPr>
          <w:rFonts w:cs="Segoe UI"/>
        </w:rPr>
        <w:t>holds</w:t>
      </w:r>
      <w:r>
        <w:rPr>
          <w:rFonts w:cs="Segoe UI"/>
        </w:rPr>
        <w:t xml:space="preserve"> all Matters which are created by the app. Only purpose of this list is to help during debugging in case if any Matters goes missing. A new item is always added in this list when a matter is successfully created</w:t>
      </w:r>
    </w:p>
    <w:p w14:paraId="3D5BB158" w14:textId="77777777" w:rsidR="002D05E8" w:rsidRDefault="002D05E8" w:rsidP="00C3179D">
      <w:pPr>
        <w:rPr>
          <w:rFonts w:cs="Segoe UI"/>
        </w:rPr>
      </w:pPr>
    </w:p>
    <w:p w14:paraId="01AF5E3B" w14:textId="441DE978" w:rsidR="002D05E8" w:rsidRDefault="002D05E8" w:rsidP="00C3179D">
      <w:pPr>
        <w:rPr>
          <w:rFonts w:cs="Segoe UI"/>
        </w:rPr>
      </w:pPr>
      <w:r>
        <w:rPr>
          <w:rFonts w:cs="Segoe UI"/>
        </w:rPr>
        <w:t>Following is the list structure for this list:</w:t>
      </w:r>
    </w:p>
    <w:p w14:paraId="4A927D8B" w14:textId="77777777" w:rsidR="000B6BDD" w:rsidRDefault="000B6BDD" w:rsidP="00C3179D">
      <w:pPr>
        <w:rPr>
          <w:rFonts w:cs="Segoe UI"/>
        </w:rPr>
      </w:pPr>
    </w:p>
    <w:tbl>
      <w:tblPr>
        <w:tblStyle w:val="TableGridLight"/>
        <w:tblW w:w="5000" w:type="pct"/>
        <w:tblLook w:val="04A0" w:firstRow="1" w:lastRow="0" w:firstColumn="1" w:lastColumn="0" w:noHBand="0" w:noVBand="1"/>
      </w:tblPr>
      <w:tblGrid>
        <w:gridCol w:w="2150"/>
        <w:gridCol w:w="2059"/>
        <w:gridCol w:w="5141"/>
      </w:tblGrid>
      <w:tr w:rsidR="002D05E8" w:rsidRPr="00F60993" w14:paraId="496D3885" w14:textId="77777777" w:rsidTr="00F60993">
        <w:trPr>
          <w:trHeight w:val="432"/>
          <w:tblHeader/>
        </w:trPr>
        <w:tc>
          <w:tcPr>
            <w:tcW w:w="1150" w:type="pct"/>
            <w:shd w:val="clear" w:color="auto" w:fill="0072C6"/>
            <w:vAlign w:val="center"/>
          </w:tcPr>
          <w:p w14:paraId="3FBEA811"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Column name</w:t>
            </w:r>
          </w:p>
        </w:tc>
        <w:tc>
          <w:tcPr>
            <w:tcW w:w="1101" w:type="pct"/>
            <w:shd w:val="clear" w:color="auto" w:fill="0072C6"/>
            <w:vAlign w:val="center"/>
          </w:tcPr>
          <w:p w14:paraId="10427B95"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Data type</w:t>
            </w:r>
          </w:p>
        </w:tc>
        <w:tc>
          <w:tcPr>
            <w:tcW w:w="2749" w:type="pct"/>
            <w:shd w:val="clear" w:color="auto" w:fill="0072C6"/>
            <w:vAlign w:val="center"/>
          </w:tcPr>
          <w:p w14:paraId="618BC0B8"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Description</w:t>
            </w:r>
          </w:p>
        </w:tc>
      </w:tr>
      <w:tr w:rsidR="002D05E8" w:rsidRPr="00674EA1" w14:paraId="6C17FEBD" w14:textId="77777777" w:rsidTr="00F60993">
        <w:tc>
          <w:tcPr>
            <w:tcW w:w="1150" w:type="pct"/>
            <w:vAlign w:val="center"/>
          </w:tcPr>
          <w:p w14:paraId="7E1E32CF" w14:textId="77777777" w:rsidR="002D05E8" w:rsidRPr="00674EA1" w:rsidRDefault="002D05E8" w:rsidP="00C3179D">
            <w:pPr>
              <w:keepLines/>
              <w:rPr>
                <w:rFonts w:cs="Segoe UI"/>
                <w:sz w:val="20"/>
                <w:szCs w:val="24"/>
              </w:rPr>
            </w:pPr>
            <w:r>
              <w:rPr>
                <w:rFonts w:cs="Segoe UI"/>
                <w:sz w:val="20"/>
                <w:szCs w:val="24"/>
              </w:rPr>
              <w:t>Title</w:t>
            </w:r>
          </w:p>
        </w:tc>
        <w:tc>
          <w:tcPr>
            <w:tcW w:w="1101" w:type="pct"/>
            <w:vAlign w:val="center"/>
          </w:tcPr>
          <w:p w14:paraId="67903000"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218E5322" w14:textId="77777777" w:rsidR="002D05E8" w:rsidRPr="00674EA1" w:rsidRDefault="002D05E8" w:rsidP="00C3179D">
            <w:pPr>
              <w:keepLines/>
              <w:rPr>
                <w:rFonts w:cs="Segoe UI"/>
                <w:sz w:val="20"/>
                <w:szCs w:val="24"/>
              </w:rPr>
            </w:pPr>
            <w:r>
              <w:rPr>
                <w:rFonts w:cs="Segoe UI"/>
                <w:sz w:val="20"/>
                <w:szCs w:val="24"/>
              </w:rPr>
              <w:t xml:space="preserve">This column holds client name and matter name </w:t>
            </w:r>
          </w:p>
        </w:tc>
      </w:tr>
      <w:tr w:rsidR="002D05E8" w:rsidRPr="00674EA1" w14:paraId="3343E735" w14:textId="77777777" w:rsidTr="00F60993">
        <w:tc>
          <w:tcPr>
            <w:tcW w:w="1150" w:type="pct"/>
            <w:vAlign w:val="center"/>
          </w:tcPr>
          <w:p w14:paraId="6F948C1F" w14:textId="77777777" w:rsidR="002D05E8" w:rsidRPr="00674EA1" w:rsidRDefault="002D05E8" w:rsidP="00C3179D">
            <w:pPr>
              <w:keepLines/>
              <w:rPr>
                <w:rFonts w:cs="Segoe UI"/>
                <w:sz w:val="20"/>
                <w:szCs w:val="24"/>
              </w:rPr>
            </w:pPr>
            <w:r>
              <w:rPr>
                <w:rFonts w:cs="Segoe UI"/>
                <w:sz w:val="20"/>
                <w:szCs w:val="24"/>
              </w:rPr>
              <w:t>ClientName</w:t>
            </w:r>
          </w:p>
        </w:tc>
        <w:tc>
          <w:tcPr>
            <w:tcW w:w="1101" w:type="pct"/>
            <w:vAlign w:val="center"/>
          </w:tcPr>
          <w:p w14:paraId="30D07E05"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497F49ED" w14:textId="77777777" w:rsidR="002D05E8" w:rsidRPr="00674EA1" w:rsidRDefault="002D05E8" w:rsidP="00C3179D">
            <w:pPr>
              <w:keepLines/>
              <w:rPr>
                <w:rFonts w:cs="Segoe UI"/>
                <w:sz w:val="20"/>
                <w:szCs w:val="24"/>
              </w:rPr>
            </w:pPr>
            <w:r>
              <w:rPr>
                <w:rFonts w:cs="Segoe UI"/>
                <w:sz w:val="20"/>
                <w:szCs w:val="24"/>
              </w:rPr>
              <w:t>This column holds the client name for which matter is created which is selected in the matter creation form</w:t>
            </w:r>
          </w:p>
        </w:tc>
      </w:tr>
      <w:tr w:rsidR="002D05E8" w:rsidRPr="00674EA1" w14:paraId="1ADF18AC" w14:textId="77777777" w:rsidTr="00F60993">
        <w:tc>
          <w:tcPr>
            <w:tcW w:w="1150" w:type="pct"/>
            <w:vAlign w:val="center"/>
          </w:tcPr>
          <w:p w14:paraId="4F09BB7D" w14:textId="77777777" w:rsidR="002D05E8" w:rsidRDefault="002D05E8" w:rsidP="00C3179D">
            <w:pPr>
              <w:keepLines/>
              <w:rPr>
                <w:rFonts w:cs="Segoe UI"/>
                <w:sz w:val="20"/>
                <w:szCs w:val="24"/>
              </w:rPr>
            </w:pPr>
            <w:r>
              <w:rPr>
                <w:rFonts w:cs="Segoe UI"/>
                <w:sz w:val="20"/>
                <w:szCs w:val="24"/>
              </w:rPr>
              <w:t>ClientID</w:t>
            </w:r>
          </w:p>
        </w:tc>
        <w:tc>
          <w:tcPr>
            <w:tcW w:w="1101" w:type="pct"/>
            <w:vAlign w:val="center"/>
          </w:tcPr>
          <w:p w14:paraId="436A7F14"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679A05D8" w14:textId="77777777" w:rsidR="002D05E8" w:rsidRPr="00674EA1" w:rsidRDefault="002D05E8" w:rsidP="00C3179D">
            <w:pPr>
              <w:keepLines/>
              <w:rPr>
                <w:rFonts w:cs="Segoe UI"/>
                <w:sz w:val="20"/>
                <w:szCs w:val="24"/>
              </w:rPr>
            </w:pPr>
            <w:r>
              <w:rPr>
                <w:rFonts w:cs="Segoe UI"/>
                <w:sz w:val="20"/>
                <w:szCs w:val="24"/>
              </w:rPr>
              <w:t>This column holds the client ID for which the matter is created which is automatically selected in the matter creation form</w:t>
            </w:r>
          </w:p>
        </w:tc>
      </w:tr>
      <w:tr w:rsidR="002D05E8" w:rsidRPr="00674EA1" w14:paraId="555BE794" w14:textId="77777777" w:rsidTr="00F60993">
        <w:tc>
          <w:tcPr>
            <w:tcW w:w="1150" w:type="pct"/>
            <w:vAlign w:val="center"/>
          </w:tcPr>
          <w:p w14:paraId="7BC232DB" w14:textId="77777777" w:rsidR="002D05E8" w:rsidRDefault="002D05E8" w:rsidP="00C3179D">
            <w:pPr>
              <w:keepLines/>
              <w:rPr>
                <w:rFonts w:cs="Segoe UI"/>
                <w:sz w:val="20"/>
                <w:szCs w:val="24"/>
              </w:rPr>
            </w:pPr>
            <w:r>
              <w:rPr>
                <w:rFonts w:cs="Segoe UI"/>
                <w:sz w:val="20"/>
                <w:szCs w:val="24"/>
              </w:rPr>
              <w:t>MatterName</w:t>
            </w:r>
          </w:p>
        </w:tc>
        <w:tc>
          <w:tcPr>
            <w:tcW w:w="1101" w:type="pct"/>
            <w:vAlign w:val="center"/>
          </w:tcPr>
          <w:p w14:paraId="6425FA7C"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20075BDD" w14:textId="77777777" w:rsidR="002D05E8" w:rsidRPr="00674EA1" w:rsidRDefault="002D05E8" w:rsidP="00C3179D">
            <w:pPr>
              <w:keepLines/>
              <w:rPr>
                <w:rFonts w:cs="Segoe UI"/>
                <w:sz w:val="20"/>
                <w:szCs w:val="24"/>
              </w:rPr>
            </w:pPr>
            <w:r>
              <w:rPr>
                <w:rFonts w:cs="Segoe UI"/>
                <w:sz w:val="20"/>
                <w:szCs w:val="24"/>
              </w:rPr>
              <w:t>This column holds the Matter Name which is entered by user in the matter creation form</w:t>
            </w:r>
          </w:p>
        </w:tc>
      </w:tr>
      <w:tr w:rsidR="002D05E8" w:rsidRPr="00674EA1" w14:paraId="64D1D179" w14:textId="77777777" w:rsidTr="00F60993">
        <w:tc>
          <w:tcPr>
            <w:tcW w:w="1150" w:type="pct"/>
            <w:vAlign w:val="center"/>
          </w:tcPr>
          <w:p w14:paraId="41CFFEBE" w14:textId="77777777" w:rsidR="002D05E8" w:rsidRDefault="002D05E8" w:rsidP="00C3179D">
            <w:pPr>
              <w:keepLines/>
              <w:rPr>
                <w:rFonts w:cs="Segoe UI"/>
                <w:sz w:val="20"/>
                <w:szCs w:val="24"/>
              </w:rPr>
            </w:pPr>
            <w:r>
              <w:rPr>
                <w:rFonts w:cs="Segoe UI"/>
                <w:sz w:val="20"/>
                <w:szCs w:val="24"/>
              </w:rPr>
              <w:t>MatterID</w:t>
            </w:r>
          </w:p>
        </w:tc>
        <w:tc>
          <w:tcPr>
            <w:tcW w:w="1101" w:type="pct"/>
            <w:vAlign w:val="center"/>
          </w:tcPr>
          <w:p w14:paraId="636CA107"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596A79DC" w14:textId="77777777" w:rsidR="002D05E8" w:rsidRPr="00674EA1" w:rsidRDefault="002D05E8" w:rsidP="00C3179D">
            <w:pPr>
              <w:keepLines/>
              <w:rPr>
                <w:rFonts w:cs="Segoe UI"/>
                <w:sz w:val="20"/>
                <w:szCs w:val="24"/>
              </w:rPr>
            </w:pPr>
            <w:r>
              <w:rPr>
                <w:rFonts w:cs="Segoe UI"/>
                <w:sz w:val="20"/>
                <w:szCs w:val="24"/>
              </w:rPr>
              <w:t>This column holds the Matter ID which is manually entered by user in the matter creation form</w:t>
            </w:r>
          </w:p>
        </w:tc>
      </w:tr>
      <w:tr w:rsidR="002D05E8" w:rsidRPr="00674EA1" w14:paraId="0C4856AB" w14:textId="77777777" w:rsidTr="00F60993">
        <w:tc>
          <w:tcPr>
            <w:tcW w:w="1150" w:type="pct"/>
            <w:vAlign w:val="center"/>
          </w:tcPr>
          <w:p w14:paraId="605E0604" w14:textId="77777777" w:rsidR="002D05E8" w:rsidRDefault="002D05E8" w:rsidP="00C3179D">
            <w:pPr>
              <w:keepLines/>
              <w:rPr>
                <w:rFonts w:cs="Segoe UI"/>
                <w:sz w:val="20"/>
                <w:szCs w:val="24"/>
              </w:rPr>
            </w:pPr>
            <w:r>
              <w:rPr>
                <w:rFonts w:cs="Segoe UI"/>
                <w:sz w:val="20"/>
                <w:szCs w:val="24"/>
              </w:rPr>
              <w:t>ConflictConductedBy</w:t>
            </w:r>
          </w:p>
        </w:tc>
        <w:tc>
          <w:tcPr>
            <w:tcW w:w="1101" w:type="pct"/>
            <w:vAlign w:val="center"/>
          </w:tcPr>
          <w:p w14:paraId="1219B959" w14:textId="77777777" w:rsidR="002D05E8" w:rsidRPr="00674EA1" w:rsidRDefault="002D05E8" w:rsidP="00C3179D">
            <w:pPr>
              <w:keepLines/>
              <w:rPr>
                <w:rFonts w:cs="Segoe UI"/>
                <w:sz w:val="20"/>
                <w:szCs w:val="24"/>
              </w:rPr>
            </w:pPr>
            <w:r>
              <w:rPr>
                <w:rFonts w:cs="Segoe UI"/>
                <w:sz w:val="20"/>
                <w:szCs w:val="24"/>
              </w:rPr>
              <w:t>Person or Group</w:t>
            </w:r>
          </w:p>
        </w:tc>
        <w:tc>
          <w:tcPr>
            <w:tcW w:w="2749" w:type="pct"/>
            <w:vAlign w:val="center"/>
          </w:tcPr>
          <w:p w14:paraId="7FE84267" w14:textId="77777777" w:rsidR="002D05E8" w:rsidRPr="00674EA1" w:rsidRDefault="002D05E8" w:rsidP="00C3179D">
            <w:pPr>
              <w:keepLines/>
              <w:rPr>
                <w:rFonts w:cs="Segoe UI"/>
                <w:sz w:val="20"/>
                <w:szCs w:val="24"/>
              </w:rPr>
            </w:pPr>
            <w:r>
              <w:rPr>
                <w:rFonts w:cs="Segoe UI"/>
                <w:sz w:val="20"/>
                <w:szCs w:val="24"/>
              </w:rPr>
              <w:t>This column holds who performed conflict check for this matter which is entered by user in the matter creation form</w:t>
            </w:r>
          </w:p>
        </w:tc>
      </w:tr>
      <w:tr w:rsidR="002D05E8" w:rsidRPr="00674EA1" w14:paraId="2EF54A8F" w14:textId="77777777" w:rsidTr="00F60993">
        <w:tc>
          <w:tcPr>
            <w:tcW w:w="1150" w:type="pct"/>
            <w:vAlign w:val="center"/>
          </w:tcPr>
          <w:p w14:paraId="4E318B4D" w14:textId="77777777" w:rsidR="002D05E8" w:rsidRDefault="002D05E8" w:rsidP="00C3179D">
            <w:pPr>
              <w:keepLines/>
              <w:rPr>
                <w:rFonts w:cs="Segoe UI"/>
                <w:sz w:val="20"/>
                <w:szCs w:val="24"/>
              </w:rPr>
            </w:pPr>
            <w:r>
              <w:rPr>
                <w:rFonts w:cs="Segoe UI"/>
                <w:sz w:val="20"/>
                <w:szCs w:val="24"/>
              </w:rPr>
              <w:t>ConflictCheckOn</w:t>
            </w:r>
          </w:p>
        </w:tc>
        <w:tc>
          <w:tcPr>
            <w:tcW w:w="1101" w:type="pct"/>
            <w:vAlign w:val="center"/>
          </w:tcPr>
          <w:p w14:paraId="5DB9F71E" w14:textId="77777777" w:rsidR="002D05E8" w:rsidRDefault="002D05E8" w:rsidP="00C3179D">
            <w:pPr>
              <w:keepLines/>
              <w:rPr>
                <w:rFonts w:cs="Segoe UI"/>
                <w:sz w:val="20"/>
                <w:szCs w:val="24"/>
              </w:rPr>
            </w:pPr>
            <w:r>
              <w:rPr>
                <w:rFonts w:cs="Segoe UI"/>
                <w:sz w:val="20"/>
                <w:szCs w:val="24"/>
              </w:rPr>
              <w:t>DateTime</w:t>
            </w:r>
          </w:p>
        </w:tc>
        <w:tc>
          <w:tcPr>
            <w:tcW w:w="2749" w:type="pct"/>
            <w:vAlign w:val="center"/>
          </w:tcPr>
          <w:p w14:paraId="424A1430" w14:textId="77777777" w:rsidR="002D05E8" w:rsidRPr="00674EA1" w:rsidRDefault="002D05E8" w:rsidP="00C3179D">
            <w:pPr>
              <w:keepLines/>
              <w:rPr>
                <w:rFonts w:cs="Segoe UI"/>
                <w:sz w:val="20"/>
                <w:szCs w:val="24"/>
              </w:rPr>
            </w:pPr>
            <w:r>
              <w:rPr>
                <w:rFonts w:cs="Segoe UI"/>
                <w:sz w:val="20"/>
                <w:szCs w:val="24"/>
              </w:rPr>
              <w:t>This column holds when the conflict check was performed which is entered by user in the matter creation form</w:t>
            </w:r>
          </w:p>
        </w:tc>
      </w:tr>
      <w:tr w:rsidR="002D05E8" w:rsidRPr="00674EA1" w14:paraId="3C4A986B" w14:textId="77777777" w:rsidTr="00F60993">
        <w:tc>
          <w:tcPr>
            <w:tcW w:w="1150" w:type="pct"/>
            <w:vAlign w:val="center"/>
          </w:tcPr>
          <w:p w14:paraId="133A109E" w14:textId="77777777" w:rsidR="002D05E8" w:rsidRDefault="002D05E8" w:rsidP="00C3179D">
            <w:pPr>
              <w:keepLines/>
              <w:rPr>
                <w:rFonts w:cs="Segoe UI"/>
                <w:sz w:val="20"/>
                <w:szCs w:val="24"/>
              </w:rPr>
            </w:pPr>
            <w:r>
              <w:rPr>
                <w:rFonts w:cs="Segoe UI"/>
                <w:sz w:val="20"/>
                <w:szCs w:val="24"/>
              </w:rPr>
              <w:t>ConflictIdentified</w:t>
            </w:r>
          </w:p>
        </w:tc>
        <w:tc>
          <w:tcPr>
            <w:tcW w:w="1101" w:type="pct"/>
            <w:vAlign w:val="center"/>
          </w:tcPr>
          <w:p w14:paraId="359C2782" w14:textId="77777777" w:rsidR="002D05E8" w:rsidRDefault="002D05E8" w:rsidP="00C3179D">
            <w:pPr>
              <w:keepLines/>
              <w:rPr>
                <w:rFonts w:cs="Segoe UI"/>
                <w:sz w:val="20"/>
                <w:szCs w:val="24"/>
              </w:rPr>
            </w:pPr>
            <w:r>
              <w:rPr>
                <w:rFonts w:cs="Segoe UI"/>
                <w:sz w:val="20"/>
                <w:szCs w:val="24"/>
              </w:rPr>
              <w:t>Yes/No</w:t>
            </w:r>
          </w:p>
        </w:tc>
        <w:tc>
          <w:tcPr>
            <w:tcW w:w="2749" w:type="pct"/>
            <w:vAlign w:val="center"/>
          </w:tcPr>
          <w:p w14:paraId="42A48336" w14:textId="77777777" w:rsidR="002D05E8" w:rsidRPr="00674EA1" w:rsidRDefault="002D05E8" w:rsidP="00C3179D">
            <w:pPr>
              <w:keepLines/>
              <w:rPr>
                <w:rFonts w:cs="Segoe UI"/>
                <w:sz w:val="20"/>
                <w:szCs w:val="24"/>
              </w:rPr>
            </w:pPr>
            <w:r>
              <w:rPr>
                <w:rFonts w:cs="Segoe UI"/>
                <w:sz w:val="20"/>
                <w:szCs w:val="24"/>
              </w:rPr>
              <w:t>This column identifies whether conflict was found for this matter which is manually selected by user</w:t>
            </w:r>
          </w:p>
        </w:tc>
      </w:tr>
      <w:tr w:rsidR="002D05E8" w:rsidRPr="00674EA1" w14:paraId="1B07FAD1" w14:textId="77777777" w:rsidTr="00F60993">
        <w:tc>
          <w:tcPr>
            <w:tcW w:w="1150" w:type="pct"/>
            <w:vAlign w:val="center"/>
          </w:tcPr>
          <w:p w14:paraId="14C606A2" w14:textId="77777777" w:rsidR="002D05E8" w:rsidRDefault="002D05E8" w:rsidP="00C3179D">
            <w:pPr>
              <w:keepLines/>
              <w:rPr>
                <w:rFonts w:cs="Segoe UI"/>
                <w:sz w:val="20"/>
                <w:szCs w:val="24"/>
              </w:rPr>
            </w:pPr>
            <w:r>
              <w:rPr>
                <w:rFonts w:cs="Segoe UI"/>
                <w:sz w:val="20"/>
                <w:szCs w:val="24"/>
              </w:rPr>
              <w:lastRenderedPageBreak/>
              <w:t>BlockUser</w:t>
            </w:r>
          </w:p>
        </w:tc>
        <w:tc>
          <w:tcPr>
            <w:tcW w:w="1101" w:type="pct"/>
            <w:vAlign w:val="center"/>
          </w:tcPr>
          <w:p w14:paraId="0BF92C74" w14:textId="77777777" w:rsidR="002D05E8" w:rsidRDefault="002D05E8" w:rsidP="00C3179D">
            <w:pPr>
              <w:keepLines/>
              <w:rPr>
                <w:rFonts w:cs="Segoe UI"/>
                <w:sz w:val="20"/>
                <w:szCs w:val="24"/>
              </w:rPr>
            </w:pPr>
            <w:r>
              <w:rPr>
                <w:rFonts w:cs="Segoe UI"/>
                <w:sz w:val="20"/>
                <w:szCs w:val="24"/>
              </w:rPr>
              <w:t>Person or Group</w:t>
            </w:r>
          </w:p>
        </w:tc>
        <w:tc>
          <w:tcPr>
            <w:tcW w:w="2749" w:type="pct"/>
            <w:vAlign w:val="center"/>
          </w:tcPr>
          <w:p w14:paraId="712B0912" w14:textId="77777777" w:rsidR="002D05E8" w:rsidRPr="00674EA1" w:rsidRDefault="002D05E8" w:rsidP="00C3179D">
            <w:pPr>
              <w:keepLines/>
              <w:rPr>
                <w:rFonts w:cs="Segoe UI"/>
                <w:sz w:val="20"/>
                <w:szCs w:val="24"/>
              </w:rPr>
            </w:pPr>
            <w:r>
              <w:rPr>
                <w:rFonts w:cs="Segoe UI"/>
                <w:sz w:val="20"/>
                <w:szCs w:val="24"/>
              </w:rPr>
              <w:t>This column hold name of the individual who have conflict of interest and are blocked from accessing this matter</w:t>
            </w:r>
          </w:p>
        </w:tc>
      </w:tr>
      <w:tr w:rsidR="002D05E8" w:rsidRPr="00674EA1" w14:paraId="1D0580F2" w14:textId="77777777" w:rsidTr="00F60993">
        <w:tc>
          <w:tcPr>
            <w:tcW w:w="1150" w:type="pct"/>
            <w:vAlign w:val="center"/>
          </w:tcPr>
          <w:p w14:paraId="1C2DE065" w14:textId="77777777" w:rsidR="002D05E8" w:rsidRDefault="002D05E8" w:rsidP="00C3179D">
            <w:pPr>
              <w:keepLines/>
              <w:rPr>
                <w:rFonts w:cs="Segoe UI"/>
                <w:sz w:val="20"/>
                <w:szCs w:val="24"/>
              </w:rPr>
            </w:pPr>
            <w:r>
              <w:rPr>
                <w:rFonts w:cs="Segoe UI"/>
                <w:sz w:val="20"/>
                <w:szCs w:val="24"/>
              </w:rPr>
              <w:t>ManagingAttorney</w:t>
            </w:r>
          </w:p>
        </w:tc>
        <w:tc>
          <w:tcPr>
            <w:tcW w:w="1101" w:type="pct"/>
            <w:vAlign w:val="center"/>
          </w:tcPr>
          <w:p w14:paraId="27064C93" w14:textId="77777777" w:rsidR="002D05E8" w:rsidRDefault="002D05E8" w:rsidP="00C3179D">
            <w:pPr>
              <w:keepLines/>
              <w:rPr>
                <w:rFonts w:cs="Segoe UI"/>
                <w:sz w:val="20"/>
                <w:szCs w:val="24"/>
              </w:rPr>
            </w:pPr>
            <w:r>
              <w:rPr>
                <w:rFonts w:cs="Segoe UI"/>
                <w:sz w:val="20"/>
                <w:szCs w:val="24"/>
              </w:rPr>
              <w:t>Person or Group</w:t>
            </w:r>
          </w:p>
        </w:tc>
        <w:tc>
          <w:tcPr>
            <w:tcW w:w="2749" w:type="pct"/>
            <w:vAlign w:val="center"/>
          </w:tcPr>
          <w:p w14:paraId="37B45AA0" w14:textId="77777777" w:rsidR="002D05E8" w:rsidRPr="00674EA1" w:rsidRDefault="002D05E8" w:rsidP="00C3179D">
            <w:pPr>
              <w:keepLines/>
              <w:rPr>
                <w:rFonts w:cs="Segoe UI"/>
                <w:sz w:val="20"/>
                <w:szCs w:val="24"/>
              </w:rPr>
            </w:pPr>
            <w:r>
              <w:rPr>
                <w:rFonts w:cs="Segoe UI"/>
                <w:sz w:val="20"/>
                <w:szCs w:val="24"/>
              </w:rPr>
              <w:t>This column holds name of users who are identified in Responsible Attorney role</w:t>
            </w:r>
          </w:p>
        </w:tc>
      </w:tr>
      <w:tr w:rsidR="002D05E8" w:rsidRPr="00674EA1" w14:paraId="310A705F" w14:textId="77777777" w:rsidTr="00F60993">
        <w:tc>
          <w:tcPr>
            <w:tcW w:w="1150" w:type="pct"/>
            <w:vAlign w:val="center"/>
          </w:tcPr>
          <w:p w14:paraId="77308F10" w14:textId="77777777" w:rsidR="002D05E8" w:rsidRDefault="002D05E8" w:rsidP="00C3179D">
            <w:pPr>
              <w:keepLines/>
              <w:rPr>
                <w:rFonts w:cs="Segoe UI"/>
                <w:sz w:val="20"/>
                <w:szCs w:val="24"/>
              </w:rPr>
            </w:pPr>
            <w:r>
              <w:rPr>
                <w:rFonts w:cs="Segoe UI"/>
                <w:sz w:val="20"/>
                <w:szCs w:val="24"/>
              </w:rPr>
              <w:t>Support</w:t>
            </w:r>
          </w:p>
        </w:tc>
        <w:tc>
          <w:tcPr>
            <w:tcW w:w="1101" w:type="pct"/>
            <w:vAlign w:val="center"/>
          </w:tcPr>
          <w:p w14:paraId="1CED6023" w14:textId="77777777" w:rsidR="002D05E8" w:rsidRDefault="002D05E8" w:rsidP="00C3179D">
            <w:pPr>
              <w:keepLines/>
              <w:rPr>
                <w:rFonts w:cs="Segoe UI"/>
                <w:sz w:val="20"/>
                <w:szCs w:val="24"/>
              </w:rPr>
            </w:pPr>
            <w:r>
              <w:rPr>
                <w:rFonts w:cs="Segoe UI"/>
                <w:sz w:val="20"/>
                <w:szCs w:val="24"/>
              </w:rPr>
              <w:t>Person or Group</w:t>
            </w:r>
          </w:p>
        </w:tc>
        <w:tc>
          <w:tcPr>
            <w:tcW w:w="2749" w:type="pct"/>
            <w:vAlign w:val="center"/>
          </w:tcPr>
          <w:p w14:paraId="598DD3FD" w14:textId="77777777" w:rsidR="002D05E8" w:rsidRPr="00674EA1" w:rsidRDefault="002D05E8" w:rsidP="00C3179D">
            <w:pPr>
              <w:keepLines/>
              <w:rPr>
                <w:rFonts w:cs="Segoe UI"/>
                <w:sz w:val="20"/>
                <w:szCs w:val="24"/>
              </w:rPr>
            </w:pPr>
            <w:r>
              <w:rPr>
                <w:rFonts w:cs="Segoe UI"/>
                <w:sz w:val="20"/>
                <w:szCs w:val="24"/>
              </w:rPr>
              <w:t>This column holds name of users who are identified in role other than Responsible Attorney</w:t>
            </w:r>
          </w:p>
        </w:tc>
      </w:tr>
    </w:tbl>
    <w:p w14:paraId="7885AFB8" w14:textId="77777777" w:rsidR="002D05E8" w:rsidRDefault="002D05E8" w:rsidP="00C3179D">
      <w:pPr>
        <w:rPr>
          <w:rFonts w:cs="Segoe UI"/>
        </w:rPr>
      </w:pPr>
    </w:p>
    <w:p w14:paraId="3BB3236D" w14:textId="4590F127" w:rsidR="002D05E8" w:rsidRDefault="002D05E8" w:rsidP="00C3179D">
      <w:pPr>
        <w:pStyle w:val="Heading2"/>
        <w:rPr>
          <w:rFonts w:cs="Segoe UI Light"/>
        </w:rPr>
      </w:pPr>
      <w:bookmarkStart w:id="291" w:name="_Toc438063021"/>
      <w:r w:rsidRPr="002243F4">
        <w:rPr>
          <w:rFonts w:cs="Segoe UI Light"/>
        </w:rPr>
        <w:t>MatterCenterHelpSection</w:t>
      </w:r>
      <w:bookmarkEnd w:id="291"/>
    </w:p>
    <w:p w14:paraId="64804958" w14:textId="77777777" w:rsidR="0058769C" w:rsidRPr="0058769C" w:rsidRDefault="0058769C" w:rsidP="00C3179D"/>
    <w:p w14:paraId="6262D08E" w14:textId="77777777" w:rsidR="002D05E8" w:rsidRDefault="002D05E8" w:rsidP="00C3179D">
      <w:r>
        <w:t>This list is used in the in solution help for creating sections. Using this list, you can configure different sections on different page. Using this you can also configure how the section should be shown in the help.</w:t>
      </w:r>
    </w:p>
    <w:p w14:paraId="03E7CE20" w14:textId="77777777" w:rsidR="002D05E8" w:rsidRDefault="002D05E8" w:rsidP="00C3179D"/>
    <w:p w14:paraId="0FA13A17" w14:textId="77777777" w:rsidR="002D05E8" w:rsidRDefault="002D05E8" w:rsidP="00C3179D">
      <w:r>
        <w:t>Following contains list structure of this list:</w:t>
      </w:r>
    </w:p>
    <w:p w14:paraId="373E3BF4" w14:textId="77777777" w:rsidR="002D05E8" w:rsidRDefault="002D05E8" w:rsidP="00C3179D"/>
    <w:tbl>
      <w:tblPr>
        <w:tblStyle w:val="TableGridLight"/>
        <w:tblW w:w="5000" w:type="pct"/>
        <w:tblLook w:val="04A0" w:firstRow="1" w:lastRow="0" w:firstColumn="1" w:lastColumn="0" w:noHBand="0" w:noVBand="1"/>
      </w:tblPr>
      <w:tblGrid>
        <w:gridCol w:w="2150"/>
        <w:gridCol w:w="2059"/>
        <w:gridCol w:w="5141"/>
      </w:tblGrid>
      <w:tr w:rsidR="002D05E8" w:rsidRPr="00F60993" w14:paraId="0C44DBE4" w14:textId="77777777" w:rsidTr="00F60993">
        <w:trPr>
          <w:trHeight w:val="432"/>
        </w:trPr>
        <w:tc>
          <w:tcPr>
            <w:tcW w:w="1150" w:type="pct"/>
            <w:shd w:val="clear" w:color="auto" w:fill="0072C6"/>
            <w:vAlign w:val="center"/>
          </w:tcPr>
          <w:p w14:paraId="698ED0F0"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Column name</w:t>
            </w:r>
          </w:p>
        </w:tc>
        <w:tc>
          <w:tcPr>
            <w:tcW w:w="1101" w:type="pct"/>
            <w:shd w:val="clear" w:color="auto" w:fill="0072C6"/>
            <w:vAlign w:val="center"/>
          </w:tcPr>
          <w:p w14:paraId="26F2641A"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Data type</w:t>
            </w:r>
          </w:p>
        </w:tc>
        <w:tc>
          <w:tcPr>
            <w:tcW w:w="2749" w:type="pct"/>
            <w:shd w:val="clear" w:color="auto" w:fill="0072C6"/>
            <w:vAlign w:val="center"/>
          </w:tcPr>
          <w:p w14:paraId="3BF6F5EA"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Description</w:t>
            </w:r>
          </w:p>
        </w:tc>
      </w:tr>
      <w:tr w:rsidR="002D05E8" w:rsidRPr="00674EA1" w14:paraId="1B49F844" w14:textId="77777777" w:rsidTr="00F60993">
        <w:tc>
          <w:tcPr>
            <w:tcW w:w="1150" w:type="pct"/>
            <w:vAlign w:val="center"/>
          </w:tcPr>
          <w:p w14:paraId="48B4710D" w14:textId="77777777" w:rsidR="002D05E8" w:rsidRPr="00674EA1" w:rsidRDefault="002D05E8" w:rsidP="00C3179D">
            <w:pPr>
              <w:keepLines/>
              <w:rPr>
                <w:rFonts w:cs="Segoe UI"/>
                <w:sz w:val="20"/>
                <w:szCs w:val="24"/>
              </w:rPr>
            </w:pPr>
            <w:r>
              <w:rPr>
                <w:rFonts w:cs="Segoe UI"/>
                <w:sz w:val="20"/>
                <w:szCs w:val="24"/>
              </w:rPr>
              <w:t>Section ID</w:t>
            </w:r>
          </w:p>
        </w:tc>
        <w:tc>
          <w:tcPr>
            <w:tcW w:w="1101" w:type="pct"/>
            <w:vAlign w:val="center"/>
          </w:tcPr>
          <w:p w14:paraId="4D61D48A"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3D23A3A6" w14:textId="77777777" w:rsidR="002D05E8" w:rsidRPr="00674EA1" w:rsidRDefault="002D05E8" w:rsidP="00C3179D">
            <w:pPr>
              <w:keepLines/>
              <w:rPr>
                <w:rFonts w:cs="Segoe UI"/>
                <w:sz w:val="20"/>
                <w:szCs w:val="24"/>
              </w:rPr>
            </w:pPr>
            <w:r>
              <w:rPr>
                <w:rFonts w:cs="Segoe UI"/>
                <w:sz w:val="20"/>
                <w:szCs w:val="24"/>
              </w:rPr>
              <w:t xml:space="preserve">This column holds unique Section ID which help identify which section is this </w:t>
            </w:r>
          </w:p>
        </w:tc>
      </w:tr>
      <w:tr w:rsidR="002D05E8" w:rsidRPr="00674EA1" w14:paraId="4C87FCF6" w14:textId="77777777" w:rsidTr="00F60993">
        <w:trPr>
          <w:trHeight w:val="377"/>
        </w:trPr>
        <w:tc>
          <w:tcPr>
            <w:tcW w:w="1150" w:type="pct"/>
            <w:vAlign w:val="center"/>
          </w:tcPr>
          <w:p w14:paraId="7FC5FDD3" w14:textId="77777777" w:rsidR="002D05E8" w:rsidRPr="00674EA1" w:rsidRDefault="002D05E8" w:rsidP="00C3179D">
            <w:pPr>
              <w:keepLines/>
              <w:rPr>
                <w:rFonts w:cs="Segoe UI"/>
                <w:sz w:val="20"/>
                <w:szCs w:val="24"/>
              </w:rPr>
            </w:pPr>
            <w:r>
              <w:rPr>
                <w:rFonts w:cs="Segoe UI"/>
                <w:sz w:val="20"/>
                <w:szCs w:val="24"/>
              </w:rPr>
              <w:t>Section Title</w:t>
            </w:r>
          </w:p>
        </w:tc>
        <w:tc>
          <w:tcPr>
            <w:tcW w:w="1101" w:type="pct"/>
            <w:vAlign w:val="center"/>
          </w:tcPr>
          <w:p w14:paraId="69A77F89"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59D49C96" w14:textId="77777777" w:rsidR="002D05E8" w:rsidRPr="00674EA1" w:rsidRDefault="002D05E8" w:rsidP="00C3179D">
            <w:pPr>
              <w:keepLines/>
              <w:rPr>
                <w:rFonts w:cs="Segoe UI"/>
                <w:sz w:val="20"/>
                <w:szCs w:val="24"/>
              </w:rPr>
            </w:pPr>
            <w:r>
              <w:rPr>
                <w:rFonts w:cs="Segoe UI"/>
                <w:sz w:val="20"/>
                <w:szCs w:val="24"/>
              </w:rPr>
              <w:t>This column holds the title of the section</w:t>
            </w:r>
          </w:p>
        </w:tc>
      </w:tr>
      <w:tr w:rsidR="002D05E8" w:rsidRPr="00674EA1" w14:paraId="5658EB7D" w14:textId="77777777" w:rsidTr="00F60993">
        <w:tc>
          <w:tcPr>
            <w:tcW w:w="1150" w:type="pct"/>
            <w:vAlign w:val="center"/>
          </w:tcPr>
          <w:p w14:paraId="18003460" w14:textId="77777777" w:rsidR="002D05E8" w:rsidRDefault="002D05E8" w:rsidP="00C3179D">
            <w:pPr>
              <w:keepLines/>
              <w:rPr>
                <w:rFonts w:cs="Segoe UI"/>
                <w:sz w:val="20"/>
                <w:szCs w:val="24"/>
              </w:rPr>
            </w:pPr>
            <w:r>
              <w:rPr>
                <w:rFonts w:cs="Segoe UI"/>
                <w:sz w:val="20"/>
                <w:szCs w:val="24"/>
              </w:rPr>
              <w:t>PageName</w:t>
            </w:r>
          </w:p>
        </w:tc>
        <w:tc>
          <w:tcPr>
            <w:tcW w:w="1101" w:type="pct"/>
            <w:vAlign w:val="center"/>
          </w:tcPr>
          <w:p w14:paraId="5AE5F388" w14:textId="77777777" w:rsidR="002D05E8" w:rsidRPr="00674EA1" w:rsidRDefault="002D05E8" w:rsidP="00C3179D">
            <w:pPr>
              <w:keepLines/>
              <w:rPr>
                <w:rFonts w:cs="Segoe UI"/>
                <w:sz w:val="20"/>
                <w:szCs w:val="24"/>
              </w:rPr>
            </w:pPr>
            <w:r>
              <w:rPr>
                <w:rFonts w:cs="Segoe UI"/>
                <w:sz w:val="20"/>
                <w:szCs w:val="24"/>
              </w:rPr>
              <w:t>Choice</w:t>
            </w:r>
          </w:p>
        </w:tc>
        <w:tc>
          <w:tcPr>
            <w:tcW w:w="2749" w:type="pct"/>
            <w:vAlign w:val="center"/>
          </w:tcPr>
          <w:p w14:paraId="42BC8C23" w14:textId="77777777" w:rsidR="002D05E8" w:rsidRPr="00674EA1" w:rsidRDefault="002D05E8" w:rsidP="00C3179D">
            <w:pPr>
              <w:keepLines/>
              <w:rPr>
                <w:rFonts w:cs="Segoe UI"/>
                <w:sz w:val="20"/>
                <w:szCs w:val="24"/>
              </w:rPr>
            </w:pPr>
            <w:r>
              <w:rPr>
                <w:rFonts w:cs="Segoe UI"/>
                <w:sz w:val="20"/>
                <w:szCs w:val="24"/>
              </w:rPr>
              <w:t>This column hold pre-configured list of pages present in the app</w:t>
            </w:r>
          </w:p>
        </w:tc>
      </w:tr>
      <w:tr w:rsidR="002D05E8" w:rsidRPr="00674EA1" w14:paraId="70134D0D" w14:textId="77777777" w:rsidTr="00F60993">
        <w:tc>
          <w:tcPr>
            <w:tcW w:w="1150" w:type="pct"/>
            <w:vAlign w:val="center"/>
          </w:tcPr>
          <w:p w14:paraId="2C4EECE8" w14:textId="77777777" w:rsidR="002D05E8" w:rsidRDefault="002D05E8" w:rsidP="00C3179D">
            <w:pPr>
              <w:keepLines/>
              <w:rPr>
                <w:rFonts w:cs="Segoe UI"/>
                <w:sz w:val="20"/>
                <w:szCs w:val="24"/>
              </w:rPr>
            </w:pPr>
            <w:r>
              <w:rPr>
                <w:rFonts w:cs="Segoe UI"/>
                <w:sz w:val="20"/>
                <w:szCs w:val="24"/>
              </w:rPr>
              <w:t>Section Order</w:t>
            </w:r>
          </w:p>
        </w:tc>
        <w:tc>
          <w:tcPr>
            <w:tcW w:w="1101" w:type="pct"/>
            <w:vAlign w:val="center"/>
          </w:tcPr>
          <w:p w14:paraId="6AE35998" w14:textId="77777777" w:rsidR="002D05E8" w:rsidRPr="00674EA1" w:rsidRDefault="002D05E8" w:rsidP="00C3179D">
            <w:pPr>
              <w:keepLines/>
              <w:rPr>
                <w:rFonts w:cs="Segoe UI"/>
                <w:sz w:val="20"/>
                <w:szCs w:val="24"/>
              </w:rPr>
            </w:pPr>
            <w:r>
              <w:rPr>
                <w:rFonts w:cs="Segoe UI"/>
                <w:sz w:val="20"/>
                <w:szCs w:val="24"/>
              </w:rPr>
              <w:t>Number</w:t>
            </w:r>
          </w:p>
        </w:tc>
        <w:tc>
          <w:tcPr>
            <w:tcW w:w="2749" w:type="pct"/>
            <w:vAlign w:val="center"/>
          </w:tcPr>
          <w:p w14:paraId="2EF109D7" w14:textId="77777777" w:rsidR="002D05E8" w:rsidRPr="00674EA1" w:rsidRDefault="002D05E8" w:rsidP="00C3179D">
            <w:pPr>
              <w:keepLines/>
              <w:rPr>
                <w:rFonts w:cs="Segoe UI"/>
                <w:sz w:val="20"/>
                <w:szCs w:val="24"/>
              </w:rPr>
            </w:pPr>
            <w:r>
              <w:rPr>
                <w:rFonts w:cs="Segoe UI"/>
                <w:sz w:val="20"/>
                <w:szCs w:val="24"/>
              </w:rPr>
              <w:t>This column allows you to determine the order in which sections should show on the page</w:t>
            </w:r>
          </w:p>
        </w:tc>
      </w:tr>
      <w:tr w:rsidR="002D05E8" w:rsidRPr="00674EA1" w14:paraId="60F76F57" w14:textId="77777777" w:rsidTr="00F60993">
        <w:tc>
          <w:tcPr>
            <w:tcW w:w="1150" w:type="pct"/>
            <w:vAlign w:val="center"/>
          </w:tcPr>
          <w:p w14:paraId="2F7FE4A9" w14:textId="77777777" w:rsidR="002D05E8" w:rsidRDefault="002D05E8" w:rsidP="00C3179D">
            <w:pPr>
              <w:keepLines/>
              <w:rPr>
                <w:rFonts w:cs="Segoe UI"/>
                <w:sz w:val="20"/>
                <w:szCs w:val="24"/>
              </w:rPr>
            </w:pPr>
            <w:r>
              <w:rPr>
                <w:rFonts w:cs="Segoe UI"/>
                <w:sz w:val="20"/>
                <w:szCs w:val="24"/>
              </w:rPr>
              <w:t>NumberofColumn</w:t>
            </w:r>
          </w:p>
        </w:tc>
        <w:tc>
          <w:tcPr>
            <w:tcW w:w="1101" w:type="pct"/>
            <w:vAlign w:val="center"/>
          </w:tcPr>
          <w:p w14:paraId="5873E176" w14:textId="77777777" w:rsidR="002D05E8" w:rsidRPr="00674EA1" w:rsidRDefault="002D05E8" w:rsidP="00C3179D">
            <w:pPr>
              <w:keepLines/>
              <w:rPr>
                <w:rFonts w:cs="Segoe UI"/>
                <w:sz w:val="20"/>
                <w:szCs w:val="24"/>
              </w:rPr>
            </w:pPr>
            <w:r>
              <w:rPr>
                <w:rFonts w:cs="Segoe UI"/>
                <w:sz w:val="20"/>
                <w:szCs w:val="24"/>
              </w:rPr>
              <w:t>Choice</w:t>
            </w:r>
          </w:p>
        </w:tc>
        <w:tc>
          <w:tcPr>
            <w:tcW w:w="2749" w:type="pct"/>
            <w:vAlign w:val="center"/>
          </w:tcPr>
          <w:p w14:paraId="709D634D" w14:textId="77777777" w:rsidR="002D05E8" w:rsidRPr="00674EA1" w:rsidRDefault="002D05E8" w:rsidP="00C3179D">
            <w:pPr>
              <w:keepLines/>
              <w:rPr>
                <w:rFonts w:cs="Segoe UI"/>
                <w:sz w:val="20"/>
                <w:szCs w:val="24"/>
              </w:rPr>
            </w:pPr>
            <w:r>
              <w:rPr>
                <w:rFonts w:cs="Segoe UI"/>
                <w:sz w:val="20"/>
                <w:szCs w:val="24"/>
              </w:rPr>
              <w:t>This column determines who many columns the section should span. It contains values as either 1 or 2</w:t>
            </w:r>
          </w:p>
        </w:tc>
      </w:tr>
    </w:tbl>
    <w:p w14:paraId="0F774BE1" w14:textId="77777777" w:rsidR="002D05E8" w:rsidRDefault="002D05E8" w:rsidP="00C3179D"/>
    <w:p w14:paraId="6EA6A019" w14:textId="4179C8F3" w:rsidR="002D05E8" w:rsidRDefault="002D05E8" w:rsidP="00C3179D">
      <w:pPr>
        <w:pStyle w:val="Heading2"/>
        <w:rPr>
          <w:rFonts w:cs="Segoe UI Light"/>
        </w:rPr>
      </w:pPr>
      <w:bookmarkStart w:id="292" w:name="_Toc438063022"/>
      <w:r w:rsidRPr="002243F4">
        <w:rPr>
          <w:rFonts w:cs="Segoe UI Light"/>
        </w:rPr>
        <w:t>MatterCenterHelpLinks</w:t>
      </w:r>
      <w:bookmarkEnd w:id="292"/>
    </w:p>
    <w:p w14:paraId="781EF6AE" w14:textId="77777777" w:rsidR="0058769C" w:rsidRPr="0058769C" w:rsidRDefault="0058769C" w:rsidP="00C3179D"/>
    <w:p w14:paraId="0958C31D" w14:textId="7C1100A0" w:rsidR="002D05E8" w:rsidRDefault="002D05E8" w:rsidP="00C3179D">
      <w:r>
        <w:t>This list is used for creating Help link within each section within the in-solution help. Following is the list structure:</w:t>
      </w:r>
    </w:p>
    <w:p w14:paraId="335200EC" w14:textId="77777777" w:rsidR="000B6BDD" w:rsidRDefault="000B6BDD" w:rsidP="00C3179D"/>
    <w:tbl>
      <w:tblPr>
        <w:tblStyle w:val="TableGridLight"/>
        <w:tblW w:w="5000" w:type="pct"/>
        <w:tblLook w:val="04A0" w:firstRow="1" w:lastRow="0" w:firstColumn="1" w:lastColumn="0" w:noHBand="0" w:noVBand="1"/>
      </w:tblPr>
      <w:tblGrid>
        <w:gridCol w:w="2150"/>
        <w:gridCol w:w="2059"/>
        <w:gridCol w:w="5141"/>
      </w:tblGrid>
      <w:tr w:rsidR="002D05E8" w:rsidRPr="00F60993" w14:paraId="3068F5C2" w14:textId="77777777" w:rsidTr="00F60993">
        <w:trPr>
          <w:trHeight w:val="432"/>
          <w:tblHeader/>
        </w:trPr>
        <w:tc>
          <w:tcPr>
            <w:tcW w:w="1150" w:type="pct"/>
            <w:shd w:val="clear" w:color="auto" w:fill="0072C6"/>
            <w:vAlign w:val="center"/>
          </w:tcPr>
          <w:p w14:paraId="2D41F5E5"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Column name</w:t>
            </w:r>
          </w:p>
        </w:tc>
        <w:tc>
          <w:tcPr>
            <w:tcW w:w="1101" w:type="pct"/>
            <w:shd w:val="clear" w:color="auto" w:fill="0072C6"/>
            <w:vAlign w:val="center"/>
          </w:tcPr>
          <w:p w14:paraId="56831B2C"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Data type</w:t>
            </w:r>
          </w:p>
        </w:tc>
        <w:tc>
          <w:tcPr>
            <w:tcW w:w="2749" w:type="pct"/>
            <w:shd w:val="clear" w:color="auto" w:fill="0072C6"/>
            <w:vAlign w:val="center"/>
          </w:tcPr>
          <w:p w14:paraId="7EB63DAC"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Description</w:t>
            </w:r>
          </w:p>
        </w:tc>
      </w:tr>
      <w:tr w:rsidR="002D05E8" w:rsidRPr="00674EA1" w14:paraId="4553F259" w14:textId="77777777" w:rsidTr="00F60993">
        <w:tc>
          <w:tcPr>
            <w:tcW w:w="1150" w:type="pct"/>
            <w:vAlign w:val="center"/>
          </w:tcPr>
          <w:p w14:paraId="45A8DA22" w14:textId="77777777" w:rsidR="002D05E8" w:rsidRPr="00674EA1" w:rsidRDefault="002D05E8" w:rsidP="00C3179D">
            <w:pPr>
              <w:keepLines/>
              <w:rPr>
                <w:rFonts w:cs="Segoe UI"/>
                <w:sz w:val="20"/>
                <w:szCs w:val="24"/>
              </w:rPr>
            </w:pPr>
            <w:r>
              <w:rPr>
                <w:rFonts w:cs="Segoe UI"/>
                <w:sz w:val="20"/>
                <w:szCs w:val="24"/>
              </w:rPr>
              <w:t>LinkTitle</w:t>
            </w:r>
          </w:p>
        </w:tc>
        <w:tc>
          <w:tcPr>
            <w:tcW w:w="1101" w:type="pct"/>
            <w:vAlign w:val="center"/>
          </w:tcPr>
          <w:p w14:paraId="79C52F34"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1CB0CA77" w14:textId="77777777" w:rsidR="002D05E8" w:rsidRPr="00674EA1" w:rsidRDefault="002D05E8" w:rsidP="00C3179D">
            <w:pPr>
              <w:keepLines/>
              <w:rPr>
                <w:rFonts w:cs="Segoe UI"/>
                <w:sz w:val="20"/>
                <w:szCs w:val="24"/>
              </w:rPr>
            </w:pPr>
            <w:r>
              <w:rPr>
                <w:rFonts w:cs="Segoe UI"/>
                <w:sz w:val="20"/>
                <w:szCs w:val="24"/>
              </w:rPr>
              <w:t>This column holds the link title which will be shown under a section</w:t>
            </w:r>
          </w:p>
        </w:tc>
      </w:tr>
      <w:tr w:rsidR="002D05E8" w:rsidRPr="00674EA1" w14:paraId="4A7B8F1B" w14:textId="77777777" w:rsidTr="00F60993">
        <w:tc>
          <w:tcPr>
            <w:tcW w:w="1150" w:type="pct"/>
            <w:vAlign w:val="center"/>
          </w:tcPr>
          <w:p w14:paraId="4085263C" w14:textId="77777777" w:rsidR="002D05E8" w:rsidRPr="00674EA1" w:rsidRDefault="002D05E8" w:rsidP="00C3179D">
            <w:pPr>
              <w:keepLines/>
              <w:rPr>
                <w:rFonts w:cs="Segoe UI"/>
                <w:sz w:val="20"/>
                <w:szCs w:val="24"/>
              </w:rPr>
            </w:pPr>
            <w:r>
              <w:rPr>
                <w:rFonts w:cs="Segoe UI"/>
                <w:sz w:val="20"/>
                <w:szCs w:val="24"/>
              </w:rPr>
              <w:t>LinkOrder</w:t>
            </w:r>
          </w:p>
        </w:tc>
        <w:tc>
          <w:tcPr>
            <w:tcW w:w="1101" w:type="pct"/>
            <w:vAlign w:val="center"/>
          </w:tcPr>
          <w:p w14:paraId="4F18A6D6" w14:textId="77777777" w:rsidR="002D05E8" w:rsidRPr="00674EA1" w:rsidRDefault="002D05E8" w:rsidP="00C3179D">
            <w:pPr>
              <w:keepLines/>
              <w:rPr>
                <w:rFonts w:cs="Segoe UI"/>
                <w:sz w:val="20"/>
                <w:szCs w:val="24"/>
              </w:rPr>
            </w:pPr>
            <w:r>
              <w:rPr>
                <w:rFonts w:cs="Segoe UI"/>
                <w:sz w:val="20"/>
                <w:szCs w:val="24"/>
              </w:rPr>
              <w:t>Number</w:t>
            </w:r>
          </w:p>
        </w:tc>
        <w:tc>
          <w:tcPr>
            <w:tcW w:w="2749" w:type="pct"/>
            <w:vAlign w:val="center"/>
          </w:tcPr>
          <w:p w14:paraId="7FC52DD0" w14:textId="77777777" w:rsidR="002D05E8" w:rsidRPr="00674EA1" w:rsidRDefault="002D05E8" w:rsidP="00C3179D">
            <w:pPr>
              <w:keepLines/>
              <w:rPr>
                <w:rFonts w:cs="Segoe UI"/>
                <w:sz w:val="20"/>
                <w:szCs w:val="24"/>
              </w:rPr>
            </w:pPr>
            <w:r>
              <w:rPr>
                <w:rFonts w:cs="Segoe UI"/>
                <w:sz w:val="20"/>
                <w:szCs w:val="24"/>
              </w:rPr>
              <w:t>This column allow you to determine the order in which links will appear within each section</w:t>
            </w:r>
          </w:p>
        </w:tc>
      </w:tr>
      <w:tr w:rsidR="002D05E8" w:rsidRPr="00674EA1" w14:paraId="1217034E" w14:textId="77777777" w:rsidTr="00F60993">
        <w:tc>
          <w:tcPr>
            <w:tcW w:w="1150" w:type="pct"/>
            <w:vAlign w:val="center"/>
          </w:tcPr>
          <w:p w14:paraId="012DD31B" w14:textId="77777777" w:rsidR="002D05E8" w:rsidRDefault="002D05E8" w:rsidP="00C3179D">
            <w:pPr>
              <w:keepLines/>
              <w:rPr>
                <w:rFonts w:cs="Segoe UI"/>
                <w:sz w:val="20"/>
                <w:szCs w:val="24"/>
              </w:rPr>
            </w:pPr>
            <w:r>
              <w:rPr>
                <w:rFonts w:cs="Segoe UI"/>
                <w:sz w:val="20"/>
                <w:szCs w:val="24"/>
              </w:rPr>
              <w:t>LinkURL</w:t>
            </w:r>
          </w:p>
        </w:tc>
        <w:tc>
          <w:tcPr>
            <w:tcW w:w="1101" w:type="pct"/>
            <w:vAlign w:val="center"/>
          </w:tcPr>
          <w:p w14:paraId="5608738C" w14:textId="77777777" w:rsidR="002D05E8" w:rsidRPr="00674EA1" w:rsidRDefault="002D05E8" w:rsidP="00C3179D">
            <w:pPr>
              <w:keepLines/>
              <w:rPr>
                <w:rFonts w:cs="Segoe UI"/>
                <w:sz w:val="20"/>
                <w:szCs w:val="24"/>
              </w:rPr>
            </w:pPr>
            <w:r>
              <w:rPr>
                <w:rFonts w:cs="Segoe UI"/>
                <w:sz w:val="20"/>
                <w:szCs w:val="24"/>
              </w:rPr>
              <w:t>Hyperlink</w:t>
            </w:r>
          </w:p>
        </w:tc>
        <w:tc>
          <w:tcPr>
            <w:tcW w:w="2749" w:type="pct"/>
            <w:vAlign w:val="center"/>
          </w:tcPr>
          <w:p w14:paraId="1D45994E" w14:textId="77777777" w:rsidR="002D05E8" w:rsidRPr="00674EA1" w:rsidRDefault="002D05E8" w:rsidP="00C3179D">
            <w:pPr>
              <w:keepLines/>
              <w:rPr>
                <w:rFonts w:cs="Segoe UI"/>
                <w:sz w:val="20"/>
                <w:szCs w:val="24"/>
              </w:rPr>
            </w:pPr>
            <w:r>
              <w:rPr>
                <w:rFonts w:cs="Segoe UI"/>
                <w:sz w:val="20"/>
                <w:szCs w:val="24"/>
              </w:rPr>
              <w:t xml:space="preserve">This column contains the URL to which user will redirect on clicking this link </w:t>
            </w:r>
          </w:p>
        </w:tc>
      </w:tr>
      <w:tr w:rsidR="002D05E8" w:rsidRPr="00674EA1" w14:paraId="4526E82C" w14:textId="77777777" w:rsidTr="00F60993">
        <w:tc>
          <w:tcPr>
            <w:tcW w:w="1150" w:type="pct"/>
            <w:vAlign w:val="center"/>
          </w:tcPr>
          <w:p w14:paraId="17E68322" w14:textId="77777777" w:rsidR="002D05E8" w:rsidRDefault="002D05E8" w:rsidP="00C3179D">
            <w:pPr>
              <w:keepLines/>
              <w:rPr>
                <w:rFonts w:cs="Segoe UI"/>
                <w:sz w:val="20"/>
                <w:szCs w:val="24"/>
              </w:rPr>
            </w:pPr>
            <w:r>
              <w:rPr>
                <w:rFonts w:cs="Segoe UI"/>
                <w:sz w:val="20"/>
                <w:szCs w:val="24"/>
              </w:rPr>
              <w:lastRenderedPageBreak/>
              <w:t>SectionID</w:t>
            </w:r>
          </w:p>
        </w:tc>
        <w:tc>
          <w:tcPr>
            <w:tcW w:w="1101" w:type="pct"/>
            <w:vAlign w:val="center"/>
          </w:tcPr>
          <w:p w14:paraId="014160E2" w14:textId="77777777" w:rsidR="002D05E8" w:rsidRPr="00674EA1" w:rsidRDefault="002D05E8" w:rsidP="00C3179D">
            <w:pPr>
              <w:keepLines/>
              <w:rPr>
                <w:rFonts w:cs="Segoe UI"/>
                <w:sz w:val="20"/>
                <w:szCs w:val="24"/>
              </w:rPr>
            </w:pPr>
            <w:r>
              <w:rPr>
                <w:rFonts w:cs="Segoe UI"/>
                <w:sz w:val="20"/>
                <w:szCs w:val="24"/>
              </w:rPr>
              <w:t>Lookup</w:t>
            </w:r>
          </w:p>
        </w:tc>
        <w:tc>
          <w:tcPr>
            <w:tcW w:w="2749" w:type="pct"/>
            <w:vAlign w:val="center"/>
          </w:tcPr>
          <w:p w14:paraId="442E740D" w14:textId="77777777" w:rsidR="002D05E8" w:rsidRPr="00674EA1" w:rsidRDefault="002D05E8" w:rsidP="00C3179D">
            <w:pPr>
              <w:keepLines/>
              <w:rPr>
                <w:rFonts w:cs="Segoe UI"/>
                <w:sz w:val="20"/>
                <w:szCs w:val="24"/>
              </w:rPr>
            </w:pPr>
            <w:r>
              <w:rPr>
                <w:rFonts w:cs="Segoe UI"/>
                <w:sz w:val="20"/>
                <w:szCs w:val="24"/>
              </w:rPr>
              <w:t>This column is a look up field to the Section ID field in MatterCenterHelpSection list. This will allow to create the mapping between which links should appear under which sections</w:t>
            </w:r>
          </w:p>
        </w:tc>
      </w:tr>
    </w:tbl>
    <w:p w14:paraId="00A5AFF0" w14:textId="77777777" w:rsidR="002D05E8" w:rsidRDefault="002D05E8" w:rsidP="00C3179D"/>
    <w:p w14:paraId="6F5B3665" w14:textId="151919AC" w:rsidR="002D05E8" w:rsidRDefault="002D05E8" w:rsidP="00C3179D">
      <w:pPr>
        <w:pStyle w:val="Heading2"/>
        <w:rPr>
          <w:rFonts w:cs="Segoe UI Light"/>
        </w:rPr>
      </w:pPr>
      <w:bookmarkStart w:id="293" w:name="_Toc438063023"/>
      <w:r w:rsidRPr="002243F4">
        <w:rPr>
          <w:rFonts w:cs="Segoe UI Light"/>
        </w:rPr>
        <w:t>UserPinnedMatter</w:t>
      </w:r>
      <w:bookmarkEnd w:id="293"/>
    </w:p>
    <w:p w14:paraId="7EFA9BC3" w14:textId="77777777" w:rsidR="0058769C" w:rsidRPr="0058769C" w:rsidRDefault="0058769C" w:rsidP="00C3179D"/>
    <w:p w14:paraId="1942A0FA" w14:textId="39282807" w:rsidR="002D05E8" w:rsidRDefault="002D05E8" w:rsidP="00C3179D">
      <w:r>
        <w:t>This list is used to hold all pinned matters by users. This list is security trimmed so that if users gets access to this list, they can only view content associated with their alias only.</w:t>
      </w:r>
      <w:r w:rsidR="00771EC2">
        <w:t xml:space="preserve"> Tenant and catalog admin will still be able to view content for all users in this list.</w:t>
      </w:r>
      <w:r>
        <w:t xml:space="preserve">  For each user there will always be single line item in the list</w:t>
      </w:r>
    </w:p>
    <w:p w14:paraId="2C266592" w14:textId="77777777" w:rsidR="002D05E8" w:rsidRDefault="002D05E8" w:rsidP="00C3179D"/>
    <w:p w14:paraId="58136835" w14:textId="1E8B4CBC" w:rsidR="002D05E8" w:rsidRDefault="002D05E8" w:rsidP="00C3179D">
      <w:r>
        <w:t>Following is the list structure</w:t>
      </w:r>
      <w:r w:rsidR="000B6BDD">
        <w:t>:</w:t>
      </w:r>
    </w:p>
    <w:p w14:paraId="610B8044" w14:textId="77777777" w:rsidR="000B6BDD" w:rsidRDefault="000B6BDD" w:rsidP="00C3179D"/>
    <w:tbl>
      <w:tblPr>
        <w:tblStyle w:val="TableGridLight"/>
        <w:tblW w:w="5000" w:type="pct"/>
        <w:tblLook w:val="04A0" w:firstRow="1" w:lastRow="0" w:firstColumn="1" w:lastColumn="0" w:noHBand="0" w:noVBand="1"/>
      </w:tblPr>
      <w:tblGrid>
        <w:gridCol w:w="2150"/>
        <w:gridCol w:w="2059"/>
        <w:gridCol w:w="5141"/>
      </w:tblGrid>
      <w:tr w:rsidR="002D05E8" w:rsidRPr="00F60993" w14:paraId="186DAF50" w14:textId="77777777" w:rsidTr="00F60993">
        <w:trPr>
          <w:trHeight w:val="432"/>
        </w:trPr>
        <w:tc>
          <w:tcPr>
            <w:tcW w:w="1150" w:type="pct"/>
            <w:shd w:val="clear" w:color="auto" w:fill="0072C6"/>
            <w:vAlign w:val="center"/>
          </w:tcPr>
          <w:p w14:paraId="7B918EBE"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Column name</w:t>
            </w:r>
          </w:p>
        </w:tc>
        <w:tc>
          <w:tcPr>
            <w:tcW w:w="1101" w:type="pct"/>
            <w:shd w:val="clear" w:color="auto" w:fill="0072C6"/>
            <w:vAlign w:val="center"/>
          </w:tcPr>
          <w:p w14:paraId="1A1E18E5"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Data type</w:t>
            </w:r>
          </w:p>
        </w:tc>
        <w:tc>
          <w:tcPr>
            <w:tcW w:w="2749" w:type="pct"/>
            <w:shd w:val="clear" w:color="auto" w:fill="0072C6"/>
            <w:vAlign w:val="center"/>
          </w:tcPr>
          <w:p w14:paraId="0FADC510"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Description</w:t>
            </w:r>
          </w:p>
        </w:tc>
      </w:tr>
      <w:tr w:rsidR="002D05E8" w:rsidRPr="00674EA1" w14:paraId="4BB878D6" w14:textId="77777777" w:rsidTr="00F60993">
        <w:trPr>
          <w:trHeight w:val="1187"/>
        </w:trPr>
        <w:tc>
          <w:tcPr>
            <w:tcW w:w="1150" w:type="pct"/>
            <w:vAlign w:val="center"/>
          </w:tcPr>
          <w:p w14:paraId="42EB41E4" w14:textId="77777777" w:rsidR="002D05E8" w:rsidRPr="00674EA1" w:rsidRDefault="002D05E8" w:rsidP="00C3179D">
            <w:pPr>
              <w:keepLines/>
              <w:rPr>
                <w:rFonts w:cs="Segoe UI"/>
                <w:sz w:val="20"/>
                <w:szCs w:val="24"/>
              </w:rPr>
            </w:pPr>
            <w:r>
              <w:rPr>
                <w:rFonts w:cs="Segoe UI"/>
                <w:sz w:val="20"/>
                <w:szCs w:val="24"/>
              </w:rPr>
              <w:t>UserAlias</w:t>
            </w:r>
          </w:p>
        </w:tc>
        <w:tc>
          <w:tcPr>
            <w:tcW w:w="1101" w:type="pct"/>
            <w:vAlign w:val="center"/>
          </w:tcPr>
          <w:p w14:paraId="564B99A6"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2D525CA2" w14:textId="77777777" w:rsidR="002D05E8" w:rsidRPr="00674EA1" w:rsidRDefault="002D05E8" w:rsidP="00C3179D">
            <w:pPr>
              <w:keepLines/>
              <w:rPr>
                <w:rFonts w:cs="Segoe UI"/>
                <w:sz w:val="20"/>
                <w:szCs w:val="24"/>
              </w:rPr>
            </w:pPr>
            <w:r>
              <w:rPr>
                <w:rFonts w:cs="Segoe UI"/>
                <w:sz w:val="20"/>
                <w:szCs w:val="24"/>
              </w:rPr>
              <w:t>This column holds the user’s alias who has pinned matters. This alias is also used to only show data associated with logged in user in case if they directly landing on this list</w:t>
            </w:r>
          </w:p>
        </w:tc>
      </w:tr>
      <w:tr w:rsidR="002D05E8" w:rsidRPr="00674EA1" w14:paraId="5CBB716B" w14:textId="77777777" w:rsidTr="00F60993">
        <w:trPr>
          <w:trHeight w:val="1457"/>
        </w:trPr>
        <w:tc>
          <w:tcPr>
            <w:tcW w:w="1150" w:type="pct"/>
            <w:vAlign w:val="center"/>
          </w:tcPr>
          <w:p w14:paraId="7F00763E" w14:textId="77777777" w:rsidR="002D05E8" w:rsidRPr="00674EA1" w:rsidRDefault="002D05E8" w:rsidP="00C3179D">
            <w:pPr>
              <w:keepLines/>
              <w:rPr>
                <w:rFonts w:cs="Segoe UI"/>
                <w:sz w:val="20"/>
                <w:szCs w:val="24"/>
              </w:rPr>
            </w:pPr>
            <w:r>
              <w:rPr>
                <w:rFonts w:cs="Segoe UI"/>
                <w:sz w:val="20"/>
                <w:szCs w:val="24"/>
              </w:rPr>
              <w:t>UserPinDetails</w:t>
            </w:r>
          </w:p>
        </w:tc>
        <w:tc>
          <w:tcPr>
            <w:tcW w:w="1101" w:type="pct"/>
            <w:vAlign w:val="center"/>
          </w:tcPr>
          <w:p w14:paraId="4FC513D2" w14:textId="77777777" w:rsidR="002D05E8" w:rsidRPr="00674EA1" w:rsidRDefault="002D05E8" w:rsidP="00C3179D">
            <w:pPr>
              <w:keepLines/>
              <w:rPr>
                <w:rFonts w:cs="Segoe UI"/>
                <w:sz w:val="20"/>
                <w:szCs w:val="24"/>
              </w:rPr>
            </w:pPr>
            <w:r>
              <w:rPr>
                <w:rFonts w:cs="Segoe UI"/>
                <w:sz w:val="20"/>
                <w:szCs w:val="24"/>
              </w:rPr>
              <w:t>Multiple line of text</w:t>
            </w:r>
          </w:p>
        </w:tc>
        <w:tc>
          <w:tcPr>
            <w:tcW w:w="2749" w:type="pct"/>
            <w:vAlign w:val="center"/>
          </w:tcPr>
          <w:p w14:paraId="56963D53" w14:textId="77777777" w:rsidR="002D05E8" w:rsidRPr="00674EA1" w:rsidRDefault="002D05E8" w:rsidP="00C3179D">
            <w:pPr>
              <w:keepLines/>
              <w:rPr>
                <w:rFonts w:cs="Segoe UI"/>
                <w:sz w:val="20"/>
                <w:szCs w:val="24"/>
              </w:rPr>
            </w:pPr>
            <w:r>
              <w:rPr>
                <w:rFonts w:cs="Segoe UI"/>
                <w:sz w:val="20"/>
                <w:szCs w:val="24"/>
              </w:rPr>
              <w:t>This column holds list of all matters which user has pinned in a JSON format. This format allows us to quickly show pinned information. In this JSON structure we also store some metadata of the matter as well which is required to be displayed in Pinned section</w:t>
            </w:r>
          </w:p>
        </w:tc>
      </w:tr>
    </w:tbl>
    <w:p w14:paraId="1DFAEEAA" w14:textId="77777777" w:rsidR="002D05E8" w:rsidRDefault="002D05E8" w:rsidP="00C3179D"/>
    <w:p w14:paraId="3EA2AC9A" w14:textId="77777777" w:rsidR="002D05E8" w:rsidRDefault="002D05E8" w:rsidP="00C3179D">
      <w:r>
        <w:t>Following is the JSON structure on how the information is stored in UserPinDetails column:</w:t>
      </w:r>
    </w:p>
    <w:p w14:paraId="01C4564F" w14:textId="77777777" w:rsidR="002D05E8" w:rsidRDefault="002D05E8" w:rsidP="00C3179D"/>
    <w:p w14:paraId="642FB750" w14:textId="77777777" w:rsidR="002D05E8" w:rsidRDefault="002D05E8" w:rsidP="00C3179D">
      <w:r>
        <w:t>{ "Doc library url": {</w:t>
      </w:r>
    </w:p>
    <w:p w14:paraId="15987520" w14:textId="77777777" w:rsidR="002D05E8" w:rsidRDefault="002D05E8" w:rsidP="00C3179D">
      <w:r>
        <w:t xml:space="preserve">    "MatterName": "MatterName",</w:t>
      </w:r>
    </w:p>
    <w:p w14:paraId="14D1F6D0" w14:textId="77777777" w:rsidR="002D05E8" w:rsidRDefault="002D05E8" w:rsidP="00C3179D">
      <w:r>
        <w:t xml:space="preserve">    "MatterDescription": "MatterDescription",</w:t>
      </w:r>
    </w:p>
    <w:p w14:paraId="55F64727" w14:textId="77777777" w:rsidR="002D05E8" w:rsidRDefault="002D05E8" w:rsidP="00C3179D">
      <w:r>
        <w:t xml:space="preserve">    "MatterCreatedDate": "CreatedDateTile",</w:t>
      </w:r>
    </w:p>
    <w:p w14:paraId="641488D8" w14:textId="77777777" w:rsidR="002D05E8" w:rsidRDefault="002D05E8" w:rsidP="00C3179D">
      <w:r>
        <w:t xml:space="preserve">    "MatterUrl": "document library url",</w:t>
      </w:r>
    </w:p>
    <w:p w14:paraId="02D2B2F8" w14:textId="77777777" w:rsidR="002D05E8" w:rsidRDefault="002D05E8" w:rsidP="00C3179D">
      <w:r>
        <w:t xml:space="preserve">    "MatterPracticeGroup": "semi colon separated list of practice groups",</w:t>
      </w:r>
    </w:p>
    <w:p w14:paraId="6828882B" w14:textId="77777777" w:rsidR="002D05E8" w:rsidRDefault="002D05E8" w:rsidP="00C3179D">
      <w:r>
        <w:t xml:space="preserve">    "MatterAreaOfLaw": "semi color separated list of area of law",</w:t>
      </w:r>
    </w:p>
    <w:p w14:paraId="75FCBCAD" w14:textId="77777777" w:rsidR="002D05E8" w:rsidRDefault="002D05E8" w:rsidP="00C3179D">
      <w:r>
        <w:t xml:space="preserve">    "MatterSubAreaOfLaw": "semi color separated list of sub area of law",</w:t>
      </w:r>
    </w:p>
    <w:p w14:paraId="7BDF2EA2" w14:textId="77777777" w:rsidR="002D05E8" w:rsidRDefault="002D05E8" w:rsidP="00C3179D">
      <w:r>
        <w:t xml:space="preserve">    "MatterClientUrl": "Client Site collection URL",</w:t>
      </w:r>
    </w:p>
    <w:p w14:paraId="3C0CEB5F" w14:textId="77777777" w:rsidR="002D05E8" w:rsidRDefault="002D05E8" w:rsidP="00C3179D">
      <w:r>
        <w:t xml:space="preserve">    "MatterClient": "Client Name",</w:t>
      </w:r>
    </w:p>
    <w:p w14:paraId="56AE725A" w14:textId="77777777" w:rsidR="002D05E8" w:rsidRDefault="002D05E8" w:rsidP="00C3179D">
      <w:r>
        <w:t xml:space="preserve">    "MatterClientId": "Client ID",</w:t>
      </w:r>
    </w:p>
    <w:p w14:paraId="7D65D489" w14:textId="77777777" w:rsidR="002D05E8" w:rsidRDefault="002D05E8" w:rsidP="00C3179D">
      <w:r>
        <w:t xml:space="preserve">    "HideUpload": "Does user have upload file permission",</w:t>
      </w:r>
    </w:p>
    <w:p w14:paraId="469796E9" w14:textId="77777777" w:rsidR="002D05E8" w:rsidRDefault="002D05E8" w:rsidP="00C3179D">
      <w:r>
        <w:t xml:space="preserve">    "MatterID": "Matter ID",</w:t>
      </w:r>
    </w:p>
    <w:p w14:paraId="40854E53" w14:textId="77777777" w:rsidR="002D05E8" w:rsidRDefault="002D05E8" w:rsidP="00C3179D">
      <w:r>
        <w:t xml:space="preserve">    "MatterResponsibleAttorney": "semi color separated list of Responsible Attorney Name",</w:t>
      </w:r>
    </w:p>
    <w:p w14:paraId="551A8C49" w14:textId="77777777" w:rsidR="002D05E8" w:rsidRDefault="002D05E8" w:rsidP="00C3179D">
      <w:r>
        <w:t xml:space="preserve">    "MatterModifiedDate": "Last Modified Date of the matter" } ,</w:t>
      </w:r>
    </w:p>
    <w:p w14:paraId="7684A6F4" w14:textId="77777777" w:rsidR="002D05E8" w:rsidRDefault="002D05E8" w:rsidP="00C3179D">
      <w:r>
        <w:lastRenderedPageBreak/>
        <w:t>"Doc library url": {</w:t>
      </w:r>
    </w:p>
    <w:p w14:paraId="5A05E80F" w14:textId="77777777" w:rsidR="002D05E8" w:rsidRDefault="002D05E8" w:rsidP="00C3179D">
      <w:r>
        <w:t xml:space="preserve">    "MatterName": "MatterName",</w:t>
      </w:r>
    </w:p>
    <w:p w14:paraId="2FA46662" w14:textId="77777777" w:rsidR="002D05E8" w:rsidRDefault="002D05E8" w:rsidP="00C3179D">
      <w:r>
        <w:t xml:space="preserve">    "MatterDescription": "MatterDescription",</w:t>
      </w:r>
    </w:p>
    <w:p w14:paraId="50F89CC3" w14:textId="77777777" w:rsidR="002D05E8" w:rsidRDefault="002D05E8" w:rsidP="00C3179D">
      <w:r>
        <w:t xml:space="preserve">    "MatterCreatedDate": "CreatedDateTile",</w:t>
      </w:r>
    </w:p>
    <w:p w14:paraId="6CA2B28A" w14:textId="77777777" w:rsidR="002D05E8" w:rsidRDefault="002D05E8" w:rsidP="00C3179D">
      <w:r>
        <w:t xml:space="preserve">    "MatterUrl": "document library url",</w:t>
      </w:r>
    </w:p>
    <w:p w14:paraId="38A83FD6" w14:textId="77777777" w:rsidR="002D05E8" w:rsidRDefault="002D05E8" w:rsidP="00C3179D">
      <w:r>
        <w:t xml:space="preserve">    "MatterPracticeGroup": "semi colon separated list of practice groups",</w:t>
      </w:r>
    </w:p>
    <w:p w14:paraId="29A5B735" w14:textId="77777777" w:rsidR="002D05E8" w:rsidRDefault="002D05E8" w:rsidP="00C3179D">
      <w:r>
        <w:t xml:space="preserve">    "MatterAreaOfLaw": "semi color separated list of area of law",</w:t>
      </w:r>
    </w:p>
    <w:p w14:paraId="55722426" w14:textId="77777777" w:rsidR="002D05E8" w:rsidRDefault="002D05E8" w:rsidP="00C3179D">
      <w:r>
        <w:t xml:space="preserve">    "MatterSubAreaOfLaw": "semi color separated list of sub area of law",</w:t>
      </w:r>
    </w:p>
    <w:p w14:paraId="16E1B2FA" w14:textId="77777777" w:rsidR="002D05E8" w:rsidRDefault="002D05E8" w:rsidP="00C3179D">
      <w:r>
        <w:t xml:space="preserve">    "MatterClientUrl": "Client Site collection URL",</w:t>
      </w:r>
    </w:p>
    <w:p w14:paraId="6B9BED3F" w14:textId="77777777" w:rsidR="002D05E8" w:rsidRDefault="002D05E8" w:rsidP="00C3179D">
      <w:r>
        <w:t xml:space="preserve">    "MatterClient": "Client Name",</w:t>
      </w:r>
    </w:p>
    <w:p w14:paraId="57E96E37" w14:textId="77777777" w:rsidR="002D05E8" w:rsidRDefault="002D05E8" w:rsidP="00C3179D">
      <w:r>
        <w:t xml:space="preserve">    "MatterClientId": "Client ID",</w:t>
      </w:r>
    </w:p>
    <w:p w14:paraId="31361636" w14:textId="77777777" w:rsidR="002D05E8" w:rsidRDefault="002D05E8" w:rsidP="00C3179D">
      <w:r>
        <w:t xml:space="preserve">    "HideUpload": "Does user have upload file permission",</w:t>
      </w:r>
    </w:p>
    <w:p w14:paraId="02FEF47B" w14:textId="77777777" w:rsidR="002D05E8" w:rsidRDefault="002D05E8" w:rsidP="00C3179D">
      <w:r>
        <w:t xml:space="preserve">    "MatterID": "Matter ID",</w:t>
      </w:r>
    </w:p>
    <w:p w14:paraId="09F5C484" w14:textId="77777777" w:rsidR="002D05E8" w:rsidRDefault="002D05E8" w:rsidP="00C3179D">
      <w:r>
        <w:t xml:space="preserve">    "MatterResponsibleAttorney": "semi color separated list of Responsible Attorney Name",</w:t>
      </w:r>
    </w:p>
    <w:p w14:paraId="3480A76A" w14:textId="77777777" w:rsidR="002D05E8" w:rsidRDefault="002D05E8" w:rsidP="00C3179D">
      <w:r>
        <w:t xml:space="preserve">    "MatterModifiedDate": "Last Modified Date of the matter" }</w:t>
      </w:r>
    </w:p>
    <w:p w14:paraId="46A36577" w14:textId="77777777" w:rsidR="002D05E8" w:rsidRDefault="002D05E8" w:rsidP="00C3179D">
      <w:r>
        <w:t>}</w:t>
      </w:r>
    </w:p>
    <w:p w14:paraId="05785A44" w14:textId="5A74AF5E" w:rsidR="002D05E8" w:rsidRDefault="002D05E8" w:rsidP="00C3179D">
      <w:pPr>
        <w:pStyle w:val="Heading2"/>
        <w:rPr>
          <w:rFonts w:cs="Segoe UI Light"/>
        </w:rPr>
      </w:pPr>
      <w:bookmarkStart w:id="294" w:name="_Toc438063024"/>
      <w:r w:rsidRPr="002243F4">
        <w:rPr>
          <w:rFonts w:cs="Segoe UI Light"/>
        </w:rPr>
        <w:t>UserPinnedDetails</w:t>
      </w:r>
      <w:bookmarkEnd w:id="294"/>
    </w:p>
    <w:p w14:paraId="49788AA1" w14:textId="77777777" w:rsidR="0058769C" w:rsidRPr="0058769C" w:rsidRDefault="0058769C" w:rsidP="00C3179D"/>
    <w:p w14:paraId="752B9E31" w14:textId="627081EA" w:rsidR="002D05E8" w:rsidRDefault="002D05E8" w:rsidP="00C3179D">
      <w:r>
        <w:t>This list is used to hold all pinned documents by users. This list is security trimmed so that if users gets access to this list, they can only view content associated with their alias only.</w:t>
      </w:r>
      <w:r w:rsidR="00771EC2">
        <w:t xml:space="preserve"> Tenant and catalog admin will still be able to view content for all users in this list.</w:t>
      </w:r>
      <w:r>
        <w:t xml:space="preserve"> For each user there will always be single line item in the list</w:t>
      </w:r>
    </w:p>
    <w:p w14:paraId="2560C68C" w14:textId="77777777" w:rsidR="002D05E8" w:rsidRDefault="002D05E8" w:rsidP="00C3179D"/>
    <w:p w14:paraId="0CADAF5F" w14:textId="5892F8BA" w:rsidR="002D05E8" w:rsidRDefault="002D05E8" w:rsidP="00C3179D">
      <w:r>
        <w:t>Following is the list structure of this list:</w:t>
      </w:r>
    </w:p>
    <w:p w14:paraId="195CE08C" w14:textId="77777777" w:rsidR="000B6BDD" w:rsidRDefault="000B6BDD" w:rsidP="00C3179D"/>
    <w:tbl>
      <w:tblPr>
        <w:tblStyle w:val="TableGridLight"/>
        <w:tblW w:w="5000" w:type="pct"/>
        <w:tblLook w:val="04A0" w:firstRow="1" w:lastRow="0" w:firstColumn="1" w:lastColumn="0" w:noHBand="0" w:noVBand="1"/>
      </w:tblPr>
      <w:tblGrid>
        <w:gridCol w:w="2498"/>
        <w:gridCol w:w="1885"/>
        <w:gridCol w:w="4967"/>
      </w:tblGrid>
      <w:tr w:rsidR="002D05E8" w:rsidRPr="00F60993" w14:paraId="2D501A81" w14:textId="77777777" w:rsidTr="00F60993">
        <w:trPr>
          <w:trHeight w:val="432"/>
        </w:trPr>
        <w:tc>
          <w:tcPr>
            <w:tcW w:w="1336" w:type="pct"/>
            <w:shd w:val="clear" w:color="auto" w:fill="0072C6"/>
            <w:vAlign w:val="center"/>
          </w:tcPr>
          <w:p w14:paraId="7E2D8010"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Column name</w:t>
            </w:r>
          </w:p>
        </w:tc>
        <w:tc>
          <w:tcPr>
            <w:tcW w:w="1008" w:type="pct"/>
            <w:shd w:val="clear" w:color="auto" w:fill="0072C6"/>
            <w:vAlign w:val="center"/>
          </w:tcPr>
          <w:p w14:paraId="3296DAA0"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Data type</w:t>
            </w:r>
          </w:p>
        </w:tc>
        <w:tc>
          <w:tcPr>
            <w:tcW w:w="2656" w:type="pct"/>
            <w:shd w:val="clear" w:color="auto" w:fill="0072C6"/>
            <w:vAlign w:val="center"/>
          </w:tcPr>
          <w:p w14:paraId="604E0CDB"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Description</w:t>
            </w:r>
          </w:p>
        </w:tc>
      </w:tr>
      <w:tr w:rsidR="002D05E8" w:rsidRPr="00674EA1" w14:paraId="1B9AEA11" w14:textId="77777777" w:rsidTr="00F60993">
        <w:tc>
          <w:tcPr>
            <w:tcW w:w="1336" w:type="pct"/>
            <w:vAlign w:val="center"/>
          </w:tcPr>
          <w:p w14:paraId="7515A4BF" w14:textId="77777777" w:rsidR="002D05E8" w:rsidRPr="00674EA1" w:rsidRDefault="002D05E8" w:rsidP="00C3179D">
            <w:pPr>
              <w:keepLines/>
              <w:rPr>
                <w:rFonts w:cs="Segoe UI"/>
                <w:sz w:val="20"/>
                <w:szCs w:val="24"/>
              </w:rPr>
            </w:pPr>
            <w:r>
              <w:rPr>
                <w:rFonts w:cs="Segoe UI"/>
                <w:sz w:val="20"/>
                <w:szCs w:val="24"/>
              </w:rPr>
              <w:t>UserAlias</w:t>
            </w:r>
          </w:p>
        </w:tc>
        <w:tc>
          <w:tcPr>
            <w:tcW w:w="1008" w:type="pct"/>
            <w:vAlign w:val="center"/>
          </w:tcPr>
          <w:p w14:paraId="5A5E2414"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656" w:type="pct"/>
            <w:vAlign w:val="center"/>
          </w:tcPr>
          <w:p w14:paraId="689AF44C" w14:textId="77777777" w:rsidR="002D05E8" w:rsidRPr="00674EA1" w:rsidRDefault="002D05E8" w:rsidP="00C3179D">
            <w:pPr>
              <w:keepLines/>
              <w:rPr>
                <w:rFonts w:cs="Segoe UI"/>
                <w:sz w:val="20"/>
                <w:szCs w:val="24"/>
              </w:rPr>
            </w:pPr>
            <w:r>
              <w:rPr>
                <w:rFonts w:cs="Segoe UI"/>
                <w:sz w:val="20"/>
                <w:szCs w:val="24"/>
              </w:rPr>
              <w:t>This column holds the user’s alias who has pinned documents. This alias is also used to only show data associated with logged in user in case if they directly landing on this list</w:t>
            </w:r>
          </w:p>
        </w:tc>
      </w:tr>
      <w:tr w:rsidR="002D05E8" w:rsidRPr="00674EA1" w14:paraId="249C6205" w14:textId="77777777" w:rsidTr="00F60993">
        <w:trPr>
          <w:trHeight w:val="1655"/>
        </w:trPr>
        <w:tc>
          <w:tcPr>
            <w:tcW w:w="1336" w:type="pct"/>
            <w:vAlign w:val="center"/>
          </w:tcPr>
          <w:p w14:paraId="21125B94" w14:textId="77777777" w:rsidR="002D05E8" w:rsidRPr="00674EA1" w:rsidRDefault="002D05E8" w:rsidP="00C3179D">
            <w:pPr>
              <w:keepLines/>
              <w:rPr>
                <w:rFonts w:cs="Segoe UI"/>
                <w:sz w:val="20"/>
                <w:szCs w:val="24"/>
              </w:rPr>
            </w:pPr>
            <w:r>
              <w:rPr>
                <w:rFonts w:cs="Segoe UI"/>
                <w:sz w:val="20"/>
                <w:szCs w:val="24"/>
              </w:rPr>
              <w:t>UserPinDocumentDetails</w:t>
            </w:r>
          </w:p>
        </w:tc>
        <w:tc>
          <w:tcPr>
            <w:tcW w:w="1008" w:type="pct"/>
            <w:vAlign w:val="center"/>
          </w:tcPr>
          <w:p w14:paraId="58500898" w14:textId="77777777" w:rsidR="002D05E8" w:rsidRPr="00674EA1" w:rsidRDefault="002D05E8" w:rsidP="00C3179D">
            <w:pPr>
              <w:keepLines/>
              <w:rPr>
                <w:rFonts w:cs="Segoe UI"/>
                <w:sz w:val="20"/>
                <w:szCs w:val="24"/>
              </w:rPr>
            </w:pPr>
            <w:r>
              <w:rPr>
                <w:rFonts w:cs="Segoe UI"/>
                <w:sz w:val="20"/>
                <w:szCs w:val="24"/>
              </w:rPr>
              <w:t>Multiple line of text</w:t>
            </w:r>
          </w:p>
        </w:tc>
        <w:tc>
          <w:tcPr>
            <w:tcW w:w="2656" w:type="pct"/>
            <w:vAlign w:val="center"/>
          </w:tcPr>
          <w:p w14:paraId="1166822B" w14:textId="77777777" w:rsidR="002D05E8" w:rsidRPr="00674EA1" w:rsidRDefault="002D05E8" w:rsidP="00C3179D">
            <w:pPr>
              <w:keepLines/>
              <w:rPr>
                <w:rFonts w:cs="Segoe UI"/>
                <w:sz w:val="20"/>
                <w:szCs w:val="24"/>
              </w:rPr>
            </w:pPr>
            <w:r>
              <w:rPr>
                <w:rFonts w:cs="Segoe UI"/>
                <w:sz w:val="20"/>
                <w:szCs w:val="24"/>
              </w:rPr>
              <w:t>This column holds list of all documents which user has pinned in a JSON format. This format allows us to quickly show pinned information. In this JSON structure we also store some metadata of the document as well which is required to be displayed in Pinned section</w:t>
            </w:r>
          </w:p>
        </w:tc>
      </w:tr>
    </w:tbl>
    <w:p w14:paraId="1E692EB6" w14:textId="77777777" w:rsidR="002D05E8" w:rsidRDefault="002D05E8" w:rsidP="00C3179D"/>
    <w:p w14:paraId="4431CE3D" w14:textId="77777777" w:rsidR="002D05E8" w:rsidRDefault="002D05E8" w:rsidP="00F60993">
      <w:pPr>
        <w:keepNext/>
      </w:pPr>
      <w:r>
        <w:lastRenderedPageBreak/>
        <w:t>Following is the JSON structure on how the information is stored in UserPinDocumentDetails site column:</w:t>
      </w:r>
    </w:p>
    <w:p w14:paraId="45C1D6FF" w14:textId="77777777" w:rsidR="002D05E8" w:rsidRDefault="002D05E8" w:rsidP="00F60993">
      <w:pPr>
        <w:keepNext/>
      </w:pPr>
    </w:p>
    <w:p w14:paraId="3861D080" w14:textId="77777777" w:rsidR="002D05E8" w:rsidRDefault="002D05E8" w:rsidP="00F60993">
      <w:pPr>
        <w:keepNext/>
      </w:pPr>
      <w:r>
        <w:t xml:space="preserve">{ </w:t>
      </w:r>
    </w:p>
    <w:p w14:paraId="1B888C81" w14:textId="77777777" w:rsidR="002D05E8" w:rsidRDefault="002D05E8" w:rsidP="00F60993">
      <w:pPr>
        <w:keepNext/>
      </w:pPr>
      <w:r>
        <w:t xml:space="preserve">  "Document URL": { </w:t>
      </w:r>
    </w:p>
    <w:p w14:paraId="6082E7B6" w14:textId="77777777" w:rsidR="002D05E8" w:rsidRDefault="002D05E8" w:rsidP="00F60993">
      <w:pPr>
        <w:keepNext/>
      </w:pPr>
      <w:r>
        <w:t xml:space="preserve">    "DocumentName": "Document Name", </w:t>
      </w:r>
    </w:p>
    <w:p w14:paraId="19000976" w14:textId="77777777" w:rsidR="002D05E8" w:rsidRDefault="002D05E8" w:rsidP="00C3179D">
      <w:r>
        <w:t xml:space="preserve">    "DocumentVersion": "Document Verison", </w:t>
      </w:r>
    </w:p>
    <w:p w14:paraId="3177AD43" w14:textId="77777777" w:rsidR="002D05E8" w:rsidRDefault="002D05E8" w:rsidP="00C3179D">
      <w:r>
        <w:t xml:space="preserve">    "DocumentClient": "client Name", </w:t>
      </w:r>
    </w:p>
    <w:p w14:paraId="573EC26C" w14:textId="77777777" w:rsidR="002D05E8" w:rsidRDefault="002D05E8" w:rsidP="00C3179D">
      <w:r>
        <w:t xml:space="preserve">    "DocumentClientId": "client id", </w:t>
      </w:r>
    </w:p>
    <w:p w14:paraId="1DB59655" w14:textId="77777777" w:rsidR="002D05E8" w:rsidRDefault="002D05E8" w:rsidP="00C3179D">
      <w:r>
        <w:t xml:space="preserve">    "DocumentClientUrl": "Client Site collection URL", </w:t>
      </w:r>
    </w:p>
    <w:p w14:paraId="5A550056" w14:textId="77777777" w:rsidR="002D05E8" w:rsidRDefault="002D05E8" w:rsidP="00C3179D">
      <w:r>
        <w:t xml:space="preserve">    "DocumentMatter": "Matter Name", </w:t>
      </w:r>
    </w:p>
    <w:p w14:paraId="09FACBB2" w14:textId="77777777" w:rsidR="002D05E8" w:rsidRDefault="002D05E8" w:rsidP="00C3179D">
      <w:r>
        <w:t xml:space="preserve">    "DocumentMatterId": "Matter ID", </w:t>
      </w:r>
    </w:p>
    <w:p w14:paraId="75652714" w14:textId="77777777" w:rsidR="002D05E8" w:rsidRDefault="002D05E8" w:rsidP="00C3179D">
      <w:r>
        <w:t xml:space="preserve">    "DocumentOwner": "Document Owner", </w:t>
      </w:r>
    </w:p>
    <w:p w14:paraId="44992C0B" w14:textId="77777777" w:rsidR="002D05E8" w:rsidRDefault="002D05E8" w:rsidP="00C3179D">
      <w:r>
        <w:t xml:space="preserve">    "DocumentUrl": "Document URL", </w:t>
      </w:r>
    </w:p>
    <w:p w14:paraId="433B6C8D" w14:textId="77777777" w:rsidR="002D05E8" w:rsidRDefault="002D05E8" w:rsidP="00C3179D">
      <w:r>
        <w:t xml:space="preserve">    "DocumentOWAUrl": "Document Office Web App URL in case if this an Office document", </w:t>
      </w:r>
    </w:p>
    <w:p w14:paraId="59C02CCC" w14:textId="77777777" w:rsidR="002D05E8" w:rsidRDefault="002D05E8" w:rsidP="00C3179D">
      <w:r>
        <w:t xml:space="preserve">    "DocumentExtension": "Document Extension", </w:t>
      </w:r>
    </w:p>
    <w:p w14:paraId="3C836434" w14:textId="77777777" w:rsidR="002D05E8" w:rsidRDefault="002D05E8" w:rsidP="00C3179D">
      <w:r>
        <w:t xml:space="preserve">    "DocumentCreatedDate": "Created Date", </w:t>
      </w:r>
    </w:p>
    <w:p w14:paraId="17A7ED6B" w14:textId="77777777" w:rsidR="002D05E8" w:rsidRDefault="002D05E8" w:rsidP="00C3179D">
      <w:r>
        <w:t xml:space="preserve">    "DocumentModifiedDate": "Modified Date", </w:t>
      </w:r>
    </w:p>
    <w:p w14:paraId="204BE323" w14:textId="77777777" w:rsidR="002D05E8" w:rsidRDefault="002D05E8" w:rsidP="00C3179D">
      <w:r>
        <w:t xml:space="preserve">    "DocumentCheckoutUser": "Document Checked out to", </w:t>
      </w:r>
    </w:p>
    <w:p w14:paraId="1A557136" w14:textId="77777777" w:rsidR="002D05E8" w:rsidRDefault="002D05E8" w:rsidP="00C3179D">
      <w:r>
        <w:t xml:space="preserve">    "DocumentMatterUrl": "Matter Document library URL", </w:t>
      </w:r>
    </w:p>
    <w:p w14:paraId="5AE4E0A2" w14:textId="77777777" w:rsidR="002D05E8" w:rsidRDefault="002D05E8" w:rsidP="00C3179D">
      <w:r>
        <w:t xml:space="preserve">    "DocumentParentUrl": "Absolute URL to Parent folder of this document", </w:t>
      </w:r>
    </w:p>
    <w:p w14:paraId="198A93A6" w14:textId="77777777" w:rsidR="002D05E8" w:rsidRDefault="002D05E8" w:rsidP="00C3179D">
      <w:r>
        <w:t xml:space="preserve">    "DocumentID": "Document ID generated by Document ID service" </w:t>
      </w:r>
    </w:p>
    <w:p w14:paraId="744F1740" w14:textId="77777777" w:rsidR="002D05E8" w:rsidRDefault="002D05E8" w:rsidP="00C3179D">
      <w:r>
        <w:t xml:space="preserve">  }, </w:t>
      </w:r>
    </w:p>
    <w:p w14:paraId="193BEB30" w14:textId="77777777" w:rsidR="002D05E8" w:rsidRDefault="002D05E8" w:rsidP="00C3179D">
      <w:r>
        <w:t xml:space="preserve">"Document URL": { </w:t>
      </w:r>
    </w:p>
    <w:p w14:paraId="2ABA4A82" w14:textId="77777777" w:rsidR="002D05E8" w:rsidRDefault="002D05E8" w:rsidP="00C3179D">
      <w:r>
        <w:t xml:space="preserve">    "DocumentName": "Document Name", </w:t>
      </w:r>
    </w:p>
    <w:p w14:paraId="47C92E4C" w14:textId="77777777" w:rsidR="002D05E8" w:rsidRDefault="002D05E8" w:rsidP="00C3179D">
      <w:r>
        <w:t xml:space="preserve">    "DocumentVersion": "Document Verison", </w:t>
      </w:r>
    </w:p>
    <w:p w14:paraId="0C0207FB" w14:textId="77777777" w:rsidR="002D05E8" w:rsidRDefault="002D05E8" w:rsidP="00C3179D">
      <w:r>
        <w:t xml:space="preserve">    "DocumentClient": "client Name", </w:t>
      </w:r>
    </w:p>
    <w:p w14:paraId="44F8F104" w14:textId="77777777" w:rsidR="002D05E8" w:rsidRDefault="002D05E8" w:rsidP="00C3179D">
      <w:r>
        <w:t xml:space="preserve">    "DocumentClientId": "client id", </w:t>
      </w:r>
    </w:p>
    <w:p w14:paraId="1D42EF36" w14:textId="77777777" w:rsidR="002D05E8" w:rsidRDefault="002D05E8" w:rsidP="00C3179D">
      <w:r>
        <w:t xml:space="preserve">    "DocumentClientUrl": "Client Site collection URL", </w:t>
      </w:r>
    </w:p>
    <w:p w14:paraId="2BDFAC68" w14:textId="77777777" w:rsidR="002D05E8" w:rsidRDefault="002D05E8" w:rsidP="00C3179D">
      <w:r>
        <w:t xml:space="preserve">    "DocumentMatter": "Matter Name", </w:t>
      </w:r>
    </w:p>
    <w:p w14:paraId="3EE5D7B1" w14:textId="77777777" w:rsidR="002D05E8" w:rsidRDefault="002D05E8" w:rsidP="00C3179D">
      <w:r>
        <w:t xml:space="preserve">    "DocumentMatterId": "Matter ID", </w:t>
      </w:r>
    </w:p>
    <w:p w14:paraId="129066D6" w14:textId="77777777" w:rsidR="002D05E8" w:rsidRDefault="002D05E8" w:rsidP="00C3179D">
      <w:r>
        <w:t xml:space="preserve">    "DocumentOwner": "Document Owner", </w:t>
      </w:r>
    </w:p>
    <w:p w14:paraId="48C5E8CC" w14:textId="77777777" w:rsidR="002D05E8" w:rsidRDefault="002D05E8" w:rsidP="00C3179D">
      <w:r>
        <w:t xml:space="preserve">    "DocumentUrl": "Document URL", </w:t>
      </w:r>
    </w:p>
    <w:p w14:paraId="6B80B7C4" w14:textId="77777777" w:rsidR="002D05E8" w:rsidRDefault="002D05E8" w:rsidP="00C3179D">
      <w:r>
        <w:t xml:space="preserve">    "DocumentOWAUrl": "Document Office Web App URL in case if this an Office document", </w:t>
      </w:r>
    </w:p>
    <w:p w14:paraId="4416DC5B" w14:textId="77777777" w:rsidR="002D05E8" w:rsidRDefault="002D05E8" w:rsidP="00C3179D">
      <w:r>
        <w:t xml:space="preserve">    "DocumentExtension": "Document Extension", </w:t>
      </w:r>
    </w:p>
    <w:p w14:paraId="3C10562B" w14:textId="77777777" w:rsidR="002D05E8" w:rsidRDefault="002D05E8" w:rsidP="00C3179D">
      <w:r>
        <w:t xml:space="preserve">    "DocumentCreatedDate": "Created Date", </w:t>
      </w:r>
    </w:p>
    <w:p w14:paraId="59C6718F" w14:textId="77777777" w:rsidR="002D05E8" w:rsidRDefault="002D05E8" w:rsidP="00C3179D">
      <w:r>
        <w:t xml:space="preserve">    "DocumentModifiedDate": "Modified Date", </w:t>
      </w:r>
    </w:p>
    <w:p w14:paraId="2CFF4ECC" w14:textId="77777777" w:rsidR="002D05E8" w:rsidRDefault="002D05E8" w:rsidP="00C3179D">
      <w:r>
        <w:t xml:space="preserve">    "DocumentCheckoutUser": "Document Checked out to", </w:t>
      </w:r>
    </w:p>
    <w:p w14:paraId="597EA566" w14:textId="77777777" w:rsidR="002D05E8" w:rsidRDefault="002D05E8" w:rsidP="00C3179D">
      <w:r>
        <w:t xml:space="preserve">    "DocumentMatterUrl": "Matter Document library URL", </w:t>
      </w:r>
    </w:p>
    <w:p w14:paraId="6A9C2A38" w14:textId="77777777" w:rsidR="002D05E8" w:rsidRDefault="002D05E8" w:rsidP="00C3179D">
      <w:r>
        <w:t xml:space="preserve">    "DocumentParentUrl": "Absolute URL to Parent folder of this document", </w:t>
      </w:r>
    </w:p>
    <w:p w14:paraId="040CA354" w14:textId="77777777" w:rsidR="002D05E8" w:rsidRDefault="002D05E8" w:rsidP="00C3179D">
      <w:r>
        <w:t xml:space="preserve">    "DocumentID": "Document ID generated by Document ID service" </w:t>
      </w:r>
    </w:p>
    <w:p w14:paraId="73E28017" w14:textId="77777777" w:rsidR="002D05E8" w:rsidRDefault="002D05E8" w:rsidP="00C3179D">
      <w:r>
        <w:t xml:space="preserve">  }</w:t>
      </w:r>
    </w:p>
    <w:p w14:paraId="5358E37F" w14:textId="77777777" w:rsidR="002D05E8" w:rsidRDefault="002D05E8" w:rsidP="00C3179D">
      <w:r>
        <w:t>}</w:t>
      </w:r>
    </w:p>
    <w:p w14:paraId="141C63C5" w14:textId="77777777" w:rsidR="002D05E8" w:rsidRDefault="002D05E8" w:rsidP="00C3179D"/>
    <w:p w14:paraId="202C2DDF" w14:textId="4783B7F3" w:rsidR="002D05E8" w:rsidRDefault="002D05E8" w:rsidP="00C3179D">
      <w:pPr>
        <w:pStyle w:val="Heading2"/>
        <w:rPr>
          <w:rFonts w:cs="Segoe UI Light"/>
        </w:rPr>
      </w:pPr>
      <w:bookmarkStart w:id="295" w:name="_Toc438063025"/>
      <w:r w:rsidRPr="002243F4">
        <w:rPr>
          <w:rFonts w:cs="Segoe UI Light"/>
        </w:rPr>
        <w:lastRenderedPageBreak/>
        <w:t>Matter Configurations</w:t>
      </w:r>
      <w:bookmarkEnd w:id="295"/>
    </w:p>
    <w:p w14:paraId="2334B48E" w14:textId="77777777" w:rsidR="0058769C" w:rsidRPr="0058769C" w:rsidRDefault="0058769C" w:rsidP="00C3179D"/>
    <w:p w14:paraId="59E88B6B" w14:textId="77777777" w:rsidR="002D05E8" w:rsidRDefault="002D05E8" w:rsidP="00C3179D">
      <w:r>
        <w:t>In matter center we have a Settings page which allows you to configure default values for a client for Matter Creation process. These default values are stored in this list which are later used by Matter Creation process to pre-populate default values. In the future any site collection specific settings will be stored in this list itself. This list should be present under each client site collection.</w:t>
      </w:r>
    </w:p>
    <w:p w14:paraId="493965AE" w14:textId="77777777" w:rsidR="002D05E8" w:rsidRDefault="002D05E8" w:rsidP="00C3179D"/>
    <w:p w14:paraId="39FEADEF" w14:textId="1736D7C2" w:rsidR="002D05E8" w:rsidRDefault="002D05E8" w:rsidP="00C3179D">
      <w:r>
        <w:t>Following is the list structure:</w:t>
      </w:r>
    </w:p>
    <w:p w14:paraId="2DFFEEAA" w14:textId="77777777" w:rsidR="000B6BDD" w:rsidRDefault="000B6BDD" w:rsidP="00C3179D"/>
    <w:tbl>
      <w:tblPr>
        <w:tblStyle w:val="TableGridLight"/>
        <w:tblW w:w="5000" w:type="pct"/>
        <w:tblLook w:val="04A0" w:firstRow="1" w:lastRow="0" w:firstColumn="1" w:lastColumn="0" w:noHBand="0" w:noVBand="1"/>
      </w:tblPr>
      <w:tblGrid>
        <w:gridCol w:w="2498"/>
        <w:gridCol w:w="1885"/>
        <w:gridCol w:w="4967"/>
      </w:tblGrid>
      <w:tr w:rsidR="002D05E8" w:rsidRPr="00F60993" w14:paraId="681FCC68" w14:textId="77777777" w:rsidTr="00F60993">
        <w:trPr>
          <w:trHeight w:val="432"/>
        </w:trPr>
        <w:tc>
          <w:tcPr>
            <w:tcW w:w="1336" w:type="pct"/>
            <w:shd w:val="clear" w:color="auto" w:fill="0072C6"/>
            <w:vAlign w:val="center"/>
          </w:tcPr>
          <w:p w14:paraId="7A638EF9"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Column name</w:t>
            </w:r>
          </w:p>
        </w:tc>
        <w:tc>
          <w:tcPr>
            <w:tcW w:w="1008" w:type="pct"/>
            <w:shd w:val="clear" w:color="auto" w:fill="0072C6"/>
            <w:vAlign w:val="center"/>
          </w:tcPr>
          <w:p w14:paraId="5870EEE6"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Data type</w:t>
            </w:r>
          </w:p>
        </w:tc>
        <w:tc>
          <w:tcPr>
            <w:tcW w:w="2656" w:type="pct"/>
            <w:shd w:val="clear" w:color="auto" w:fill="0072C6"/>
            <w:vAlign w:val="center"/>
          </w:tcPr>
          <w:p w14:paraId="7F89E4E9"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Description</w:t>
            </w:r>
          </w:p>
        </w:tc>
      </w:tr>
      <w:tr w:rsidR="002D05E8" w:rsidRPr="00674EA1" w14:paraId="3760B2A6" w14:textId="77777777" w:rsidTr="00F60993">
        <w:tc>
          <w:tcPr>
            <w:tcW w:w="1336" w:type="pct"/>
            <w:vAlign w:val="center"/>
          </w:tcPr>
          <w:p w14:paraId="26F1A519" w14:textId="77777777" w:rsidR="002D05E8" w:rsidRPr="00674EA1" w:rsidRDefault="002D05E8" w:rsidP="00C3179D">
            <w:pPr>
              <w:keepLines/>
              <w:rPr>
                <w:rFonts w:cs="Segoe UI"/>
                <w:sz w:val="20"/>
                <w:szCs w:val="24"/>
              </w:rPr>
            </w:pPr>
            <w:r>
              <w:rPr>
                <w:rFonts w:cs="Segoe UI"/>
                <w:sz w:val="20"/>
                <w:szCs w:val="24"/>
              </w:rPr>
              <w:t>Title</w:t>
            </w:r>
          </w:p>
        </w:tc>
        <w:tc>
          <w:tcPr>
            <w:tcW w:w="1008" w:type="pct"/>
            <w:vAlign w:val="center"/>
          </w:tcPr>
          <w:p w14:paraId="1F577877"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656" w:type="pct"/>
            <w:vAlign w:val="center"/>
          </w:tcPr>
          <w:p w14:paraId="79B53289" w14:textId="77777777" w:rsidR="002D05E8" w:rsidRPr="00674EA1" w:rsidRDefault="002D05E8" w:rsidP="00C3179D">
            <w:pPr>
              <w:keepLines/>
              <w:rPr>
                <w:rFonts w:cs="Segoe UI"/>
                <w:sz w:val="20"/>
                <w:szCs w:val="24"/>
              </w:rPr>
            </w:pPr>
            <w:r>
              <w:rPr>
                <w:rFonts w:cs="Segoe UI"/>
                <w:sz w:val="20"/>
                <w:szCs w:val="24"/>
              </w:rPr>
              <w:t>This column holds the static values as Matter Configurations</w:t>
            </w:r>
          </w:p>
        </w:tc>
      </w:tr>
      <w:tr w:rsidR="002D05E8" w:rsidRPr="00674EA1" w14:paraId="0D285C4F" w14:textId="77777777" w:rsidTr="00F60993">
        <w:tc>
          <w:tcPr>
            <w:tcW w:w="1336" w:type="pct"/>
            <w:vAlign w:val="center"/>
          </w:tcPr>
          <w:p w14:paraId="13B24DF8" w14:textId="77777777" w:rsidR="002D05E8" w:rsidRPr="00674EA1" w:rsidRDefault="002D05E8" w:rsidP="00C3179D">
            <w:pPr>
              <w:keepLines/>
              <w:rPr>
                <w:rFonts w:cs="Segoe UI"/>
                <w:sz w:val="20"/>
                <w:szCs w:val="24"/>
              </w:rPr>
            </w:pPr>
            <w:r>
              <w:rPr>
                <w:rFonts w:cs="Segoe UI"/>
                <w:sz w:val="20"/>
                <w:szCs w:val="24"/>
              </w:rPr>
              <w:t>ConfigurationValue</w:t>
            </w:r>
          </w:p>
        </w:tc>
        <w:tc>
          <w:tcPr>
            <w:tcW w:w="1008" w:type="pct"/>
            <w:vAlign w:val="center"/>
          </w:tcPr>
          <w:p w14:paraId="3A65D765" w14:textId="77777777" w:rsidR="002D05E8" w:rsidRPr="00674EA1" w:rsidRDefault="002D05E8" w:rsidP="00C3179D">
            <w:pPr>
              <w:keepLines/>
              <w:rPr>
                <w:rFonts w:cs="Segoe UI"/>
                <w:sz w:val="20"/>
                <w:szCs w:val="24"/>
              </w:rPr>
            </w:pPr>
            <w:r>
              <w:rPr>
                <w:rFonts w:cs="Segoe UI"/>
                <w:sz w:val="20"/>
                <w:szCs w:val="24"/>
              </w:rPr>
              <w:t>Multiple line of text</w:t>
            </w:r>
          </w:p>
        </w:tc>
        <w:tc>
          <w:tcPr>
            <w:tcW w:w="2656" w:type="pct"/>
            <w:vAlign w:val="center"/>
          </w:tcPr>
          <w:p w14:paraId="70050F49" w14:textId="77777777" w:rsidR="002D05E8" w:rsidRPr="00674EA1" w:rsidRDefault="002D05E8" w:rsidP="00C3179D">
            <w:pPr>
              <w:keepLines/>
              <w:rPr>
                <w:rFonts w:cs="Segoe UI"/>
                <w:sz w:val="20"/>
                <w:szCs w:val="24"/>
              </w:rPr>
            </w:pPr>
            <w:r>
              <w:rPr>
                <w:rFonts w:cs="Segoe UI"/>
                <w:sz w:val="20"/>
                <w:szCs w:val="24"/>
              </w:rPr>
              <w:t>This column holds the default values for the Matter creation process in a JSON format</w:t>
            </w:r>
          </w:p>
        </w:tc>
      </w:tr>
    </w:tbl>
    <w:p w14:paraId="6069EEAE" w14:textId="77777777" w:rsidR="002D05E8" w:rsidRDefault="002D05E8" w:rsidP="00C3179D"/>
    <w:p w14:paraId="2884939A" w14:textId="5C17E86C" w:rsidR="00B56980" w:rsidRPr="00571734" w:rsidRDefault="00B56980" w:rsidP="00C3179D">
      <w:pPr>
        <w:pStyle w:val="Heading1"/>
        <w:rPr>
          <w:rFonts w:cs="Segoe UI Light"/>
        </w:rPr>
      </w:pPr>
      <w:bookmarkStart w:id="296" w:name="_Glossary"/>
      <w:bookmarkStart w:id="297" w:name="_Toc438063026"/>
      <w:bookmarkEnd w:id="296"/>
      <w:r w:rsidRPr="00571734">
        <w:rPr>
          <w:rFonts w:cs="Segoe UI Light"/>
        </w:rPr>
        <w:t>Glossary</w:t>
      </w:r>
      <w:bookmarkEnd w:id="297"/>
      <w:r w:rsidRPr="00571734">
        <w:rPr>
          <w:rFonts w:cs="Segoe UI Light"/>
        </w:rPr>
        <w:t xml:space="preserve"> </w:t>
      </w:r>
    </w:p>
    <w:p w14:paraId="5F50F72F" w14:textId="77777777" w:rsidR="00B56980" w:rsidRDefault="00B56980" w:rsidP="00C3179D">
      <w:pPr>
        <w:rPr>
          <w:rFonts w:cs="Segoe UI"/>
        </w:rPr>
      </w:pPr>
    </w:p>
    <w:p w14:paraId="403EBA06" w14:textId="73AE8C30" w:rsidR="00B56980" w:rsidRPr="00571734" w:rsidRDefault="00B56980" w:rsidP="00C3179D">
      <w:pPr>
        <w:rPr>
          <w:rFonts w:cs="Segoe UI"/>
          <w:i/>
          <w:color w:val="FF0000"/>
        </w:rPr>
      </w:pPr>
      <w:r>
        <w:rPr>
          <w:rFonts w:cs="Segoe UI"/>
        </w:rPr>
        <w:t xml:space="preserve">This section </w:t>
      </w:r>
      <w:r w:rsidR="00726210">
        <w:rPr>
          <w:rFonts w:cs="Segoe UI"/>
        </w:rPr>
        <w:t>identifies</w:t>
      </w:r>
      <w:r>
        <w:rPr>
          <w:rFonts w:cs="Segoe UI"/>
        </w:rPr>
        <w:t xml:space="preserve"> any and all acronyms used throughout this document for the reader’s reference. </w:t>
      </w:r>
    </w:p>
    <w:p w14:paraId="4173570A" w14:textId="77777777" w:rsidR="00B56980" w:rsidRDefault="00B56980" w:rsidP="00C3179D">
      <w:pPr>
        <w:rPr>
          <w:rFonts w:cs="Segoe UI"/>
          <w:color w:val="FF0000"/>
        </w:rPr>
      </w:pPr>
    </w:p>
    <w:tbl>
      <w:tblPr>
        <w:tblStyle w:val="TableGridLight"/>
        <w:tblW w:w="5000" w:type="pct"/>
        <w:tblLook w:val="04A0" w:firstRow="1" w:lastRow="0" w:firstColumn="1" w:lastColumn="0" w:noHBand="0" w:noVBand="1"/>
      </w:tblPr>
      <w:tblGrid>
        <w:gridCol w:w="4495"/>
        <w:gridCol w:w="4855"/>
      </w:tblGrid>
      <w:tr w:rsidR="00726210" w:rsidRPr="00F60993" w14:paraId="60CC5F21" w14:textId="1E411B14" w:rsidTr="00F60993">
        <w:trPr>
          <w:trHeight w:val="432"/>
          <w:tblHeader/>
        </w:trPr>
        <w:tc>
          <w:tcPr>
            <w:tcW w:w="2404" w:type="pct"/>
            <w:shd w:val="clear" w:color="auto" w:fill="0070C0"/>
            <w:vAlign w:val="center"/>
          </w:tcPr>
          <w:p w14:paraId="4554C9BE" w14:textId="1578C19D" w:rsidR="00726210" w:rsidRPr="00F60993" w:rsidRDefault="00726210" w:rsidP="00C3179D">
            <w:pPr>
              <w:rPr>
                <w:rFonts w:cs="Segoe UI"/>
                <w:b/>
                <w:color w:val="FFFFFF" w:themeColor="background1"/>
                <w:sz w:val="20"/>
                <w:szCs w:val="20"/>
              </w:rPr>
            </w:pPr>
            <w:r w:rsidRPr="00F60993">
              <w:rPr>
                <w:rFonts w:cs="Segoe UI"/>
                <w:b/>
                <w:color w:val="FFFFFF" w:themeColor="background1"/>
                <w:sz w:val="20"/>
                <w:szCs w:val="20"/>
              </w:rPr>
              <w:t>Acronym</w:t>
            </w:r>
          </w:p>
        </w:tc>
        <w:tc>
          <w:tcPr>
            <w:tcW w:w="2596" w:type="pct"/>
            <w:shd w:val="clear" w:color="auto" w:fill="0070C0"/>
            <w:vAlign w:val="center"/>
          </w:tcPr>
          <w:p w14:paraId="42B890CD" w14:textId="6FEF4B79" w:rsidR="00726210" w:rsidRPr="00F60993" w:rsidRDefault="00726210" w:rsidP="00C3179D">
            <w:pPr>
              <w:rPr>
                <w:rFonts w:cs="Segoe UI"/>
                <w:b/>
                <w:color w:val="FFFFFF" w:themeColor="background1"/>
                <w:sz w:val="20"/>
                <w:szCs w:val="20"/>
              </w:rPr>
            </w:pPr>
            <w:r w:rsidRPr="00F60993">
              <w:rPr>
                <w:rFonts w:cs="Segoe UI"/>
                <w:b/>
                <w:color w:val="FFFFFF" w:themeColor="background1"/>
                <w:sz w:val="20"/>
                <w:szCs w:val="20"/>
              </w:rPr>
              <w:t>Identification</w:t>
            </w:r>
          </w:p>
        </w:tc>
      </w:tr>
      <w:tr w:rsidR="00726210" w:rsidRPr="00F60993" w14:paraId="0E77E848" w14:textId="37A92D11" w:rsidTr="00F60993">
        <w:tc>
          <w:tcPr>
            <w:tcW w:w="2404" w:type="pct"/>
            <w:vAlign w:val="center"/>
          </w:tcPr>
          <w:p w14:paraId="1B079F53" w14:textId="65744C33" w:rsidR="00726210" w:rsidRPr="00F60993" w:rsidRDefault="00726210" w:rsidP="00C3179D">
            <w:pPr>
              <w:rPr>
                <w:rFonts w:cs="Segoe UI"/>
                <w:sz w:val="20"/>
                <w:szCs w:val="20"/>
              </w:rPr>
            </w:pPr>
            <w:r w:rsidRPr="00F60993">
              <w:rPr>
                <w:rFonts w:cs="Segoe UI"/>
                <w:sz w:val="20"/>
                <w:szCs w:val="20"/>
              </w:rPr>
              <w:t>AES</w:t>
            </w:r>
          </w:p>
        </w:tc>
        <w:tc>
          <w:tcPr>
            <w:tcW w:w="2596" w:type="pct"/>
            <w:vAlign w:val="center"/>
          </w:tcPr>
          <w:p w14:paraId="7032C5FB" w14:textId="01EAB1D2" w:rsidR="00726210" w:rsidRPr="00F60993" w:rsidRDefault="00726210" w:rsidP="00C3179D">
            <w:pPr>
              <w:rPr>
                <w:rFonts w:cs="Segoe UI"/>
                <w:sz w:val="20"/>
                <w:szCs w:val="20"/>
              </w:rPr>
            </w:pPr>
            <w:r w:rsidRPr="00F60993">
              <w:rPr>
                <w:rFonts w:cs="Segoe UI"/>
                <w:sz w:val="20"/>
                <w:szCs w:val="20"/>
              </w:rPr>
              <w:t xml:space="preserve">Advanced Encryption Standard  </w:t>
            </w:r>
          </w:p>
        </w:tc>
      </w:tr>
      <w:tr w:rsidR="00726210" w:rsidRPr="00F60993" w14:paraId="686997E0" w14:textId="7F6E1967" w:rsidTr="00F60993">
        <w:tc>
          <w:tcPr>
            <w:tcW w:w="2404" w:type="pct"/>
            <w:vAlign w:val="center"/>
          </w:tcPr>
          <w:p w14:paraId="2916BD51" w14:textId="2998940E" w:rsidR="00726210" w:rsidRPr="00F60993" w:rsidRDefault="00726210" w:rsidP="00C3179D">
            <w:pPr>
              <w:rPr>
                <w:rFonts w:cs="Segoe UI"/>
                <w:sz w:val="20"/>
                <w:szCs w:val="20"/>
              </w:rPr>
            </w:pPr>
            <w:r w:rsidRPr="00F60993">
              <w:rPr>
                <w:rFonts w:cs="Segoe UI"/>
                <w:sz w:val="20"/>
                <w:szCs w:val="20"/>
              </w:rPr>
              <w:t>API</w:t>
            </w:r>
          </w:p>
        </w:tc>
        <w:tc>
          <w:tcPr>
            <w:tcW w:w="2596" w:type="pct"/>
            <w:vAlign w:val="center"/>
          </w:tcPr>
          <w:p w14:paraId="3DD1842C" w14:textId="7D7FB912" w:rsidR="00726210" w:rsidRPr="00F60993" w:rsidRDefault="00726210" w:rsidP="00C3179D">
            <w:pPr>
              <w:rPr>
                <w:rFonts w:cs="Segoe UI"/>
                <w:sz w:val="20"/>
                <w:szCs w:val="20"/>
              </w:rPr>
            </w:pPr>
            <w:r w:rsidRPr="00F60993">
              <w:rPr>
                <w:rFonts w:cs="Segoe UI"/>
                <w:sz w:val="20"/>
                <w:szCs w:val="20"/>
              </w:rPr>
              <w:t>Application Programming Interfaces</w:t>
            </w:r>
          </w:p>
        </w:tc>
      </w:tr>
      <w:tr w:rsidR="00726210" w:rsidRPr="00F60993" w14:paraId="7C74E141" w14:textId="586A9361" w:rsidTr="00F60993">
        <w:tc>
          <w:tcPr>
            <w:tcW w:w="2404" w:type="pct"/>
            <w:vAlign w:val="center"/>
          </w:tcPr>
          <w:p w14:paraId="35F46935" w14:textId="34DA34B1" w:rsidR="00726210" w:rsidRPr="00F60993" w:rsidRDefault="00726210" w:rsidP="00C3179D">
            <w:pPr>
              <w:rPr>
                <w:rFonts w:cs="Segoe UI"/>
                <w:sz w:val="20"/>
                <w:szCs w:val="20"/>
              </w:rPr>
            </w:pPr>
            <w:r w:rsidRPr="00F60993">
              <w:rPr>
                <w:rFonts w:cs="Segoe UI"/>
                <w:sz w:val="20"/>
                <w:szCs w:val="20"/>
              </w:rPr>
              <w:t xml:space="preserve">CSOM (diagram 5.1) </w:t>
            </w:r>
          </w:p>
        </w:tc>
        <w:tc>
          <w:tcPr>
            <w:tcW w:w="2596" w:type="pct"/>
            <w:vAlign w:val="center"/>
          </w:tcPr>
          <w:p w14:paraId="0BA4D180" w14:textId="4BFD2C80" w:rsidR="00726210" w:rsidRPr="00F60993" w:rsidRDefault="00726210" w:rsidP="00C3179D">
            <w:pPr>
              <w:rPr>
                <w:rFonts w:cs="Segoe UI"/>
                <w:sz w:val="20"/>
                <w:szCs w:val="20"/>
              </w:rPr>
            </w:pPr>
            <w:r w:rsidRPr="00F60993">
              <w:rPr>
                <w:rFonts w:cs="Segoe UI"/>
                <w:sz w:val="20"/>
                <w:szCs w:val="20"/>
              </w:rPr>
              <w:t>Client-Side Object Model</w:t>
            </w:r>
          </w:p>
        </w:tc>
      </w:tr>
      <w:tr w:rsidR="00726210" w:rsidRPr="00F60993" w14:paraId="3258E15E" w14:textId="1343D211" w:rsidTr="00F60993">
        <w:tc>
          <w:tcPr>
            <w:tcW w:w="2404" w:type="pct"/>
            <w:vAlign w:val="center"/>
          </w:tcPr>
          <w:p w14:paraId="2AF27400" w14:textId="2DBEA7D2" w:rsidR="00726210" w:rsidRPr="00F60993" w:rsidRDefault="00726210" w:rsidP="00C3179D">
            <w:pPr>
              <w:rPr>
                <w:rFonts w:cs="Segoe UI"/>
                <w:sz w:val="20"/>
                <w:szCs w:val="20"/>
              </w:rPr>
            </w:pPr>
            <w:r w:rsidRPr="00F60993">
              <w:rPr>
                <w:rFonts w:cs="Segoe UI"/>
                <w:sz w:val="20"/>
                <w:szCs w:val="20"/>
              </w:rPr>
              <w:t>DMS</w:t>
            </w:r>
          </w:p>
        </w:tc>
        <w:tc>
          <w:tcPr>
            <w:tcW w:w="2596" w:type="pct"/>
            <w:vAlign w:val="center"/>
          </w:tcPr>
          <w:p w14:paraId="2BDE9EA2" w14:textId="19CD8656" w:rsidR="00726210" w:rsidRPr="00F60993" w:rsidRDefault="00726210" w:rsidP="00C3179D">
            <w:pPr>
              <w:rPr>
                <w:rFonts w:cs="Segoe UI"/>
                <w:sz w:val="20"/>
                <w:szCs w:val="20"/>
              </w:rPr>
            </w:pPr>
            <w:r w:rsidRPr="00F60993">
              <w:rPr>
                <w:rFonts w:cs="Segoe UI"/>
                <w:sz w:val="20"/>
                <w:szCs w:val="20"/>
              </w:rPr>
              <w:t>Document Management System</w:t>
            </w:r>
          </w:p>
        </w:tc>
      </w:tr>
      <w:tr w:rsidR="00726210" w:rsidRPr="00F60993" w14:paraId="76FF673A" w14:textId="712D1CA2" w:rsidTr="00F60993">
        <w:tc>
          <w:tcPr>
            <w:tcW w:w="2404" w:type="pct"/>
            <w:vAlign w:val="center"/>
          </w:tcPr>
          <w:p w14:paraId="16CAA3ED" w14:textId="119C4C75" w:rsidR="00726210" w:rsidRPr="00F60993" w:rsidRDefault="00726210" w:rsidP="00C3179D">
            <w:pPr>
              <w:rPr>
                <w:rFonts w:cs="Segoe UI"/>
                <w:sz w:val="20"/>
                <w:szCs w:val="20"/>
              </w:rPr>
            </w:pPr>
            <w:r w:rsidRPr="00F60993">
              <w:rPr>
                <w:rFonts w:cs="Segoe UI"/>
                <w:sz w:val="20"/>
                <w:szCs w:val="20"/>
              </w:rPr>
              <w:t xml:space="preserve">HTTPS </w:t>
            </w:r>
          </w:p>
        </w:tc>
        <w:tc>
          <w:tcPr>
            <w:tcW w:w="2596" w:type="pct"/>
            <w:vAlign w:val="center"/>
          </w:tcPr>
          <w:p w14:paraId="6AB0705B" w14:textId="249CAA7C" w:rsidR="00726210" w:rsidRPr="00F60993" w:rsidRDefault="00726210" w:rsidP="00C3179D">
            <w:pPr>
              <w:rPr>
                <w:rFonts w:cs="Segoe UI"/>
                <w:sz w:val="20"/>
                <w:szCs w:val="20"/>
              </w:rPr>
            </w:pPr>
            <w:r w:rsidRPr="00F60993">
              <w:rPr>
                <w:rFonts w:cs="Segoe UI"/>
                <w:sz w:val="20"/>
                <w:szCs w:val="20"/>
              </w:rPr>
              <w:t>Hypertext Transfer Protocol Secure</w:t>
            </w:r>
          </w:p>
        </w:tc>
      </w:tr>
      <w:tr w:rsidR="00726210" w:rsidRPr="00F60993" w14:paraId="00BD5C03" w14:textId="39978D77" w:rsidTr="00F60993">
        <w:tc>
          <w:tcPr>
            <w:tcW w:w="2404" w:type="pct"/>
            <w:vAlign w:val="center"/>
          </w:tcPr>
          <w:p w14:paraId="3F281BC0" w14:textId="4F54DA49" w:rsidR="00726210" w:rsidRPr="00F60993" w:rsidRDefault="00726210" w:rsidP="00C3179D">
            <w:pPr>
              <w:rPr>
                <w:rFonts w:cs="Segoe UI"/>
                <w:sz w:val="20"/>
                <w:szCs w:val="20"/>
              </w:rPr>
            </w:pPr>
            <w:r w:rsidRPr="00F60993">
              <w:rPr>
                <w:rFonts w:cs="Segoe UI"/>
                <w:sz w:val="20"/>
                <w:szCs w:val="20"/>
              </w:rPr>
              <w:t xml:space="preserve">IIS </w:t>
            </w:r>
          </w:p>
        </w:tc>
        <w:tc>
          <w:tcPr>
            <w:tcW w:w="2596" w:type="pct"/>
            <w:vAlign w:val="center"/>
          </w:tcPr>
          <w:p w14:paraId="061AE620" w14:textId="5A856077" w:rsidR="00726210" w:rsidRPr="00F60993" w:rsidRDefault="00726210" w:rsidP="00C3179D">
            <w:pPr>
              <w:rPr>
                <w:rFonts w:cs="Segoe UI"/>
                <w:sz w:val="20"/>
                <w:szCs w:val="20"/>
              </w:rPr>
            </w:pPr>
            <w:r w:rsidRPr="00F60993">
              <w:rPr>
                <w:rFonts w:cs="Segoe UI"/>
                <w:sz w:val="20"/>
                <w:szCs w:val="20"/>
              </w:rPr>
              <w:t>Internet Information Services</w:t>
            </w:r>
          </w:p>
        </w:tc>
      </w:tr>
      <w:tr w:rsidR="00726210" w:rsidRPr="00F60993" w14:paraId="66A8478C" w14:textId="4317AEAE" w:rsidTr="00F60993">
        <w:tc>
          <w:tcPr>
            <w:tcW w:w="2404" w:type="pct"/>
            <w:vAlign w:val="center"/>
          </w:tcPr>
          <w:p w14:paraId="7B7F8899" w14:textId="018E52B3" w:rsidR="00726210" w:rsidRPr="00F60993" w:rsidRDefault="00726210" w:rsidP="00C3179D">
            <w:pPr>
              <w:rPr>
                <w:rFonts w:cs="Segoe UI"/>
                <w:sz w:val="20"/>
                <w:szCs w:val="20"/>
              </w:rPr>
            </w:pPr>
            <w:r w:rsidRPr="00F60993">
              <w:rPr>
                <w:rFonts w:cs="Segoe UI"/>
                <w:sz w:val="20"/>
                <w:szCs w:val="20"/>
              </w:rPr>
              <w:t>IT</w:t>
            </w:r>
          </w:p>
        </w:tc>
        <w:tc>
          <w:tcPr>
            <w:tcW w:w="2596" w:type="pct"/>
            <w:vAlign w:val="center"/>
          </w:tcPr>
          <w:p w14:paraId="7E9523CC" w14:textId="5C1F1938" w:rsidR="00726210" w:rsidRPr="00F60993" w:rsidRDefault="00726210" w:rsidP="00C3179D">
            <w:pPr>
              <w:rPr>
                <w:rFonts w:cs="Segoe UI"/>
                <w:sz w:val="20"/>
                <w:szCs w:val="20"/>
              </w:rPr>
            </w:pPr>
            <w:r w:rsidRPr="00F60993">
              <w:rPr>
                <w:rFonts w:cs="Segoe UI"/>
                <w:sz w:val="20"/>
                <w:szCs w:val="20"/>
              </w:rPr>
              <w:t>Information Technology</w:t>
            </w:r>
          </w:p>
        </w:tc>
      </w:tr>
      <w:tr w:rsidR="00726210" w:rsidRPr="00F60993" w14:paraId="4EC7416B" w14:textId="732B34E1" w:rsidTr="00F60993">
        <w:tc>
          <w:tcPr>
            <w:tcW w:w="2404" w:type="pct"/>
            <w:vAlign w:val="center"/>
          </w:tcPr>
          <w:p w14:paraId="60CDB5E0" w14:textId="466C4AD5" w:rsidR="00726210" w:rsidRPr="00F60993" w:rsidRDefault="00726210" w:rsidP="00C3179D">
            <w:pPr>
              <w:rPr>
                <w:rFonts w:cs="Segoe UI"/>
                <w:sz w:val="20"/>
                <w:szCs w:val="20"/>
              </w:rPr>
            </w:pPr>
            <w:r w:rsidRPr="00F60993">
              <w:rPr>
                <w:rFonts w:cs="Segoe UI"/>
                <w:sz w:val="20"/>
                <w:szCs w:val="20"/>
              </w:rPr>
              <w:t xml:space="preserve">JSON </w:t>
            </w:r>
          </w:p>
        </w:tc>
        <w:tc>
          <w:tcPr>
            <w:tcW w:w="2596" w:type="pct"/>
            <w:vAlign w:val="center"/>
          </w:tcPr>
          <w:p w14:paraId="5B989100" w14:textId="4470CAAC" w:rsidR="00726210" w:rsidRPr="00F60993" w:rsidRDefault="00726210" w:rsidP="00C3179D">
            <w:pPr>
              <w:rPr>
                <w:rFonts w:cs="Segoe UI"/>
                <w:sz w:val="20"/>
                <w:szCs w:val="20"/>
              </w:rPr>
            </w:pPr>
            <w:r w:rsidRPr="00F60993">
              <w:rPr>
                <w:rFonts w:cs="Segoe UI"/>
                <w:sz w:val="20"/>
                <w:szCs w:val="20"/>
              </w:rPr>
              <w:t>JavaScript Object Notation</w:t>
            </w:r>
          </w:p>
        </w:tc>
      </w:tr>
      <w:tr w:rsidR="00726210" w:rsidRPr="00F60993" w14:paraId="33BAEE1E" w14:textId="3A603B98" w:rsidTr="00F60993">
        <w:tc>
          <w:tcPr>
            <w:tcW w:w="2404" w:type="pct"/>
            <w:vAlign w:val="center"/>
          </w:tcPr>
          <w:p w14:paraId="4D25870D" w14:textId="5AF50FEA" w:rsidR="00726210" w:rsidRPr="00F60993" w:rsidRDefault="00726210" w:rsidP="00C3179D">
            <w:pPr>
              <w:rPr>
                <w:rFonts w:cs="Segoe UI"/>
                <w:sz w:val="20"/>
                <w:szCs w:val="20"/>
              </w:rPr>
            </w:pPr>
            <w:r w:rsidRPr="00F60993">
              <w:rPr>
                <w:rFonts w:cs="Segoe UI"/>
                <w:sz w:val="20"/>
                <w:szCs w:val="20"/>
              </w:rPr>
              <w:t>MMS Store</w:t>
            </w:r>
          </w:p>
        </w:tc>
        <w:tc>
          <w:tcPr>
            <w:tcW w:w="2596" w:type="pct"/>
            <w:vAlign w:val="center"/>
          </w:tcPr>
          <w:p w14:paraId="18DB11C9" w14:textId="6ABF318A" w:rsidR="00726210" w:rsidRPr="00F60993" w:rsidRDefault="0058265B" w:rsidP="00C3179D">
            <w:pPr>
              <w:rPr>
                <w:rFonts w:cs="Segoe UI"/>
                <w:sz w:val="20"/>
                <w:szCs w:val="20"/>
              </w:rPr>
            </w:pPr>
            <w:r w:rsidRPr="00F60993">
              <w:rPr>
                <w:rFonts w:cs="Segoe UI"/>
                <w:sz w:val="20"/>
                <w:szCs w:val="20"/>
              </w:rPr>
              <w:t xml:space="preserve">Managed Metadata Store (Term Store) </w:t>
            </w:r>
          </w:p>
        </w:tc>
      </w:tr>
      <w:tr w:rsidR="00726210" w:rsidRPr="00F60993" w14:paraId="31E79E07" w14:textId="3338788F" w:rsidTr="00F60993">
        <w:tc>
          <w:tcPr>
            <w:tcW w:w="2404" w:type="pct"/>
            <w:vAlign w:val="center"/>
          </w:tcPr>
          <w:p w14:paraId="254DBA0F" w14:textId="6FA4BE3C" w:rsidR="00726210" w:rsidRPr="00F60993" w:rsidRDefault="00726210" w:rsidP="00C3179D">
            <w:pPr>
              <w:rPr>
                <w:rFonts w:cs="Segoe UI"/>
                <w:sz w:val="20"/>
                <w:szCs w:val="20"/>
              </w:rPr>
            </w:pPr>
            <w:r w:rsidRPr="00F60993">
              <w:rPr>
                <w:rFonts w:cs="Segoe UI"/>
                <w:sz w:val="20"/>
                <w:szCs w:val="20"/>
              </w:rPr>
              <w:t>OAuth tokens</w:t>
            </w:r>
          </w:p>
        </w:tc>
        <w:tc>
          <w:tcPr>
            <w:tcW w:w="2596" w:type="pct"/>
            <w:vAlign w:val="center"/>
          </w:tcPr>
          <w:p w14:paraId="1875CD6F" w14:textId="150EDD66" w:rsidR="00726210" w:rsidRPr="00F60993" w:rsidRDefault="00726210" w:rsidP="00C3179D">
            <w:pPr>
              <w:rPr>
                <w:rFonts w:cs="Segoe UI"/>
                <w:sz w:val="20"/>
                <w:szCs w:val="20"/>
              </w:rPr>
            </w:pPr>
            <w:r w:rsidRPr="00F60993">
              <w:rPr>
                <w:rFonts w:cs="Segoe UI"/>
                <w:sz w:val="20"/>
                <w:szCs w:val="20"/>
              </w:rPr>
              <w:t>Open Authorization tokens</w:t>
            </w:r>
          </w:p>
        </w:tc>
      </w:tr>
      <w:tr w:rsidR="00726210" w:rsidRPr="00F60993" w14:paraId="0DB67555" w14:textId="2AC5A8DF" w:rsidTr="00F60993">
        <w:tc>
          <w:tcPr>
            <w:tcW w:w="2404" w:type="pct"/>
            <w:vAlign w:val="center"/>
          </w:tcPr>
          <w:p w14:paraId="1DA63E73" w14:textId="53B6742F" w:rsidR="00726210" w:rsidRPr="00F60993" w:rsidRDefault="00726210" w:rsidP="00C3179D">
            <w:pPr>
              <w:rPr>
                <w:rFonts w:cs="Segoe UI"/>
                <w:sz w:val="20"/>
                <w:szCs w:val="20"/>
              </w:rPr>
            </w:pPr>
            <w:r w:rsidRPr="00F60993">
              <w:rPr>
                <w:rFonts w:cs="Segoe UI"/>
                <w:sz w:val="20"/>
                <w:szCs w:val="20"/>
              </w:rPr>
              <w:t>OOB</w:t>
            </w:r>
          </w:p>
        </w:tc>
        <w:tc>
          <w:tcPr>
            <w:tcW w:w="2596" w:type="pct"/>
            <w:vAlign w:val="center"/>
          </w:tcPr>
          <w:p w14:paraId="7BEC2B48" w14:textId="1FC1FE92" w:rsidR="00726210" w:rsidRPr="00F60993" w:rsidRDefault="00726210" w:rsidP="00C3179D">
            <w:pPr>
              <w:rPr>
                <w:rFonts w:cs="Segoe UI"/>
                <w:sz w:val="20"/>
                <w:szCs w:val="20"/>
              </w:rPr>
            </w:pPr>
            <w:r w:rsidRPr="00F60993">
              <w:rPr>
                <w:rFonts w:cs="Segoe UI"/>
                <w:sz w:val="20"/>
                <w:szCs w:val="20"/>
              </w:rPr>
              <w:t>Out of the Box</w:t>
            </w:r>
          </w:p>
        </w:tc>
      </w:tr>
      <w:tr w:rsidR="00726210" w:rsidRPr="00F60993" w14:paraId="7D6D03CC" w14:textId="27FC70C3" w:rsidTr="00F60993">
        <w:tc>
          <w:tcPr>
            <w:tcW w:w="2404" w:type="pct"/>
            <w:vAlign w:val="center"/>
          </w:tcPr>
          <w:p w14:paraId="2BBFF028" w14:textId="163F8F5B" w:rsidR="00726210" w:rsidRPr="00F60993" w:rsidRDefault="00726210" w:rsidP="00C3179D">
            <w:pPr>
              <w:rPr>
                <w:rFonts w:cs="Segoe UI"/>
                <w:sz w:val="20"/>
                <w:szCs w:val="20"/>
              </w:rPr>
            </w:pPr>
            <w:r w:rsidRPr="00F60993">
              <w:rPr>
                <w:rFonts w:cs="Segoe UI"/>
                <w:sz w:val="20"/>
                <w:szCs w:val="20"/>
              </w:rPr>
              <w:t>SKU</w:t>
            </w:r>
          </w:p>
        </w:tc>
        <w:tc>
          <w:tcPr>
            <w:tcW w:w="2596" w:type="pct"/>
            <w:vAlign w:val="center"/>
          </w:tcPr>
          <w:p w14:paraId="1A7EB126" w14:textId="7DA2E937" w:rsidR="00726210" w:rsidRPr="00F60993" w:rsidRDefault="00726210" w:rsidP="00C3179D">
            <w:pPr>
              <w:rPr>
                <w:rFonts w:cs="Segoe UI"/>
                <w:sz w:val="20"/>
                <w:szCs w:val="20"/>
              </w:rPr>
            </w:pPr>
            <w:r w:rsidRPr="00F60993">
              <w:rPr>
                <w:rFonts w:cs="Segoe UI"/>
                <w:sz w:val="20"/>
                <w:szCs w:val="20"/>
              </w:rPr>
              <w:t>Stock Keeping Unit</w:t>
            </w:r>
          </w:p>
        </w:tc>
      </w:tr>
      <w:tr w:rsidR="00726210" w:rsidRPr="00F60993" w14:paraId="22B80736" w14:textId="7C67A98C" w:rsidTr="00F60993">
        <w:tc>
          <w:tcPr>
            <w:tcW w:w="2404" w:type="pct"/>
            <w:vAlign w:val="center"/>
          </w:tcPr>
          <w:p w14:paraId="5A379E12" w14:textId="77469D81" w:rsidR="00726210" w:rsidRPr="00F60993" w:rsidRDefault="00726210" w:rsidP="00C3179D">
            <w:pPr>
              <w:rPr>
                <w:rFonts w:cs="Segoe UI"/>
                <w:sz w:val="20"/>
                <w:szCs w:val="20"/>
              </w:rPr>
            </w:pPr>
            <w:r w:rsidRPr="00F60993">
              <w:rPr>
                <w:rFonts w:cs="Segoe UI"/>
                <w:sz w:val="20"/>
                <w:szCs w:val="20"/>
              </w:rPr>
              <w:t>SOAP</w:t>
            </w:r>
          </w:p>
        </w:tc>
        <w:tc>
          <w:tcPr>
            <w:tcW w:w="2596" w:type="pct"/>
            <w:vAlign w:val="center"/>
          </w:tcPr>
          <w:p w14:paraId="2FE06469" w14:textId="084656CF" w:rsidR="00726210" w:rsidRPr="00F60993" w:rsidRDefault="00726210" w:rsidP="00C3179D">
            <w:pPr>
              <w:rPr>
                <w:rFonts w:cs="Segoe UI"/>
                <w:sz w:val="20"/>
                <w:szCs w:val="20"/>
              </w:rPr>
            </w:pPr>
            <w:r w:rsidRPr="00F60993">
              <w:rPr>
                <w:rFonts w:cs="Segoe UI"/>
                <w:sz w:val="20"/>
                <w:szCs w:val="20"/>
              </w:rPr>
              <w:t>Simple Object Access Protocol</w:t>
            </w:r>
          </w:p>
        </w:tc>
      </w:tr>
      <w:tr w:rsidR="00726210" w:rsidRPr="00F60993" w14:paraId="620975A3" w14:textId="2B5C3191" w:rsidTr="00F60993">
        <w:tc>
          <w:tcPr>
            <w:tcW w:w="2404" w:type="pct"/>
            <w:vAlign w:val="center"/>
          </w:tcPr>
          <w:p w14:paraId="08F960F6" w14:textId="549A5996" w:rsidR="00726210" w:rsidRPr="00F60993" w:rsidRDefault="00726210" w:rsidP="00C3179D">
            <w:pPr>
              <w:rPr>
                <w:rFonts w:cs="Segoe UI"/>
                <w:sz w:val="20"/>
                <w:szCs w:val="20"/>
              </w:rPr>
            </w:pPr>
            <w:r w:rsidRPr="00F60993">
              <w:rPr>
                <w:rFonts w:cs="Segoe UI"/>
                <w:sz w:val="20"/>
                <w:szCs w:val="20"/>
              </w:rPr>
              <w:t>SPApp Token</w:t>
            </w:r>
          </w:p>
        </w:tc>
        <w:tc>
          <w:tcPr>
            <w:tcW w:w="2596" w:type="pct"/>
            <w:vAlign w:val="center"/>
          </w:tcPr>
          <w:p w14:paraId="0AE6475E" w14:textId="5FB3AC9C" w:rsidR="00726210" w:rsidRPr="00F60993" w:rsidRDefault="00726210" w:rsidP="00C3179D">
            <w:pPr>
              <w:rPr>
                <w:rFonts w:cs="Segoe UI"/>
                <w:sz w:val="20"/>
                <w:szCs w:val="20"/>
              </w:rPr>
            </w:pPr>
            <w:r w:rsidRPr="00F60993">
              <w:rPr>
                <w:rFonts w:cs="Segoe UI"/>
                <w:sz w:val="20"/>
                <w:szCs w:val="20"/>
              </w:rPr>
              <w:t>SharePoint App Token</w:t>
            </w:r>
          </w:p>
        </w:tc>
      </w:tr>
      <w:tr w:rsidR="00726210" w:rsidRPr="00F60993" w14:paraId="65A62EA8" w14:textId="6BDB86BC" w:rsidTr="00F60993">
        <w:tc>
          <w:tcPr>
            <w:tcW w:w="2404" w:type="pct"/>
            <w:vAlign w:val="center"/>
          </w:tcPr>
          <w:p w14:paraId="15A13CCD" w14:textId="0F2CC8D9" w:rsidR="00726210" w:rsidRPr="00F60993" w:rsidRDefault="00726210" w:rsidP="00C3179D">
            <w:pPr>
              <w:rPr>
                <w:rFonts w:cs="Segoe UI"/>
                <w:sz w:val="20"/>
                <w:szCs w:val="20"/>
              </w:rPr>
            </w:pPr>
            <w:r w:rsidRPr="00F60993">
              <w:rPr>
                <w:rFonts w:cs="Segoe UI"/>
                <w:sz w:val="20"/>
                <w:szCs w:val="20"/>
              </w:rPr>
              <w:t>TB</w:t>
            </w:r>
          </w:p>
        </w:tc>
        <w:tc>
          <w:tcPr>
            <w:tcW w:w="2596" w:type="pct"/>
            <w:vAlign w:val="center"/>
          </w:tcPr>
          <w:p w14:paraId="5FCCD494" w14:textId="3AAC0B86" w:rsidR="00726210" w:rsidRPr="00F60993" w:rsidRDefault="00726210" w:rsidP="00C3179D">
            <w:pPr>
              <w:rPr>
                <w:rFonts w:cs="Segoe UI"/>
                <w:sz w:val="20"/>
                <w:szCs w:val="20"/>
              </w:rPr>
            </w:pPr>
            <w:r w:rsidRPr="00F60993">
              <w:rPr>
                <w:rFonts w:cs="Segoe UI"/>
                <w:sz w:val="20"/>
                <w:szCs w:val="20"/>
              </w:rPr>
              <w:t>Terabyte</w:t>
            </w:r>
          </w:p>
        </w:tc>
      </w:tr>
      <w:tr w:rsidR="00726210" w:rsidRPr="00F60993" w14:paraId="6FD69739" w14:textId="52D4C015" w:rsidTr="00F60993">
        <w:tc>
          <w:tcPr>
            <w:tcW w:w="2404" w:type="pct"/>
            <w:vAlign w:val="center"/>
          </w:tcPr>
          <w:p w14:paraId="3358C6FD" w14:textId="1AB09FE6" w:rsidR="00726210" w:rsidRPr="00F60993" w:rsidRDefault="00726210" w:rsidP="00C3179D">
            <w:pPr>
              <w:rPr>
                <w:rFonts w:cs="Segoe UI"/>
                <w:sz w:val="20"/>
                <w:szCs w:val="20"/>
              </w:rPr>
            </w:pPr>
            <w:r w:rsidRPr="00F60993">
              <w:rPr>
                <w:rFonts w:cs="Segoe UI"/>
                <w:sz w:val="20"/>
                <w:szCs w:val="20"/>
              </w:rPr>
              <w:t>UI</w:t>
            </w:r>
          </w:p>
        </w:tc>
        <w:tc>
          <w:tcPr>
            <w:tcW w:w="2596" w:type="pct"/>
            <w:vAlign w:val="center"/>
          </w:tcPr>
          <w:p w14:paraId="46D9BB0C" w14:textId="677958D6" w:rsidR="00726210" w:rsidRPr="00F60993" w:rsidRDefault="00726210" w:rsidP="00C3179D">
            <w:pPr>
              <w:rPr>
                <w:rFonts w:cs="Segoe UI"/>
                <w:sz w:val="20"/>
                <w:szCs w:val="20"/>
              </w:rPr>
            </w:pPr>
            <w:r w:rsidRPr="00F60993">
              <w:rPr>
                <w:rFonts w:cs="Segoe UI"/>
                <w:sz w:val="20"/>
                <w:szCs w:val="20"/>
              </w:rPr>
              <w:t>User Interface</w:t>
            </w:r>
          </w:p>
        </w:tc>
      </w:tr>
      <w:tr w:rsidR="00726210" w:rsidRPr="00F60993" w14:paraId="07826F55" w14:textId="03553CFC" w:rsidTr="00F60993">
        <w:tc>
          <w:tcPr>
            <w:tcW w:w="2404" w:type="pct"/>
            <w:vAlign w:val="center"/>
          </w:tcPr>
          <w:p w14:paraId="16745235" w14:textId="3E9DA589" w:rsidR="00726210" w:rsidRPr="00F60993" w:rsidRDefault="00726210" w:rsidP="00C3179D">
            <w:pPr>
              <w:rPr>
                <w:rFonts w:cs="Segoe UI"/>
                <w:sz w:val="20"/>
                <w:szCs w:val="20"/>
              </w:rPr>
            </w:pPr>
            <w:r w:rsidRPr="00F60993">
              <w:rPr>
                <w:rFonts w:cs="Segoe UI"/>
                <w:sz w:val="20"/>
                <w:szCs w:val="20"/>
              </w:rPr>
              <w:t xml:space="preserve">WCF Service </w:t>
            </w:r>
          </w:p>
        </w:tc>
        <w:tc>
          <w:tcPr>
            <w:tcW w:w="2596" w:type="pct"/>
            <w:vAlign w:val="center"/>
          </w:tcPr>
          <w:p w14:paraId="781144E5" w14:textId="30B9E0EC" w:rsidR="00726210" w:rsidRPr="00F60993" w:rsidRDefault="00726210" w:rsidP="00C3179D">
            <w:pPr>
              <w:rPr>
                <w:rFonts w:cs="Segoe UI"/>
                <w:sz w:val="20"/>
                <w:szCs w:val="20"/>
              </w:rPr>
            </w:pPr>
            <w:r w:rsidRPr="00F60993">
              <w:rPr>
                <w:rFonts w:cs="Segoe UI"/>
                <w:sz w:val="20"/>
                <w:szCs w:val="20"/>
              </w:rPr>
              <w:t>Windows Communication Foundation Services</w:t>
            </w:r>
          </w:p>
        </w:tc>
      </w:tr>
    </w:tbl>
    <w:p w14:paraId="2CF0C1ED" w14:textId="3C10EFF6" w:rsidR="00B56980" w:rsidRPr="0093706D" w:rsidRDefault="00B56980" w:rsidP="00C3179D">
      <w:pPr>
        <w:rPr>
          <w:rFonts w:cs="Segoe UI"/>
        </w:rPr>
      </w:pPr>
    </w:p>
    <w:sectPr w:rsidR="00B56980" w:rsidRPr="0093706D" w:rsidSect="00B74DA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DDF2E" w14:textId="77777777" w:rsidR="00B65A3C" w:rsidRDefault="00B65A3C" w:rsidP="00734B99">
      <w:r>
        <w:separator/>
      </w:r>
    </w:p>
  </w:endnote>
  <w:endnote w:type="continuationSeparator" w:id="0">
    <w:p w14:paraId="46E3AD54" w14:textId="77777777" w:rsidR="00B65A3C" w:rsidRDefault="00B65A3C" w:rsidP="00734B99">
      <w:r>
        <w:continuationSeparator/>
      </w:r>
    </w:p>
  </w:endnote>
  <w:endnote w:type="continuationNotice" w:id="1">
    <w:p w14:paraId="0A3AD357" w14:textId="77777777" w:rsidR="00B65A3C" w:rsidRDefault="00B65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Segoe UI"/>
      </w:rPr>
      <w:id w:val="798580644"/>
      <w:docPartObj>
        <w:docPartGallery w:val="Page Numbers (Bottom of Page)"/>
        <w:docPartUnique/>
      </w:docPartObj>
    </w:sdtPr>
    <w:sdtEndPr>
      <w:rPr>
        <w:noProof/>
      </w:rPr>
    </w:sdtEndPr>
    <w:sdtContent>
      <w:p w14:paraId="35B75123" w14:textId="02C2A52D" w:rsidR="002E161D" w:rsidRPr="0058769C" w:rsidRDefault="002E161D" w:rsidP="00B912A7">
        <w:pPr>
          <w:pStyle w:val="Footer"/>
          <w:rPr>
            <w:rFonts w:cs="Segoe UI"/>
          </w:rPr>
        </w:pPr>
        <w:r>
          <w:rPr>
            <w:rFonts w:cs="Segoe UI"/>
            <w:b/>
          </w:rPr>
          <w:tab/>
        </w:r>
        <w:r w:rsidRPr="0058769C">
          <w:rPr>
            <w:rFonts w:cs="Segoe UI"/>
          </w:rPr>
          <w:tab/>
        </w:r>
        <w:r w:rsidRPr="0058769C">
          <w:rPr>
            <w:rFonts w:cs="Segoe UI"/>
          </w:rPr>
          <w:fldChar w:fldCharType="begin"/>
        </w:r>
        <w:r w:rsidRPr="0058769C">
          <w:rPr>
            <w:rFonts w:cs="Segoe UI"/>
          </w:rPr>
          <w:instrText xml:space="preserve"> PAGE   \* MERGEFORMAT </w:instrText>
        </w:r>
        <w:r w:rsidRPr="0058769C">
          <w:rPr>
            <w:rFonts w:cs="Segoe UI"/>
          </w:rPr>
          <w:fldChar w:fldCharType="separate"/>
        </w:r>
        <w:r w:rsidR="00EA2246">
          <w:rPr>
            <w:rFonts w:cs="Segoe UI"/>
            <w:noProof/>
          </w:rPr>
          <w:t>2</w:t>
        </w:r>
        <w:r w:rsidRPr="0058769C">
          <w:rPr>
            <w:rFonts w:cs="Segoe UI"/>
            <w:noProof/>
          </w:rPr>
          <w:fldChar w:fldCharType="end"/>
        </w:r>
      </w:p>
    </w:sdtContent>
  </w:sdt>
  <w:p w14:paraId="357AD350" w14:textId="0CD3D5A2" w:rsidR="002E161D" w:rsidRPr="00B74DA5" w:rsidRDefault="002E161D" w:rsidP="00B74DA5">
    <w:pPr>
      <w:pStyle w:val="Footer"/>
      <w:rPr>
        <w:rFonts w:cs="Segoe U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56E76" w14:textId="68D21999" w:rsidR="002E161D" w:rsidRPr="0058769C" w:rsidRDefault="002E161D" w:rsidP="00B74DA5">
    <w:pPr>
      <w:pStyle w:val="Footer"/>
      <w:rPr>
        <w:rFonts w:cs="Segoe UI"/>
      </w:rPr>
    </w:pPr>
  </w:p>
  <w:p w14:paraId="60DC17E2" w14:textId="1134AC5F" w:rsidR="002E161D" w:rsidRPr="0058769C" w:rsidRDefault="002E161D">
    <w:pPr>
      <w:pStyle w:val="Footer"/>
      <w:rPr>
        <w:rFonts w:cs="Segoe U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3DC9AF" w14:textId="77777777" w:rsidR="00B65A3C" w:rsidRDefault="00B65A3C" w:rsidP="00734B99">
      <w:r>
        <w:separator/>
      </w:r>
    </w:p>
  </w:footnote>
  <w:footnote w:type="continuationSeparator" w:id="0">
    <w:p w14:paraId="4EC9B18E" w14:textId="77777777" w:rsidR="00B65A3C" w:rsidRDefault="00B65A3C" w:rsidP="00734B99">
      <w:r>
        <w:continuationSeparator/>
      </w:r>
    </w:p>
  </w:footnote>
  <w:footnote w:type="continuationNotice" w:id="1">
    <w:p w14:paraId="5AA2FB12" w14:textId="77777777" w:rsidR="00B65A3C" w:rsidRDefault="00B65A3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1.5pt;height:91.5pt;flip:x;visibility:visible;mso-wrap-style:square" o:bullet="t">
        <v:imagedata r:id="rId1" o:title="" croptop="8151f" cropbottom="8151f" cropleft="8151f" cropright="8151f"/>
      </v:shape>
    </w:pict>
  </w:numPicBullet>
  <w:abstractNum w:abstractNumId="0" w15:restartNumberingAfterBreak="0">
    <w:nsid w:val="FFFFFF7C"/>
    <w:multiLevelType w:val="singleLevel"/>
    <w:tmpl w:val="CD42D5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1862B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C224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B5234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E9405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BEFB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3C46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BAD8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3652A0"/>
    <w:lvl w:ilvl="0">
      <w:start w:val="1"/>
      <w:numFmt w:val="decimal"/>
      <w:pStyle w:val="ListNumber"/>
      <w:lvlText w:val="%1."/>
      <w:lvlJc w:val="left"/>
      <w:pPr>
        <w:tabs>
          <w:tab w:val="num" w:pos="360"/>
        </w:tabs>
        <w:ind w:left="360" w:hanging="360"/>
      </w:pPr>
    </w:lvl>
  </w:abstractNum>
  <w:abstractNum w:abstractNumId="9" w15:restartNumberingAfterBreak="0">
    <w:nsid w:val="02117895"/>
    <w:multiLevelType w:val="hybridMultilevel"/>
    <w:tmpl w:val="BA9C6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53168D2"/>
    <w:multiLevelType w:val="hybridMultilevel"/>
    <w:tmpl w:val="959CEE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407BF0"/>
    <w:multiLevelType w:val="hybridMultilevel"/>
    <w:tmpl w:val="A2D8B73A"/>
    <w:lvl w:ilvl="0" w:tplc="46021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A1159D"/>
    <w:multiLevelType w:val="hybridMultilevel"/>
    <w:tmpl w:val="9DB22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AF33A52"/>
    <w:multiLevelType w:val="multilevel"/>
    <w:tmpl w:val="23BADE86"/>
    <w:lvl w:ilvl="0">
      <w:start w:val="1"/>
      <w:numFmt w:val="lowerLetter"/>
      <w:lvlText w:val="%1."/>
      <w:lvlJc w:val="left"/>
      <w:pPr>
        <w:ind w:left="1080" w:hanging="360"/>
      </w:pPr>
    </w:lvl>
    <w:lvl w:ilvl="1">
      <w:start w:val="1"/>
      <w:numFmt w:val="lowerLetter"/>
      <w:lvlText w:val="%2."/>
      <w:lvlJc w:val="left"/>
      <w:pPr>
        <w:ind w:left="1512" w:hanging="432"/>
      </w:pPr>
    </w:lvl>
    <w:lvl w:ilvl="2">
      <w:start w:val="1"/>
      <w:numFmt w:val="lowerLetter"/>
      <w:lvlText w:val="%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0ED416E6"/>
    <w:multiLevelType w:val="multilevel"/>
    <w:tmpl w:val="6ED45AB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10B47223"/>
    <w:multiLevelType w:val="multilevel"/>
    <w:tmpl w:val="119623F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D1D0D89"/>
    <w:multiLevelType w:val="hybridMultilevel"/>
    <w:tmpl w:val="F89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BB79E6"/>
    <w:multiLevelType w:val="hybridMultilevel"/>
    <w:tmpl w:val="844A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767E45"/>
    <w:multiLevelType w:val="hybridMultilevel"/>
    <w:tmpl w:val="EF54FB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E117CF"/>
    <w:multiLevelType w:val="hybridMultilevel"/>
    <w:tmpl w:val="25E2B8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B91529"/>
    <w:multiLevelType w:val="multilevel"/>
    <w:tmpl w:val="E0CA2C3E"/>
    <w:lvl w:ilvl="0">
      <w:start w:val="1"/>
      <w:numFmt w:val="decimal"/>
      <w:lvlText w:val="%1."/>
      <w:lvlJc w:val="left"/>
      <w:pPr>
        <w:ind w:left="360" w:hanging="360"/>
      </w:pPr>
      <w:rPr>
        <w:rFonts w:ascii="Segoe UI Light" w:hAnsi="Segoe UI Light" w:cs="Segoe UI Light" w:hint="default"/>
        <w:sz w:val="32"/>
      </w:rPr>
    </w:lvl>
    <w:lvl w:ilvl="1">
      <w:start w:val="1"/>
      <w:numFmt w:val="decimal"/>
      <w:lvlText w:val="%1.%2."/>
      <w:lvlJc w:val="left"/>
      <w:pPr>
        <w:ind w:left="792" w:hanging="432"/>
      </w:pPr>
      <w:rPr>
        <w:rFonts w:ascii="Segoe UI Light" w:hAnsi="Segoe UI Light" w:cs="Segoe UI Light" w:hint="default"/>
        <w:color w:val="4472C4" w:themeColor="accent5"/>
        <w:sz w:val="28"/>
        <w:szCs w:val="28"/>
      </w:rPr>
    </w:lvl>
    <w:lvl w:ilvl="2">
      <w:start w:val="1"/>
      <w:numFmt w:val="decimal"/>
      <w:lvlText w:val="%1.%2.%3."/>
      <w:lvlJc w:val="left"/>
      <w:pPr>
        <w:ind w:left="1224" w:hanging="504"/>
      </w:pPr>
      <w:rPr>
        <w:rFonts w:ascii="Segoe UI Light" w:hAnsi="Segoe UI Light" w:cs="Segoe UI Light" w:hint="default"/>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94E4D1F"/>
    <w:multiLevelType w:val="hybridMultilevel"/>
    <w:tmpl w:val="BA9C6418"/>
    <w:lvl w:ilvl="0" w:tplc="0409000F">
      <w:start w:val="1"/>
      <w:numFmt w:val="decimal"/>
      <w:pStyle w:val="ListBulle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06673A2"/>
    <w:multiLevelType w:val="hybridMultilevel"/>
    <w:tmpl w:val="987AF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77B33"/>
    <w:multiLevelType w:val="hybridMultilevel"/>
    <w:tmpl w:val="35F6A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5DC038E"/>
    <w:multiLevelType w:val="hybridMultilevel"/>
    <w:tmpl w:val="18BEBA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6F11E7"/>
    <w:multiLevelType w:val="hybridMultilevel"/>
    <w:tmpl w:val="BD0CE5E2"/>
    <w:lvl w:ilvl="0" w:tplc="E47270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A6331B"/>
    <w:multiLevelType w:val="multilevel"/>
    <w:tmpl w:val="B4246288"/>
    <w:lvl w:ilvl="0">
      <w:start w:val="1"/>
      <w:numFmt w:val="decimal"/>
      <w:lvlText w:val="%1."/>
      <w:lvlJc w:val="left"/>
      <w:pPr>
        <w:ind w:left="1620" w:hanging="360"/>
      </w:pPr>
    </w:lvl>
    <w:lvl w:ilvl="1">
      <w:start w:val="1"/>
      <w:numFmt w:val="lowerLetter"/>
      <w:lvlText w:val="%2."/>
      <w:lvlJc w:val="left"/>
      <w:pPr>
        <w:ind w:left="2052" w:hanging="432"/>
      </w:pPr>
    </w:lvl>
    <w:lvl w:ilvl="2">
      <w:start w:val="1"/>
      <w:numFmt w:val="lowerLetter"/>
      <w:lvlText w:val="%3."/>
      <w:lvlJc w:val="left"/>
      <w:pPr>
        <w:ind w:left="2484" w:hanging="504"/>
      </w:pPr>
    </w:lvl>
    <w:lvl w:ilvl="3">
      <w:start w:val="1"/>
      <w:numFmt w:val="decimal"/>
      <w:lvlText w:val="%1.%2.%3.%4."/>
      <w:lvlJc w:val="left"/>
      <w:pPr>
        <w:ind w:left="2988" w:hanging="648"/>
      </w:pPr>
    </w:lvl>
    <w:lvl w:ilvl="4">
      <w:start w:val="1"/>
      <w:numFmt w:val="decimal"/>
      <w:lvlText w:val="%1.%2.%3.%4.%5."/>
      <w:lvlJc w:val="left"/>
      <w:pPr>
        <w:ind w:left="3492" w:hanging="792"/>
      </w:pPr>
    </w:lvl>
    <w:lvl w:ilvl="5">
      <w:start w:val="1"/>
      <w:numFmt w:val="decimal"/>
      <w:lvlText w:val="%1.%2.%3.%4.%5.%6."/>
      <w:lvlJc w:val="left"/>
      <w:pPr>
        <w:ind w:left="3996" w:hanging="936"/>
      </w:pPr>
    </w:lvl>
    <w:lvl w:ilvl="6">
      <w:start w:val="1"/>
      <w:numFmt w:val="decimal"/>
      <w:lvlText w:val="%1.%2.%3.%4.%5.%6.%7."/>
      <w:lvlJc w:val="left"/>
      <w:pPr>
        <w:ind w:left="4500" w:hanging="1080"/>
      </w:pPr>
    </w:lvl>
    <w:lvl w:ilvl="7">
      <w:start w:val="1"/>
      <w:numFmt w:val="decimal"/>
      <w:lvlText w:val="%1.%2.%3.%4.%5.%6.%7.%8."/>
      <w:lvlJc w:val="left"/>
      <w:pPr>
        <w:ind w:left="5004" w:hanging="1224"/>
      </w:pPr>
    </w:lvl>
    <w:lvl w:ilvl="8">
      <w:start w:val="1"/>
      <w:numFmt w:val="decimal"/>
      <w:lvlText w:val="%1.%2.%3.%4.%5.%6.%7.%8.%9."/>
      <w:lvlJc w:val="left"/>
      <w:pPr>
        <w:ind w:left="5580" w:hanging="1440"/>
      </w:pPr>
    </w:lvl>
  </w:abstractNum>
  <w:abstractNum w:abstractNumId="27" w15:restartNumberingAfterBreak="0">
    <w:nsid w:val="3DFD59FA"/>
    <w:multiLevelType w:val="hybridMultilevel"/>
    <w:tmpl w:val="288AA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9C253EA"/>
    <w:multiLevelType w:val="hybridMultilevel"/>
    <w:tmpl w:val="17A46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E910F4"/>
    <w:multiLevelType w:val="multilevel"/>
    <w:tmpl w:val="E7C2A614"/>
    <w:lvl w:ilvl="0">
      <w:start w:val="1"/>
      <w:numFmt w:val="decimal"/>
      <w:lvlText w:val="%1."/>
      <w:lvlJc w:val="left"/>
      <w:pPr>
        <w:ind w:left="360" w:hanging="360"/>
      </w:pPr>
    </w:lvl>
    <w:lvl w:ilvl="1">
      <w:start w:val="1"/>
      <w:numFmt w:val="decimal"/>
      <w:lvlText w:val="%1.%2."/>
      <w:lvlJc w:val="left"/>
      <w:pPr>
        <w:ind w:left="792" w:hanging="432"/>
      </w:pPr>
      <w:rPr>
        <w:rFonts w:ascii="Segoe UI Light" w:hAnsi="Segoe UI Light" w:cs="Segoe UI Light" w:hint="default"/>
        <w:sz w:val="28"/>
      </w:rPr>
    </w:lvl>
    <w:lvl w:ilvl="2">
      <w:start w:val="1"/>
      <w:numFmt w:val="decimal"/>
      <w:lvlText w:val="%1.%2.%3."/>
      <w:lvlJc w:val="left"/>
      <w:pPr>
        <w:ind w:left="1224" w:hanging="504"/>
      </w:pPr>
      <w:rPr>
        <w:rFonts w:ascii="Segoe UI Light" w:hAnsi="Segoe UI Light" w:cs="Segoe UI Light" w:hint="default"/>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B8D1569"/>
    <w:multiLevelType w:val="hybridMultilevel"/>
    <w:tmpl w:val="FCFA861C"/>
    <w:lvl w:ilvl="0" w:tplc="E4727074">
      <w:start w:val="1"/>
      <w:numFmt w:val="decimal"/>
      <w:lvlText w:val="%1."/>
      <w:lvlJc w:val="left"/>
      <w:pPr>
        <w:ind w:left="1080" w:hanging="720"/>
      </w:pPr>
      <w:rPr>
        <w:rFonts w:hint="default"/>
      </w:rPr>
    </w:lvl>
    <w:lvl w:ilvl="1" w:tplc="85AEE8C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F40267"/>
    <w:multiLevelType w:val="multilevel"/>
    <w:tmpl w:val="BD0CE5E2"/>
    <w:lvl w:ilvl="0">
      <w:start w:val="1"/>
      <w:numFmt w:val="decimal"/>
      <w:lvlText w:val="%1."/>
      <w:lvlJc w:val="left"/>
      <w:pPr>
        <w:ind w:left="720" w:hanging="72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2" w15:restartNumberingAfterBreak="0">
    <w:nsid w:val="5212510D"/>
    <w:multiLevelType w:val="hybridMultilevel"/>
    <w:tmpl w:val="5720F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2E304F"/>
    <w:multiLevelType w:val="multilevel"/>
    <w:tmpl w:val="EFA67DBA"/>
    <w:lvl w:ilvl="0">
      <w:start w:val="3"/>
      <w:numFmt w:val="decimal"/>
      <w:lvlText w:val="%1."/>
      <w:lvlJc w:val="left"/>
      <w:pPr>
        <w:ind w:left="360" w:hanging="360"/>
      </w:pPr>
      <w:rPr>
        <w:rFonts w:ascii="Segoe UI Light" w:hAnsi="Segoe UI Light" w:cs="Segoe UI Light" w:hint="default"/>
        <w:sz w:val="32"/>
      </w:rPr>
    </w:lvl>
    <w:lvl w:ilvl="1">
      <w:start w:val="1"/>
      <w:numFmt w:val="decimal"/>
      <w:lvlText w:val="%1.%2."/>
      <w:lvlJc w:val="left"/>
      <w:pPr>
        <w:ind w:left="792" w:hanging="432"/>
      </w:pPr>
      <w:rPr>
        <w:rFonts w:ascii="Segoe UI Light" w:hAnsi="Segoe UI Light" w:cs="Segoe UI Light" w:hint="default"/>
        <w:color w:val="4472C4" w:themeColor="accent5"/>
        <w:sz w:val="28"/>
        <w:szCs w:val="28"/>
      </w:rPr>
    </w:lvl>
    <w:lvl w:ilvl="2">
      <w:start w:val="1"/>
      <w:numFmt w:val="decimal"/>
      <w:lvlText w:val="%1.%2.%3."/>
      <w:lvlJc w:val="left"/>
      <w:pPr>
        <w:ind w:left="1224" w:hanging="504"/>
      </w:pPr>
      <w:rPr>
        <w:rFonts w:ascii="Segoe UI Light" w:hAnsi="Segoe UI Light" w:cs="Segoe UI Light" w:hint="default"/>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D112579"/>
    <w:multiLevelType w:val="hybridMultilevel"/>
    <w:tmpl w:val="AFC22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74476E"/>
    <w:multiLevelType w:val="multilevel"/>
    <w:tmpl w:val="9C526202"/>
    <w:lvl w:ilvl="0">
      <w:start w:val="6"/>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D180290"/>
    <w:multiLevelType w:val="hybridMultilevel"/>
    <w:tmpl w:val="B61E257E"/>
    <w:lvl w:ilvl="0" w:tplc="7506005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F05043"/>
    <w:multiLevelType w:val="multilevel"/>
    <w:tmpl w:val="31840CE2"/>
    <w:lvl w:ilvl="0">
      <w:start w:val="5"/>
      <w:numFmt w:val="decimal"/>
      <w:lvlText w:val="%1."/>
      <w:lvlJc w:val="left"/>
      <w:pPr>
        <w:ind w:left="360" w:hanging="360"/>
      </w:pPr>
      <w:rPr>
        <w:rFonts w:hint="default"/>
      </w:rPr>
    </w:lvl>
    <w:lvl w:ilvl="1">
      <w:start w:val="1"/>
      <w:numFmt w:val="decimal"/>
      <w:lvlText w:val="%1.%2."/>
      <w:lvlJc w:val="left"/>
      <w:pPr>
        <w:ind w:left="792" w:hanging="432"/>
      </w:pPr>
      <w:rPr>
        <w:rFonts w:ascii="Segoe UI Light" w:hAnsi="Segoe UI Light" w:cs="Segoe UI Light" w:hint="default"/>
        <w:sz w:val="28"/>
      </w:rPr>
    </w:lvl>
    <w:lvl w:ilvl="2">
      <w:start w:val="1"/>
      <w:numFmt w:val="decimal"/>
      <w:lvlText w:val="%1.%2.%3."/>
      <w:lvlJc w:val="left"/>
      <w:pPr>
        <w:ind w:left="1224" w:hanging="504"/>
      </w:pPr>
      <w:rPr>
        <w:rFonts w:ascii="Segoe UI Light" w:hAnsi="Segoe UI Light" w:cs="Segoe UI Light" w:hint="default"/>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8AB11AF"/>
    <w:multiLevelType w:val="hybridMultilevel"/>
    <w:tmpl w:val="5080D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F97100F"/>
    <w:multiLevelType w:val="hybridMultilevel"/>
    <w:tmpl w:val="A544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29"/>
  </w:num>
  <w:num w:numId="4">
    <w:abstractNumId w:val="9"/>
  </w:num>
  <w:num w:numId="5">
    <w:abstractNumId w:val="11"/>
  </w:num>
  <w:num w:numId="6">
    <w:abstractNumId w:val="19"/>
  </w:num>
  <w:num w:numId="7">
    <w:abstractNumId w:val="30"/>
  </w:num>
  <w:num w:numId="8">
    <w:abstractNumId w:val="20"/>
  </w:num>
  <w:num w:numId="9">
    <w:abstractNumId w:val="16"/>
  </w:num>
  <w:num w:numId="10">
    <w:abstractNumId w:val="25"/>
  </w:num>
  <w:num w:numId="11">
    <w:abstractNumId w:val="31"/>
  </w:num>
  <w:num w:numId="12">
    <w:abstractNumId w:val="24"/>
  </w:num>
  <w:num w:numId="13">
    <w:abstractNumId w:val="26"/>
  </w:num>
  <w:num w:numId="14">
    <w:abstractNumId w:val="37"/>
  </w:num>
  <w:num w:numId="15">
    <w:abstractNumId w:val="35"/>
  </w:num>
  <w:num w:numId="16">
    <w:abstractNumId w:val="33"/>
  </w:num>
  <w:num w:numId="17">
    <w:abstractNumId w:val="18"/>
  </w:num>
  <w:num w:numId="18">
    <w:abstractNumId w:val="36"/>
  </w:num>
  <w:num w:numId="19">
    <w:abstractNumId w:val="22"/>
  </w:num>
  <w:num w:numId="20">
    <w:abstractNumId w:val="34"/>
  </w:num>
  <w:num w:numId="21">
    <w:abstractNumId w:val="38"/>
  </w:num>
  <w:num w:numId="22">
    <w:abstractNumId w:val="12"/>
  </w:num>
  <w:num w:numId="23">
    <w:abstractNumId w:val="28"/>
  </w:num>
  <w:num w:numId="24">
    <w:abstractNumId w:val="27"/>
  </w:num>
  <w:num w:numId="25">
    <w:abstractNumId w:val="32"/>
  </w:num>
  <w:num w:numId="26">
    <w:abstractNumId w:val="23"/>
  </w:num>
  <w:num w:numId="27">
    <w:abstractNumId w:val="39"/>
  </w:num>
  <w:num w:numId="28">
    <w:abstractNumId w:val="14"/>
  </w:num>
  <w:num w:numId="29">
    <w:abstractNumId w:val="15"/>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13"/>
  </w:num>
  <w:num w:numId="40">
    <w:abstractNumId w:val="17"/>
  </w:num>
  <w:num w:numId="4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47C"/>
    <w:rsid w:val="000000AF"/>
    <w:rsid w:val="00001A69"/>
    <w:rsid w:val="000035EC"/>
    <w:rsid w:val="00004E63"/>
    <w:rsid w:val="00006E6A"/>
    <w:rsid w:val="000075FE"/>
    <w:rsid w:val="000122A6"/>
    <w:rsid w:val="000151C2"/>
    <w:rsid w:val="00015229"/>
    <w:rsid w:val="00017094"/>
    <w:rsid w:val="00025110"/>
    <w:rsid w:val="00025711"/>
    <w:rsid w:val="00025C02"/>
    <w:rsid w:val="00025CB1"/>
    <w:rsid w:val="00032D2D"/>
    <w:rsid w:val="00034898"/>
    <w:rsid w:val="00034B8A"/>
    <w:rsid w:val="00040D82"/>
    <w:rsid w:val="00040E19"/>
    <w:rsid w:val="00041B85"/>
    <w:rsid w:val="00041FFC"/>
    <w:rsid w:val="0004781A"/>
    <w:rsid w:val="000512C4"/>
    <w:rsid w:val="000602CD"/>
    <w:rsid w:val="00061F0B"/>
    <w:rsid w:val="000722A6"/>
    <w:rsid w:val="000733F6"/>
    <w:rsid w:val="00076102"/>
    <w:rsid w:val="00080578"/>
    <w:rsid w:val="00080D9C"/>
    <w:rsid w:val="00087780"/>
    <w:rsid w:val="00091A69"/>
    <w:rsid w:val="0009238D"/>
    <w:rsid w:val="00093466"/>
    <w:rsid w:val="000938B2"/>
    <w:rsid w:val="00094373"/>
    <w:rsid w:val="00096AE2"/>
    <w:rsid w:val="00096FE2"/>
    <w:rsid w:val="000978A8"/>
    <w:rsid w:val="000B0172"/>
    <w:rsid w:val="000B2DC8"/>
    <w:rsid w:val="000B67DE"/>
    <w:rsid w:val="000B6BDD"/>
    <w:rsid w:val="000C022B"/>
    <w:rsid w:val="000C2468"/>
    <w:rsid w:val="000C33CC"/>
    <w:rsid w:val="000C3703"/>
    <w:rsid w:val="000C4087"/>
    <w:rsid w:val="000C6048"/>
    <w:rsid w:val="000D1279"/>
    <w:rsid w:val="000D2193"/>
    <w:rsid w:val="000D567F"/>
    <w:rsid w:val="000D6246"/>
    <w:rsid w:val="000D7DB8"/>
    <w:rsid w:val="000E25F7"/>
    <w:rsid w:val="000E313A"/>
    <w:rsid w:val="000E4E48"/>
    <w:rsid w:val="000E5E36"/>
    <w:rsid w:val="000E73E3"/>
    <w:rsid w:val="000F0CF6"/>
    <w:rsid w:val="000F0F7F"/>
    <w:rsid w:val="000F53D1"/>
    <w:rsid w:val="001029BB"/>
    <w:rsid w:val="00104617"/>
    <w:rsid w:val="0010501D"/>
    <w:rsid w:val="001168C5"/>
    <w:rsid w:val="00132540"/>
    <w:rsid w:val="00132578"/>
    <w:rsid w:val="0013383E"/>
    <w:rsid w:val="0013521D"/>
    <w:rsid w:val="00137D86"/>
    <w:rsid w:val="001435CF"/>
    <w:rsid w:val="001435D7"/>
    <w:rsid w:val="00144C62"/>
    <w:rsid w:val="00147F0B"/>
    <w:rsid w:val="001515BE"/>
    <w:rsid w:val="00153070"/>
    <w:rsid w:val="00154CDE"/>
    <w:rsid w:val="00156F17"/>
    <w:rsid w:val="001572B1"/>
    <w:rsid w:val="00161D49"/>
    <w:rsid w:val="00163377"/>
    <w:rsid w:val="0016369E"/>
    <w:rsid w:val="0016441B"/>
    <w:rsid w:val="00164645"/>
    <w:rsid w:val="00167970"/>
    <w:rsid w:val="00172078"/>
    <w:rsid w:val="00173039"/>
    <w:rsid w:val="00173D45"/>
    <w:rsid w:val="00180F27"/>
    <w:rsid w:val="001830D2"/>
    <w:rsid w:val="001839BA"/>
    <w:rsid w:val="0018635F"/>
    <w:rsid w:val="0019339B"/>
    <w:rsid w:val="001A0B7A"/>
    <w:rsid w:val="001A12D8"/>
    <w:rsid w:val="001A2306"/>
    <w:rsid w:val="001A2E11"/>
    <w:rsid w:val="001B1712"/>
    <w:rsid w:val="001B2F9A"/>
    <w:rsid w:val="001B4470"/>
    <w:rsid w:val="001B5072"/>
    <w:rsid w:val="001B5481"/>
    <w:rsid w:val="001B5BEC"/>
    <w:rsid w:val="001C4387"/>
    <w:rsid w:val="001C4DD5"/>
    <w:rsid w:val="001D6D60"/>
    <w:rsid w:val="001E187E"/>
    <w:rsid w:val="001E4BC1"/>
    <w:rsid w:val="001E6328"/>
    <w:rsid w:val="001F2558"/>
    <w:rsid w:val="001F38E1"/>
    <w:rsid w:val="001F46EA"/>
    <w:rsid w:val="00200578"/>
    <w:rsid w:val="0020304F"/>
    <w:rsid w:val="00204254"/>
    <w:rsid w:val="00205F7E"/>
    <w:rsid w:val="00211C95"/>
    <w:rsid w:val="002203B6"/>
    <w:rsid w:val="002243F4"/>
    <w:rsid w:val="00227DC8"/>
    <w:rsid w:val="002363FE"/>
    <w:rsid w:val="00236D08"/>
    <w:rsid w:val="00240340"/>
    <w:rsid w:val="00241962"/>
    <w:rsid w:val="002419C3"/>
    <w:rsid w:val="00256C0B"/>
    <w:rsid w:val="002614E1"/>
    <w:rsid w:val="00262326"/>
    <w:rsid w:val="002626FF"/>
    <w:rsid w:val="00265AEA"/>
    <w:rsid w:val="00271F23"/>
    <w:rsid w:val="002745AD"/>
    <w:rsid w:val="0027563F"/>
    <w:rsid w:val="002911E1"/>
    <w:rsid w:val="00291F0B"/>
    <w:rsid w:val="00291FE6"/>
    <w:rsid w:val="002A3C03"/>
    <w:rsid w:val="002A45DF"/>
    <w:rsid w:val="002A77E8"/>
    <w:rsid w:val="002B16C8"/>
    <w:rsid w:val="002B3F59"/>
    <w:rsid w:val="002B5AFF"/>
    <w:rsid w:val="002B783A"/>
    <w:rsid w:val="002C0BF1"/>
    <w:rsid w:val="002C18D7"/>
    <w:rsid w:val="002C410B"/>
    <w:rsid w:val="002C49AC"/>
    <w:rsid w:val="002C4E81"/>
    <w:rsid w:val="002D05E8"/>
    <w:rsid w:val="002D759C"/>
    <w:rsid w:val="002E0E69"/>
    <w:rsid w:val="002E1477"/>
    <w:rsid w:val="002E161D"/>
    <w:rsid w:val="002E18B9"/>
    <w:rsid w:val="002E4587"/>
    <w:rsid w:val="002E46B6"/>
    <w:rsid w:val="002F0601"/>
    <w:rsid w:val="002F0D55"/>
    <w:rsid w:val="002F181C"/>
    <w:rsid w:val="002F5D0C"/>
    <w:rsid w:val="002F610D"/>
    <w:rsid w:val="003022D8"/>
    <w:rsid w:val="00305790"/>
    <w:rsid w:val="003129D9"/>
    <w:rsid w:val="00315606"/>
    <w:rsid w:val="00316034"/>
    <w:rsid w:val="003205A7"/>
    <w:rsid w:val="003217D9"/>
    <w:rsid w:val="00321EF5"/>
    <w:rsid w:val="00324008"/>
    <w:rsid w:val="00324F3B"/>
    <w:rsid w:val="00327DA6"/>
    <w:rsid w:val="003315EA"/>
    <w:rsid w:val="00335E9E"/>
    <w:rsid w:val="003375D3"/>
    <w:rsid w:val="003452EF"/>
    <w:rsid w:val="00346329"/>
    <w:rsid w:val="00354F0A"/>
    <w:rsid w:val="00360E32"/>
    <w:rsid w:val="00366D5C"/>
    <w:rsid w:val="00372328"/>
    <w:rsid w:val="00374449"/>
    <w:rsid w:val="00375E84"/>
    <w:rsid w:val="003767EE"/>
    <w:rsid w:val="00377AD9"/>
    <w:rsid w:val="00380A28"/>
    <w:rsid w:val="00382DE5"/>
    <w:rsid w:val="003935D4"/>
    <w:rsid w:val="00394B05"/>
    <w:rsid w:val="00397E7F"/>
    <w:rsid w:val="003A77D0"/>
    <w:rsid w:val="003B2075"/>
    <w:rsid w:val="003B30B5"/>
    <w:rsid w:val="003C27A5"/>
    <w:rsid w:val="003C503F"/>
    <w:rsid w:val="003C7A30"/>
    <w:rsid w:val="003D0A10"/>
    <w:rsid w:val="003D2FA5"/>
    <w:rsid w:val="003D5019"/>
    <w:rsid w:val="003E58F7"/>
    <w:rsid w:val="003F392C"/>
    <w:rsid w:val="003F3B29"/>
    <w:rsid w:val="003F50F1"/>
    <w:rsid w:val="00401607"/>
    <w:rsid w:val="00411882"/>
    <w:rsid w:val="004123D7"/>
    <w:rsid w:val="00416BF2"/>
    <w:rsid w:val="00431FF3"/>
    <w:rsid w:val="00433B9C"/>
    <w:rsid w:val="00434093"/>
    <w:rsid w:val="00434574"/>
    <w:rsid w:val="0043745A"/>
    <w:rsid w:val="00437F6C"/>
    <w:rsid w:val="004426D8"/>
    <w:rsid w:val="00443786"/>
    <w:rsid w:val="00443F73"/>
    <w:rsid w:val="00447FEB"/>
    <w:rsid w:val="00450521"/>
    <w:rsid w:val="004506C5"/>
    <w:rsid w:val="00450CDE"/>
    <w:rsid w:val="004519A1"/>
    <w:rsid w:val="00452EE4"/>
    <w:rsid w:val="00456B05"/>
    <w:rsid w:val="0046138A"/>
    <w:rsid w:val="00464EBF"/>
    <w:rsid w:val="00466C4F"/>
    <w:rsid w:val="00467255"/>
    <w:rsid w:val="00470FC6"/>
    <w:rsid w:val="00475B75"/>
    <w:rsid w:val="00476943"/>
    <w:rsid w:val="004771BE"/>
    <w:rsid w:val="00490368"/>
    <w:rsid w:val="00493438"/>
    <w:rsid w:val="00493A24"/>
    <w:rsid w:val="00495C1B"/>
    <w:rsid w:val="004973B4"/>
    <w:rsid w:val="004979DE"/>
    <w:rsid w:val="004A3CF6"/>
    <w:rsid w:val="004A4743"/>
    <w:rsid w:val="004A7495"/>
    <w:rsid w:val="004B00B5"/>
    <w:rsid w:val="004B0DD3"/>
    <w:rsid w:val="004C0943"/>
    <w:rsid w:val="004C4F37"/>
    <w:rsid w:val="004D124F"/>
    <w:rsid w:val="004D5B68"/>
    <w:rsid w:val="004E110F"/>
    <w:rsid w:val="004E36A1"/>
    <w:rsid w:val="004E6C98"/>
    <w:rsid w:val="004E744A"/>
    <w:rsid w:val="004F298A"/>
    <w:rsid w:val="004F320F"/>
    <w:rsid w:val="004F77A4"/>
    <w:rsid w:val="005017B1"/>
    <w:rsid w:val="005046F7"/>
    <w:rsid w:val="00510649"/>
    <w:rsid w:val="00513958"/>
    <w:rsid w:val="00514D43"/>
    <w:rsid w:val="00514D90"/>
    <w:rsid w:val="00520357"/>
    <w:rsid w:val="00523DF4"/>
    <w:rsid w:val="00524525"/>
    <w:rsid w:val="005263E7"/>
    <w:rsid w:val="00526A08"/>
    <w:rsid w:val="00527030"/>
    <w:rsid w:val="005274F6"/>
    <w:rsid w:val="0053316B"/>
    <w:rsid w:val="00535B60"/>
    <w:rsid w:val="00541E15"/>
    <w:rsid w:val="00546691"/>
    <w:rsid w:val="005472BC"/>
    <w:rsid w:val="00550BD0"/>
    <w:rsid w:val="00552119"/>
    <w:rsid w:val="005524CB"/>
    <w:rsid w:val="00552C40"/>
    <w:rsid w:val="00556D06"/>
    <w:rsid w:val="005647AE"/>
    <w:rsid w:val="00566BF0"/>
    <w:rsid w:val="00567B89"/>
    <w:rsid w:val="00567BF4"/>
    <w:rsid w:val="00571309"/>
    <w:rsid w:val="0058265B"/>
    <w:rsid w:val="0058640B"/>
    <w:rsid w:val="0058769C"/>
    <w:rsid w:val="00590574"/>
    <w:rsid w:val="0059374B"/>
    <w:rsid w:val="005945BD"/>
    <w:rsid w:val="00594DA2"/>
    <w:rsid w:val="00595515"/>
    <w:rsid w:val="00595A27"/>
    <w:rsid w:val="00595EE4"/>
    <w:rsid w:val="0059661A"/>
    <w:rsid w:val="005A09B0"/>
    <w:rsid w:val="005A09F2"/>
    <w:rsid w:val="005A220C"/>
    <w:rsid w:val="005A4A4F"/>
    <w:rsid w:val="005A4A57"/>
    <w:rsid w:val="005A6261"/>
    <w:rsid w:val="005B0D9C"/>
    <w:rsid w:val="005B63FE"/>
    <w:rsid w:val="005C3268"/>
    <w:rsid w:val="005C69C4"/>
    <w:rsid w:val="005D224D"/>
    <w:rsid w:val="005D3B41"/>
    <w:rsid w:val="005D5984"/>
    <w:rsid w:val="005E3649"/>
    <w:rsid w:val="005E56F3"/>
    <w:rsid w:val="005F43B9"/>
    <w:rsid w:val="005F524F"/>
    <w:rsid w:val="006002E7"/>
    <w:rsid w:val="0060039A"/>
    <w:rsid w:val="006039A6"/>
    <w:rsid w:val="00607B74"/>
    <w:rsid w:val="006124EF"/>
    <w:rsid w:val="00612B14"/>
    <w:rsid w:val="00622C89"/>
    <w:rsid w:val="00624701"/>
    <w:rsid w:val="006263A0"/>
    <w:rsid w:val="00633B46"/>
    <w:rsid w:val="00633F32"/>
    <w:rsid w:val="00642531"/>
    <w:rsid w:val="006520F5"/>
    <w:rsid w:val="00652D45"/>
    <w:rsid w:val="0066455A"/>
    <w:rsid w:val="00667ADF"/>
    <w:rsid w:val="0067175F"/>
    <w:rsid w:val="00672045"/>
    <w:rsid w:val="00674400"/>
    <w:rsid w:val="00674EA1"/>
    <w:rsid w:val="00675D1D"/>
    <w:rsid w:val="00677091"/>
    <w:rsid w:val="00680EB2"/>
    <w:rsid w:val="00680F16"/>
    <w:rsid w:val="00684155"/>
    <w:rsid w:val="00685555"/>
    <w:rsid w:val="00691B8F"/>
    <w:rsid w:val="00693BEF"/>
    <w:rsid w:val="00693C8B"/>
    <w:rsid w:val="00696FF9"/>
    <w:rsid w:val="006A0A68"/>
    <w:rsid w:val="006A0D03"/>
    <w:rsid w:val="006A1CD7"/>
    <w:rsid w:val="006B396D"/>
    <w:rsid w:val="006B64F1"/>
    <w:rsid w:val="006C5523"/>
    <w:rsid w:val="006C73CF"/>
    <w:rsid w:val="006D1DE2"/>
    <w:rsid w:val="006D2496"/>
    <w:rsid w:val="006D60A0"/>
    <w:rsid w:val="006D6DEB"/>
    <w:rsid w:val="006F2E1A"/>
    <w:rsid w:val="007041C9"/>
    <w:rsid w:val="00707202"/>
    <w:rsid w:val="00712BB6"/>
    <w:rsid w:val="00715FB7"/>
    <w:rsid w:val="007161CE"/>
    <w:rsid w:val="00716A25"/>
    <w:rsid w:val="0072341B"/>
    <w:rsid w:val="00725E2F"/>
    <w:rsid w:val="0072609A"/>
    <w:rsid w:val="00726210"/>
    <w:rsid w:val="0073059D"/>
    <w:rsid w:val="00734187"/>
    <w:rsid w:val="00734B99"/>
    <w:rsid w:val="00736E24"/>
    <w:rsid w:val="00743448"/>
    <w:rsid w:val="0074786F"/>
    <w:rsid w:val="0075275E"/>
    <w:rsid w:val="007534D5"/>
    <w:rsid w:val="0075409B"/>
    <w:rsid w:val="0076515D"/>
    <w:rsid w:val="00771EC2"/>
    <w:rsid w:val="007753C5"/>
    <w:rsid w:val="00777A8A"/>
    <w:rsid w:val="00781204"/>
    <w:rsid w:val="00781ADB"/>
    <w:rsid w:val="007825EE"/>
    <w:rsid w:val="00784E64"/>
    <w:rsid w:val="007858D1"/>
    <w:rsid w:val="007876FB"/>
    <w:rsid w:val="0079749B"/>
    <w:rsid w:val="007A6319"/>
    <w:rsid w:val="007A63E3"/>
    <w:rsid w:val="007B02C5"/>
    <w:rsid w:val="007B0E69"/>
    <w:rsid w:val="007B16C9"/>
    <w:rsid w:val="007B23D5"/>
    <w:rsid w:val="007B577E"/>
    <w:rsid w:val="007C5B9E"/>
    <w:rsid w:val="007D3941"/>
    <w:rsid w:val="007D5ADA"/>
    <w:rsid w:val="007E1109"/>
    <w:rsid w:val="007E5C16"/>
    <w:rsid w:val="007F63D8"/>
    <w:rsid w:val="007F6A37"/>
    <w:rsid w:val="008049F8"/>
    <w:rsid w:val="00812B44"/>
    <w:rsid w:val="00813CDB"/>
    <w:rsid w:val="00822E4D"/>
    <w:rsid w:val="00823E9D"/>
    <w:rsid w:val="008249AA"/>
    <w:rsid w:val="00833094"/>
    <w:rsid w:val="00835EF0"/>
    <w:rsid w:val="008522B5"/>
    <w:rsid w:val="0085362F"/>
    <w:rsid w:val="0085602E"/>
    <w:rsid w:val="0085696A"/>
    <w:rsid w:val="0087069F"/>
    <w:rsid w:val="00875977"/>
    <w:rsid w:val="00881844"/>
    <w:rsid w:val="008827C8"/>
    <w:rsid w:val="008829D7"/>
    <w:rsid w:val="00882D9A"/>
    <w:rsid w:val="0089578F"/>
    <w:rsid w:val="008A3396"/>
    <w:rsid w:val="008A44CA"/>
    <w:rsid w:val="008A47CA"/>
    <w:rsid w:val="008B0019"/>
    <w:rsid w:val="008B10A9"/>
    <w:rsid w:val="008B3175"/>
    <w:rsid w:val="008B3702"/>
    <w:rsid w:val="008C0C99"/>
    <w:rsid w:val="008C4341"/>
    <w:rsid w:val="008D36FE"/>
    <w:rsid w:val="008E25D4"/>
    <w:rsid w:val="008E58EA"/>
    <w:rsid w:val="008E6C49"/>
    <w:rsid w:val="008F3E92"/>
    <w:rsid w:val="009028E3"/>
    <w:rsid w:val="00902AE1"/>
    <w:rsid w:val="009031FF"/>
    <w:rsid w:val="00903A4A"/>
    <w:rsid w:val="00903EBD"/>
    <w:rsid w:val="0091762C"/>
    <w:rsid w:val="009221F1"/>
    <w:rsid w:val="0093043E"/>
    <w:rsid w:val="0093155C"/>
    <w:rsid w:val="00934791"/>
    <w:rsid w:val="00934EEC"/>
    <w:rsid w:val="0093706D"/>
    <w:rsid w:val="009408FC"/>
    <w:rsid w:val="00946A34"/>
    <w:rsid w:val="00950667"/>
    <w:rsid w:val="00963CB0"/>
    <w:rsid w:val="00964A35"/>
    <w:rsid w:val="00965EE8"/>
    <w:rsid w:val="00966C8F"/>
    <w:rsid w:val="00967A0C"/>
    <w:rsid w:val="009710C9"/>
    <w:rsid w:val="009758B0"/>
    <w:rsid w:val="00977870"/>
    <w:rsid w:val="009802E0"/>
    <w:rsid w:val="009849EF"/>
    <w:rsid w:val="009910DC"/>
    <w:rsid w:val="00991B6E"/>
    <w:rsid w:val="0099238F"/>
    <w:rsid w:val="0099296D"/>
    <w:rsid w:val="00992BCE"/>
    <w:rsid w:val="00994F5D"/>
    <w:rsid w:val="009950AA"/>
    <w:rsid w:val="00995CF1"/>
    <w:rsid w:val="009A0FDF"/>
    <w:rsid w:val="009A274B"/>
    <w:rsid w:val="009A37E6"/>
    <w:rsid w:val="009B1EEF"/>
    <w:rsid w:val="009B1F6F"/>
    <w:rsid w:val="009B35AC"/>
    <w:rsid w:val="009B35E4"/>
    <w:rsid w:val="009B71E6"/>
    <w:rsid w:val="009B7829"/>
    <w:rsid w:val="009C028F"/>
    <w:rsid w:val="009C1505"/>
    <w:rsid w:val="009C69EE"/>
    <w:rsid w:val="009D1D06"/>
    <w:rsid w:val="009D2344"/>
    <w:rsid w:val="009D32FB"/>
    <w:rsid w:val="009F3BBC"/>
    <w:rsid w:val="009F4956"/>
    <w:rsid w:val="009F7235"/>
    <w:rsid w:val="00A00091"/>
    <w:rsid w:val="00A130ED"/>
    <w:rsid w:val="00A13664"/>
    <w:rsid w:val="00A1697D"/>
    <w:rsid w:val="00A23639"/>
    <w:rsid w:val="00A412F8"/>
    <w:rsid w:val="00A41A41"/>
    <w:rsid w:val="00A42B2C"/>
    <w:rsid w:val="00A43E6B"/>
    <w:rsid w:val="00A44804"/>
    <w:rsid w:val="00A536DC"/>
    <w:rsid w:val="00A53807"/>
    <w:rsid w:val="00A556B8"/>
    <w:rsid w:val="00A56FAF"/>
    <w:rsid w:val="00A57150"/>
    <w:rsid w:val="00A57E57"/>
    <w:rsid w:val="00A60AE1"/>
    <w:rsid w:val="00A61EFD"/>
    <w:rsid w:val="00A64119"/>
    <w:rsid w:val="00A65514"/>
    <w:rsid w:val="00A67944"/>
    <w:rsid w:val="00A70D21"/>
    <w:rsid w:val="00A7722C"/>
    <w:rsid w:val="00A81969"/>
    <w:rsid w:val="00A84FC3"/>
    <w:rsid w:val="00A85AE1"/>
    <w:rsid w:val="00A85CD4"/>
    <w:rsid w:val="00A85DC3"/>
    <w:rsid w:val="00A87746"/>
    <w:rsid w:val="00A94AC4"/>
    <w:rsid w:val="00AA0768"/>
    <w:rsid w:val="00AB4EC0"/>
    <w:rsid w:val="00AB7B02"/>
    <w:rsid w:val="00AC060A"/>
    <w:rsid w:val="00AC4DD3"/>
    <w:rsid w:val="00AC6444"/>
    <w:rsid w:val="00AC66C4"/>
    <w:rsid w:val="00AD0312"/>
    <w:rsid w:val="00AD22C7"/>
    <w:rsid w:val="00AE1A29"/>
    <w:rsid w:val="00AE2AF1"/>
    <w:rsid w:val="00AF3542"/>
    <w:rsid w:val="00AF3847"/>
    <w:rsid w:val="00AF3BCF"/>
    <w:rsid w:val="00AF5B90"/>
    <w:rsid w:val="00B1056C"/>
    <w:rsid w:val="00B13E81"/>
    <w:rsid w:val="00B16533"/>
    <w:rsid w:val="00B2642A"/>
    <w:rsid w:val="00B33187"/>
    <w:rsid w:val="00B34F58"/>
    <w:rsid w:val="00B41746"/>
    <w:rsid w:val="00B425FC"/>
    <w:rsid w:val="00B449FD"/>
    <w:rsid w:val="00B53167"/>
    <w:rsid w:val="00B545C1"/>
    <w:rsid w:val="00B56980"/>
    <w:rsid w:val="00B6285F"/>
    <w:rsid w:val="00B62AF2"/>
    <w:rsid w:val="00B6354C"/>
    <w:rsid w:val="00B65A3C"/>
    <w:rsid w:val="00B714C8"/>
    <w:rsid w:val="00B74DA5"/>
    <w:rsid w:val="00B7522F"/>
    <w:rsid w:val="00B7566E"/>
    <w:rsid w:val="00B771B2"/>
    <w:rsid w:val="00B82F5C"/>
    <w:rsid w:val="00B83C4B"/>
    <w:rsid w:val="00B90AA7"/>
    <w:rsid w:val="00B912A7"/>
    <w:rsid w:val="00B94980"/>
    <w:rsid w:val="00BA0A65"/>
    <w:rsid w:val="00BA1488"/>
    <w:rsid w:val="00BA2FBA"/>
    <w:rsid w:val="00BA4EC9"/>
    <w:rsid w:val="00BB0F9A"/>
    <w:rsid w:val="00BB1C7E"/>
    <w:rsid w:val="00BB6A74"/>
    <w:rsid w:val="00BC775B"/>
    <w:rsid w:val="00BD7C2C"/>
    <w:rsid w:val="00BE0F2D"/>
    <w:rsid w:val="00BE347C"/>
    <w:rsid w:val="00BE4067"/>
    <w:rsid w:val="00BE73AB"/>
    <w:rsid w:val="00BF0F15"/>
    <w:rsid w:val="00BF675D"/>
    <w:rsid w:val="00C0152A"/>
    <w:rsid w:val="00C042A3"/>
    <w:rsid w:val="00C05DFF"/>
    <w:rsid w:val="00C1445D"/>
    <w:rsid w:val="00C170C6"/>
    <w:rsid w:val="00C17E10"/>
    <w:rsid w:val="00C2144B"/>
    <w:rsid w:val="00C21891"/>
    <w:rsid w:val="00C3179D"/>
    <w:rsid w:val="00C31A18"/>
    <w:rsid w:val="00C325C7"/>
    <w:rsid w:val="00C41D8A"/>
    <w:rsid w:val="00C44E9C"/>
    <w:rsid w:val="00C464B8"/>
    <w:rsid w:val="00C477D0"/>
    <w:rsid w:val="00C549BD"/>
    <w:rsid w:val="00C57050"/>
    <w:rsid w:val="00C70253"/>
    <w:rsid w:val="00C8657C"/>
    <w:rsid w:val="00C86B0E"/>
    <w:rsid w:val="00C90863"/>
    <w:rsid w:val="00C92B41"/>
    <w:rsid w:val="00C93119"/>
    <w:rsid w:val="00CA0537"/>
    <w:rsid w:val="00CA2581"/>
    <w:rsid w:val="00CA777D"/>
    <w:rsid w:val="00CB02E5"/>
    <w:rsid w:val="00CB0ECF"/>
    <w:rsid w:val="00CB2111"/>
    <w:rsid w:val="00CB5D79"/>
    <w:rsid w:val="00CB7B54"/>
    <w:rsid w:val="00CC7FA0"/>
    <w:rsid w:val="00CD3A34"/>
    <w:rsid w:val="00CD40DB"/>
    <w:rsid w:val="00CD61D1"/>
    <w:rsid w:val="00CE3C72"/>
    <w:rsid w:val="00CE684B"/>
    <w:rsid w:val="00CE736F"/>
    <w:rsid w:val="00CF738C"/>
    <w:rsid w:val="00CF75D9"/>
    <w:rsid w:val="00D04EBD"/>
    <w:rsid w:val="00D050D8"/>
    <w:rsid w:val="00D0738A"/>
    <w:rsid w:val="00D077CC"/>
    <w:rsid w:val="00D11CE6"/>
    <w:rsid w:val="00D13CD5"/>
    <w:rsid w:val="00D14260"/>
    <w:rsid w:val="00D236E2"/>
    <w:rsid w:val="00D24361"/>
    <w:rsid w:val="00D247D2"/>
    <w:rsid w:val="00D33326"/>
    <w:rsid w:val="00D33E34"/>
    <w:rsid w:val="00D360E8"/>
    <w:rsid w:val="00D37CD7"/>
    <w:rsid w:val="00D43075"/>
    <w:rsid w:val="00D55770"/>
    <w:rsid w:val="00D60302"/>
    <w:rsid w:val="00D61B93"/>
    <w:rsid w:val="00D62AB9"/>
    <w:rsid w:val="00D62F19"/>
    <w:rsid w:val="00D64339"/>
    <w:rsid w:val="00D70BC9"/>
    <w:rsid w:val="00D77FC4"/>
    <w:rsid w:val="00D818B7"/>
    <w:rsid w:val="00D82982"/>
    <w:rsid w:val="00D83283"/>
    <w:rsid w:val="00D84AF7"/>
    <w:rsid w:val="00D96E3A"/>
    <w:rsid w:val="00DB69AC"/>
    <w:rsid w:val="00DC0FDF"/>
    <w:rsid w:val="00DC17B8"/>
    <w:rsid w:val="00DC2617"/>
    <w:rsid w:val="00DC51FE"/>
    <w:rsid w:val="00DC5F79"/>
    <w:rsid w:val="00DD1D21"/>
    <w:rsid w:val="00DD32B2"/>
    <w:rsid w:val="00DD7430"/>
    <w:rsid w:val="00DE33BB"/>
    <w:rsid w:val="00DE3F7C"/>
    <w:rsid w:val="00DE5097"/>
    <w:rsid w:val="00DE5D99"/>
    <w:rsid w:val="00DF1525"/>
    <w:rsid w:val="00DF3527"/>
    <w:rsid w:val="00DF3658"/>
    <w:rsid w:val="00E014A1"/>
    <w:rsid w:val="00E01AF6"/>
    <w:rsid w:val="00E02B20"/>
    <w:rsid w:val="00E038A0"/>
    <w:rsid w:val="00E04542"/>
    <w:rsid w:val="00E063EF"/>
    <w:rsid w:val="00E06E05"/>
    <w:rsid w:val="00E122EC"/>
    <w:rsid w:val="00E12750"/>
    <w:rsid w:val="00E15160"/>
    <w:rsid w:val="00E200DA"/>
    <w:rsid w:val="00E22134"/>
    <w:rsid w:val="00E32AE3"/>
    <w:rsid w:val="00E35420"/>
    <w:rsid w:val="00E35C42"/>
    <w:rsid w:val="00E3642D"/>
    <w:rsid w:val="00E370E2"/>
    <w:rsid w:val="00E43E82"/>
    <w:rsid w:val="00E4550B"/>
    <w:rsid w:val="00E45C96"/>
    <w:rsid w:val="00E57F75"/>
    <w:rsid w:val="00E62DF7"/>
    <w:rsid w:val="00E71041"/>
    <w:rsid w:val="00E741FE"/>
    <w:rsid w:val="00E74653"/>
    <w:rsid w:val="00E76050"/>
    <w:rsid w:val="00E908D3"/>
    <w:rsid w:val="00E96680"/>
    <w:rsid w:val="00EA07AB"/>
    <w:rsid w:val="00EA2246"/>
    <w:rsid w:val="00EA468F"/>
    <w:rsid w:val="00EB0665"/>
    <w:rsid w:val="00EB320E"/>
    <w:rsid w:val="00EB4913"/>
    <w:rsid w:val="00EB6FF5"/>
    <w:rsid w:val="00EC234F"/>
    <w:rsid w:val="00EC4B60"/>
    <w:rsid w:val="00EC6811"/>
    <w:rsid w:val="00EC6E19"/>
    <w:rsid w:val="00EC7E52"/>
    <w:rsid w:val="00ED0D97"/>
    <w:rsid w:val="00ED3122"/>
    <w:rsid w:val="00ED3341"/>
    <w:rsid w:val="00EE06E2"/>
    <w:rsid w:val="00EE0BF4"/>
    <w:rsid w:val="00EE373E"/>
    <w:rsid w:val="00EE3F86"/>
    <w:rsid w:val="00EE7E0E"/>
    <w:rsid w:val="00EF4FA0"/>
    <w:rsid w:val="00EF5EBE"/>
    <w:rsid w:val="00EF71E8"/>
    <w:rsid w:val="00F01C6D"/>
    <w:rsid w:val="00F112B3"/>
    <w:rsid w:val="00F113DF"/>
    <w:rsid w:val="00F1540B"/>
    <w:rsid w:val="00F21234"/>
    <w:rsid w:val="00F22569"/>
    <w:rsid w:val="00F258C2"/>
    <w:rsid w:val="00F26007"/>
    <w:rsid w:val="00F3081B"/>
    <w:rsid w:val="00F32489"/>
    <w:rsid w:val="00F43F76"/>
    <w:rsid w:val="00F46A66"/>
    <w:rsid w:val="00F476EA"/>
    <w:rsid w:val="00F525E8"/>
    <w:rsid w:val="00F534B2"/>
    <w:rsid w:val="00F5586B"/>
    <w:rsid w:val="00F55DCC"/>
    <w:rsid w:val="00F60993"/>
    <w:rsid w:val="00F63AED"/>
    <w:rsid w:val="00F64197"/>
    <w:rsid w:val="00F72E3F"/>
    <w:rsid w:val="00F72F30"/>
    <w:rsid w:val="00F73E75"/>
    <w:rsid w:val="00F75ACE"/>
    <w:rsid w:val="00F83942"/>
    <w:rsid w:val="00F85C56"/>
    <w:rsid w:val="00FA27BE"/>
    <w:rsid w:val="00FA2B1E"/>
    <w:rsid w:val="00FB6A10"/>
    <w:rsid w:val="00FC4044"/>
    <w:rsid w:val="00FC5DAF"/>
    <w:rsid w:val="00FD737D"/>
    <w:rsid w:val="00FE114C"/>
    <w:rsid w:val="00FE5E98"/>
    <w:rsid w:val="00FF12DA"/>
    <w:rsid w:val="00FF318A"/>
    <w:rsid w:val="00FF52A9"/>
    <w:rsid w:val="00FF55FD"/>
    <w:rsid w:val="00FF68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C1645"/>
  <w15:chartTrackingRefBased/>
  <w15:docId w15:val="{C5C7A7AD-4F50-47A3-B6BE-EB02763C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79D"/>
    <w:rPr>
      <w:rFonts w:ascii="Segoe UI" w:hAnsi="Segoe UI"/>
    </w:rPr>
  </w:style>
  <w:style w:type="paragraph" w:styleId="Heading1">
    <w:name w:val="heading 1"/>
    <w:basedOn w:val="Normal"/>
    <w:next w:val="Normal"/>
    <w:link w:val="Heading1Char"/>
    <w:uiPriority w:val="9"/>
    <w:qFormat/>
    <w:rsid w:val="00C3179D"/>
    <w:pPr>
      <w:keepNext/>
      <w:keepLines/>
      <w:spacing w:before="240"/>
      <w:outlineLvl w:val="0"/>
    </w:pPr>
    <w:rPr>
      <w:rFonts w:ascii="Segoe UI Light" w:eastAsiaTheme="majorEastAsia" w:hAnsi="Segoe UI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179D"/>
    <w:pPr>
      <w:keepNext/>
      <w:keepLines/>
      <w:spacing w:before="40"/>
      <w:outlineLvl w:val="1"/>
    </w:pPr>
    <w:rPr>
      <w:rFonts w:ascii="Segoe UI Light" w:eastAsiaTheme="majorEastAsia" w:hAnsi="Segoe UI Light" w:cstheme="majorBidi"/>
      <w:color w:val="2E74B5" w:themeColor="accent1" w:themeShade="BF"/>
      <w:sz w:val="28"/>
      <w:szCs w:val="26"/>
    </w:rPr>
  </w:style>
  <w:style w:type="paragraph" w:styleId="Heading3">
    <w:name w:val="heading 3"/>
    <w:basedOn w:val="Normal"/>
    <w:next w:val="Normal"/>
    <w:link w:val="Heading3Char"/>
    <w:autoRedefine/>
    <w:uiPriority w:val="9"/>
    <w:unhideWhenUsed/>
    <w:qFormat/>
    <w:rsid w:val="00F60993"/>
    <w:pPr>
      <w:keepNext/>
      <w:keepLines/>
      <w:spacing w:before="40"/>
      <w:outlineLvl w:val="2"/>
    </w:pPr>
    <w:rPr>
      <w:rFonts w:ascii="Segoe UI Light" w:eastAsiaTheme="majorEastAsia" w:hAnsi="Segoe UI Light" w:cs="Segoe UI Light"/>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79D"/>
    <w:rPr>
      <w:rFonts w:ascii="Segoe UI Light" w:eastAsiaTheme="majorEastAsia" w:hAnsi="Segoe UI Light" w:cstheme="majorBidi"/>
      <w:color w:val="2E74B5" w:themeColor="accent1" w:themeShade="BF"/>
      <w:sz w:val="32"/>
      <w:szCs w:val="32"/>
    </w:rPr>
  </w:style>
  <w:style w:type="paragraph" w:styleId="ListBullet">
    <w:name w:val="List Bullet"/>
    <w:basedOn w:val="Normal"/>
    <w:semiHidden/>
    <w:unhideWhenUsed/>
    <w:qFormat/>
    <w:rsid w:val="00BE347C"/>
    <w:pPr>
      <w:numPr>
        <w:numId w:val="1"/>
      </w:numPr>
      <w:tabs>
        <w:tab w:val="num" w:pos="360"/>
      </w:tabs>
      <w:spacing w:line="240" w:lineRule="atLeast"/>
      <w:ind w:left="0" w:firstLine="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3179D"/>
    <w:rPr>
      <w:rFonts w:ascii="Segoe UI Light" w:eastAsiaTheme="majorEastAsia" w:hAnsi="Segoe UI Light" w:cstheme="majorBidi"/>
      <w:color w:val="2E74B5" w:themeColor="accent1" w:themeShade="BF"/>
      <w:sz w:val="28"/>
      <w:szCs w:val="26"/>
    </w:rPr>
  </w:style>
  <w:style w:type="paragraph" w:styleId="BalloonText">
    <w:name w:val="Balloon Text"/>
    <w:basedOn w:val="Normal"/>
    <w:link w:val="BalloonTextChar"/>
    <w:uiPriority w:val="99"/>
    <w:semiHidden/>
    <w:unhideWhenUsed/>
    <w:rsid w:val="00BE347C"/>
    <w:rPr>
      <w:rFonts w:cs="Segoe UI"/>
      <w:sz w:val="18"/>
      <w:szCs w:val="18"/>
    </w:rPr>
  </w:style>
  <w:style w:type="character" w:customStyle="1" w:styleId="BalloonTextChar">
    <w:name w:val="Balloon Text Char"/>
    <w:basedOn w:val="DefaultParagraphFont"/>
    <w:link w:val="BalloonText"/>
    <w:uiPriority w:val="99"/>
    <w:semiHidden/>
    <w:rsid w:val="00BE347C"/>
    <w:rPr>
      <w:rFonts w:ascii="Segoe UI" w:hAnsi="Segoe UI" w:cs="Segoe UI"/>
      <w:sz w:val="18"/>
      <w:szCs w:val="18"/>
    </w:rPr>
  </w:style>
  <w:style w:type="paragraph" w:styleId="ListParagraph">
    <w:name w:val="List Paragraph"/>
    <w:basedOn w:val="Normal"/>
    <w:uiPriority w:val="34"/>
    <w:qFormat/>
    <w:rsid w:val="00BE347C"/>
    <w:pPr>
      <w:ind w:left="720"/>
      <w:contextualSpacing/>
    </w:pPr>
  </w:style>
  <w:style w:type="paragraph" w:styleId="NormalWeb">
    <w:name w:val="Normal (Web)"/>
    <w:basedOn w:val="Normal"/>
    <w:uiPriority w:val="99"/>
    <w:unhideWhenUsed/>
    <w:rsid w:val="00087780"/>
    <w:pPr>
      <w:spacing w:before="100" w:beforeAutospacing="1" w:after="100" w:afterAutospacing="1" w:line="240"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7780"/>
    <w:rPr>
      <w:color w:val="0563C1" w:themeColor="hyperlink"/>
      <w:u w:val="single"/>
    </w:rPr>
  </w:style>
  <w:style w:type="table" w:styleId="TableGrid">
    <w:name w:val="Table Grid"/>
    <w:basedOn w:val="TableNormal"/>
    <w:uiPriority w:val="39"/>
    <w:rsid w:val="00087780"/>
    <w:pPr>
      <w:spacing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60993"/>
    <w:rPr>
      <w:rFonts w:ascii="Segoe UI Light" w:eastAsiaTheme="majorEastAsia" w:hAnsi="Segoe UI Light" w:cs="Segoe UI Light"/>
      <w:color w:val="1F4D78" w:themeColor="accent1" w:themeShade="7F"/>
      <w:sz w:val="26"/>
      <w:szCs w:val="24"/>
    </w:rPr>
  </w:style>
  <w:style w:type="paragraph" w:styleId="TOCHeading">
    <w:name w:val="TOC Heading"/>
    <w:basedOn w:val="Heading1"/>
    <w:next w:val="Normal"/>
    <w:uiPriority w:val="39"/>
    <w:unhideWhenUsed/>
    <w:qFormat/>
    <w:rsid w:val="008E25D4"/>
    <w:pPr>
      <w:outlineLvl w:val="9"/>
    </w:pPr>
  </w:style>
  <w:style w:type="paragraph" w:styleId="TOC1">
    <w:name w:val="toc 1"/>
    <w:basedOn w:val="Normal"/>
    <w:next w:val="Normal"/>
    <w:autoRedefine/>
    <w:uiPriority w:val="39"/>
    <w:unhideWhenUsed/>
    <w:rsid w:val="009758B0"/>
    <w:pPr>
      <w:spacing w:after="100"/>
    </w:pPr>
    <w:rPr>
      <w:b/>
    </w:rPr>
  </w:style>
  <w:style w:type="paragraph" w:styleId="TOC2">
    <w:name w:val="toc 2"/>
    <w:basedOn w:val="Normal"/>
    <w:next w:val="Normal"/>
    <w:autoRedefine/>
    <w:uiPriority w:val="39"/>
    <w:unhideWhenUsed/>
    <w:rsid w:val="008E25D4"/>
    <w:pPr>
      <w:spacing w:after="100"/>
      <w:ind w:left="220"/>
    </w:pPr>
  </w:style>
  <w:style w:type="paragraph" w:styleId="TOC3">
    <w:name w:val="toc 3"/>
    <w:basedOn w:val="Normal"/>
    <w:next w:val="Normal"/>
    <w:autoRedefine/>
    <w:uiPriority w:val="39"/>
    <w:unhideWhenUsed/>
    <w:rsid w:val="008E25D4"/>
    <w:pPr>
      <w:spacing w:after="100"/>
      <w:ind w:left="440"/>
    </w:pPr>
  </w:style>
  <w:style w:type="paragraph" w:styleId="Header">
    <w:name w:val="header"/>
    <w:basedOn w:val="Normal"/>
    <w:link w:val="HeaderChar"/>
    <w:uiPriority w:val="99"/>
    <w:unhideWhenUsed/>
    <w:rsid w:val="00734B99"/>
    <w:pPr>
      <w:tabs>
        <w:tab w:val="center" w:pos="4680"/>
        <w:tab w:val="right" w:pos="9360"/>
      </w:tabs>
    </w:pPr>
  </w:style>
  <w:style w:type="character" w:customStyle="1" w:styleId="HeaderChar">
    <w:name w:val="Header Char"/>
    <w:basedOn w:val="DefaultParagraphFont"/>
    <w:link w:val="Header"/>
    <w:uiPriority w:val="99"/>
    <w:rsid w:val="00734B99"/>
  </w:style>
  <w:style w:type="paragraph" w:styleId="Footer">
    <w:name w:val="footer"/>
    <w:basedOn w:val="Normal"/>
    <w:link w:val="FooterChar"/>
    <w:uiPriority w:val="99"/>
    <w:unhideWhenUsed/>
    <w:rsid w:val="00734B99"/>
    <w:pPr>
      <w:tabs>
        <w:tab w:val="center" w:pos="4680"/>
        <w:tab w:val="right" w:pos="9360"/>
      </w:tabs>
    </w:pPr>
  </w:style>
  <w:style w:type="character" w:customStyle="1" w:styleId="FooterChar">
    <w:name w:val="Footer Char"/>
    <w:basedOn w:val="DefaultParagraphFont"/>
    <w:link w:val="Footer"/>
    <w:uiPriority w:val="99"/>
    <w:rsid w:val="00734B99"/>
  </w:style>
  <w:style w:type="table" w:styleId="TableGridLight">
    <w:name w:val="Grid Table Light"/>
    <w:basedOn w:val="TableNormal"/>
    <w:uiPriority w:val="40"/>
    <w:rsid w:val="00AF38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2D759C"/>
    <w:rPr>
      <w:sz w:val="16"/>
      <w:szCs w:val="16"/>
    </w:rPr>
  </w:style>
  <w:style w:type="paragraph" w:styleId="CommentText">
    <w:name w:val="annotation text"/>
    <w:basedOn w:val="Normal"/>
    <w:link w:val="CommentTextChar"/>
    <w:uiPriority w:val="99"/>
    <w:semiHidden/>
    <w:unhideWhenUsed/>
    <w:rsid w:val="002D759C"/>
    <w:rPr>
      <w:sz w:val="20"/>
      <w:szCs w:val="20"/>
    </w:rPr>
  </w:style>
  <w:style w:type="character" w:customStyle="1" w:styleId="CommentTextChar">
    <w:name w:val="Comment Text Char"/>
    <w:basedOn w:val="DefaultParagraphFont"/>
    <w:link w:val="CommentText"/>
    <w:uiPriority w:val="99"/>
    <w:semiHidden/>
    <w:rsid w:val="002D759C"/>
    <w:rPr>
      <w:sz w:val="20"/>
      <w:szCs w:val="20"/>
    </w:rPr>
  </w:style>
  <w:style w:type="paragraph" w:styleId="CommentSubject">
    <w:name w:val="annotation subject"/>
    <w:basedOn w:val="CommentText"/>
    <w:next w:val="CommentText"/>
    <w:link w:val="CommentSubjectChar"/>
    <w:uiPriority w:val="99"/>
    <w:semiHidden/>
    <w:unhideWhenUsed/>
    <w:rsid w:val="002D759C"/>
    <w:rPr>
      <w:b/>
      <w:bCs/>
    </w:rPr>
  </w:style>
  <w:style w:type="character" w:customStyle="1" w:styleId="CommentSubjectChar">
    <w:name w:val="Comment Subject Char"/>
    <w:basedOn w:val="CommentTextChar"/>
    <w:link w:val="CommentSubject"/>
    <w:uiPriority w:val="99"/>
    <w:semiHidden/>
    <w:rsid w:val="002D759C"/>
    <w:rPr>
      <w:b/>
      <w:bCs/>
      <w:sz w:val="20"/>
      <w:szCs w:val="20"/>
    </w:rPr>
  </w:style>
  <w:style w:type="paragraph" w:styleId="Revision">
    <w:name w:val="Revision"/>
    <w:hidden/>
    <w:uiPriority w:val="99"/>
    <w:semiHidden/>
    <w:rsid w:val="0020304F"/>
  </w:style>
  <w:style w:type="character" w:styleId="FollowedHyperlink">
    <w:name w:val="FollowedHyperlink"/>
    <w:basedOn w:val="DefaultParagraphFont"/>
    <w:uiPriority w:val="99"/>
    <w:semiHidden/>
    <w:unhideWhenUsed/>
    <w:rsid w:val="0074786F"/>
    <w:rPr>
      <w:color w:val="954F72" w:themeColor="followedHyperlink"/>
      <w:u w:val="single"/>
    </w:rPr>
  </w:style>
  <w:style w:type="paragraph" w:styleId="ListNumber">
    <w:name w:val="List Number"/>
    <w:basedOn w:val="Normal"/>
    <w:uiPriority w:val="99"/>
    <w:unhideWhenUsed/>
    <w:qFormat/>
    <w:rsid w:val="00C3179D"/>
    <w:pPr>
      <w:numPr>
        <w:numId w:val="3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76844">
      <w:bodyDiv w:val="1"/>
      <w:marLeft w:val="0"/>
      <w:marRight w:val="0"/>
      <w:marTop w:val="0"/>
      <w:marBottom w:val="0"/>
      <w:divBdr>
        <w:top w:val="none" w:sz="0" w:space="0" w:color="auto"/>
        <w:left w:val="none" w:sz="0" w:space="0" w:color="auto"/>
        <w:bottom w:val="none" w:sz="0" w:space="0" w:color="auto"/>
        <w:right w:val="none" w:sz="0" w:space="0" w:color="auto"/>
      </w:divBdr>
      <w:divsChild>
        <w:div w:id="91125296">
          <w:marLeft w:val="0"/>
          <w:marRight w:val="0"/>
          <w:marTop w:val="0"/>
          <w:marBottom w:val="0"/>
          <w:divBdr>
            <w:top w:val="none" w:sz="0" w:space="0" w:color="auto"/>
            <w:left w:val="none" w:sz="0" w:space="0" w:color="auto"/>
            <w:bottom w:val="none" w:sz="0" w:space="0" w:color="auto"/>
            <w:right w:val="none" w:sz="0" w:space="0" w:color="auto"/>
          </w:divBdr>
        </w:div>
      </w:divsChild>
    </w:div>
    <w:div w:id="1682783254">
      <w:bodyDiv w:val="1"/>
      <w:marLeft w:val="0"/>
      <w:marRight w:val="0"/>
      <w:marTop w:val="0"/>
      <w:marBottom w:val="0"/>
      <w:divBdr>
        <w:top w:val="none" w:sz="0" w:space="0" w:color="auto"/>
        <w:left w:val="none" w:sz="0" w:space="0" w:color="auto"/>
        <w:bottom w:val="none" w:sz="0" w:space="0" w:color="auto"/>
        <w:right w:val="none" w:sz="0" w:space="0" w:color="auto"/>
      </w:divBdr>
      <w:divsChild>
        <w:div w:id="546838482">
          <w:marLeft w:val="0"/>
          <w:marRight w:val="0"/>
          <w:marTop w:val="0"/>
          <w:marBottom w:val="0"/>
          <w:divBdr>
            <w:top w:val="none" w:sz="0" w:space="0" w:color="auto"/>
            <w:left w:val="none" w:sz="0" w:space="0" w:color="auto"/>
            <w:bottom w:val="none" w:sz="0" w:space="0" w:color="auto"/>
            <w:right w:val="none" w:sz="0" w:space="0" w:color="auto"/>
          </w:divBdr>
        </w:div>
      </w:divsChild>
    </w:div>
    <w:div w:id="1739015879">
      <w:bodyDiv w:val="1"/>
      <w:marLeft w:val="0"/>
      <w:marRight w:val="0"/>
      <w:marTop w:val="0"/>
      <w:marBottom w:val="0"/>
      <w:divBdr>
        <w:top w:val="none" w:sz="0" w:space="0" w:color="auto"/>
        <w:left w:val="none" w:sz="0" w:space="0" w:color="auto"/>
        <w:bottom w:val="none" w:sz="0" w:space="0" w:color="auto"/>
        <w:right w:val="none" w:sz="0" w:space="0" w:color="auto"/>
      </w:divBdr>
      <w:divsChild>
        <w:div w:id="434592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dn.microsoft.com/en-us/library/office/fp142381.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sdn.microsoft.com/en-us/library/ff798388.asp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support.office.com/en-in/article/sharepoint-online-software-boundaries-and-limits-8f34ff47-b749-408b-abc0-b605e1f6d498"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7148C5D5C2CB44A936E1C73192B853" ma:contentTypeVersion="3" ma:contentTypeDescription="Create a new document." ma:contentTypeScope="" ma:versionID="7e2612e607c17c0200ee1da55a1dd134">
  <xsd:schema xmlns:xsd="http://www.w3.org/2001/XMLSchema" xmlns:xs="http://www.w3.org/2001/XMLSchema" xmlns:p="http://schemas.microsoft.com/office/2006/metadata/properties" xmlns:ns2="305edf23-c572-4551-b678-65865a417e60" xmlns:ns3="a8e76ea5-2d51-4fca-8b8e-cf759cea8bf2" targetNamespace="http://schemas.microsoft.com/office/2006/metadata/properties" ma:root="true" ma:fieldsID="d1712bf52ba8012a2c56ff33a52a839f" ns2:_="" ns3:_="">
    <xsd:import namespace="305edf23-c572-4551-b678-65865a417e60"/>
    <xsd:import namespace="a8e76ea5-2d51-4fca-8b8e-cf759cea8bf2"/>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5edf23-c572-4551-b678-65865a417e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e76ea5-2d51-4fca-8b8e-cf759cea8bf2"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05edf23-c572-4551-b678-65865a417e60">
      <UserInfo>
        <DisplayName>Daniel Canning (CELA)</DisplayName>
        <AccountId>14</AccountId>
        <AccountType/>
      </UserInfo>
      <UserInfo>
        <DisplayName>Sheryl Nolan (CELA)</DisplayName>
        <AccountId>39</AccountId>
        <AccountType/>
      </UserInfo>
      <UserInfo>
        <DisplayName>Tejas Mehta</DisplayName>
        <AccountId>219</AccountId>
        <AccountType/>
      </UserInfo>
      <UserInfo>
        <DisplayName>Amitabh Mukherjee</DisplayName>
        <AccountId>132</AccountId>
        <AccountType/>
      </UserInfo>
      <UserInfo>
        <DisplayName>Deborah Pursifull</DisplayName>
        <AccountId>133</AccountId>
        <AccountType/>
      </UserInfo>
      <UserInfo>
        <DisplayName>Leo Conniff (MAQ LLC)</DisplayName>
        <AccountId>1471</AccountId>
        <AccountType/>
      </UserInfo>
      <UserInfo>
        <DisplayName>Sunnykumar Mistry (Maq LLC)</DisplayName>
        <AccountId>714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F74DD-987E-4CF6-A6F3-50A2FDB72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5edf23-c572-4551-b678-65865a417e60"/>
    <ds:schemaRef ds:uri="a8e76ea5-2d51-4fca-8b8e-cf759cea8b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AFE9-D06D-40A0-8984-6CC6F2EFBBE8}">
  <ds:schemaRefs>
    <ds:schemaRef ds:uri="http://schemas.microsoft.com/sharepoint/v3/contenttype/forms"/>
  </ds:schemaRefs>
</ds:datastoreItem>
</file>

<file path=customXml/itemProps3.xml><?xml version="1.0" encoding="utf-8"?>
<ds:datastoreItem xmlns:ds="http://schemas.openxmlformats.org/officeDocument/2006/customXml" ds:itemID="{40491895-3B7A-4AA2-994A-20FBE0AE78D7}">
  <ds:schemaRefs>
    <ds:schemaRef ds:uri="http://schemas.microsoft.com/office/2006/metadata/properties"/>
    <ds:schemaRef ds:uri="http://schemas.microsoft.com/office/infopath/2007/PartnerControls"/>
    <ds:schemaRef ds:uri="305edf23-c572-4551-b678-65865a417e60"/>
  </ds:schemaRefs>
</ds:datastoreItem>
</file>

<file path=customXml/itemProps4.xml><?xml version="1.0" encoding="utf-8"?>
<ds:datastoreItem xmlns:ds="http://schemas.openxmlformats.org/officeDocument/2006/customXml" ds:itemID="{C169B28E-468E-4971-A878-C5FE10700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5140</Words>
  <Characters>29298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Bristol Whalen (Resources Connection)</dc:creator>
  <cp:keywords/>
  <dc:description/>
  <cp:lastModifiedBy>Sunnykumar Mistry (Maq LLC)</cp:lastModifiedBy>
  <cp:revision>5</cp:revision>
  <cp:lastPrinted>2015-05-19T21:22:00Z</cp:lastPrinted>
  <dcterms:created xsi:type="dcterms:W3CDTF">2015-12-17T01:39:00Z</dcterms:created>
  <dcterms:modified xsi:type="dcterms:W3CDTF">2015-12-17T07:48:00Z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0x010100A97148C5D5C2CB44A936E1C73192B853</vt:lpwstr>
  </property>
</Properties>
</file>