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Hiready Homepage Copywriting Master File</w:t>
      </w:r>
    </w:p>
    <w:p>
      <w:r>
        <w:t>Version 1.0 – January 2026</w:t>
      </w:r>
    </w:p>
    <w:p>
      <w:r>
        <w:t>This document provides the finalized copy for the Hiready homepage, written for CMS or developer implementation. It includes SEO metadata, section-specific copy, and microcopy notes.</w:t>
      </w:r>
    </w:p>
    <w:p>
      <w:pPr>
        <w:pStyle w:val="Heading2"/>
      </w:pPr>
      <w:r>
        <w:t>1. SEO Metadata</w:t>
      </w:r>
    </w:p>
    <w:p>
      <w:r>
        <w:t>• Page Title: Hiready – Your Interview Readiness Index</w:t>
      </w:r>
    </w:p>
    <w:p>
      <w:r>
        <w:t>• Meta Description: Practice interviews, measure your readiness, and share your Hiready Scorecard with employers. The smartest way to prove you're interview-ready.</w:t>
      </w:r>
    </w:p>
    <w:p>
      <w:r>
        <w:t>• Keywords: interview readiness, AI interview, practice interviews, Hiready Index, readiness scorecard, job preparation, AI hiring tools</w:t>
      </w:r>
    </w:p>
    <w:p>
      <w:pPr>
        <w:pStyle w:val="Heading2"/>
      </w:pPr>
      <w:r>
        <w:t>2. Hero Section</w:t>
      </w:r>
    </w:p>
    <w:p>
      <w:r>
        <w:t>Headline: Your CV tells your story. Hiready shows your readiness.</w:t>
      </w:r>
    </w:p>
    <w:p>
      <w:r>
        <w:t>Subtext: Practice real interviews, get your Readiness Scorecard, and show the world how prepared you are.</w:t>
      </w:r>
    </w:p>
    <w:p>
      <w:r>
        <w:t>Primary CTAs: [Start Free Interview] [View Scorecard Example]</w:t>
      </w:r>
    </w:p>
    <w:p>
      <w:r>
        <w:t>Visual: Candidate in virtual interview with AI avatar + overlay of Readiness Index 81/100.</w:t>
      </w:r>
    </w:p>
    <w:p>
      <w:pPr>
        <w:pStyle w:val="Heading2"/>
      </w:pPr>
      <w:r>
        <w:t>3. How It Works</w:t>
      </w:r>
    </w:p>
    <w:p>
      <w:r>
        <w:t>Section Heading: How Hiready Works</w:t>
      </w:r>
    </w:p>
    <w:p>
      <w:r>
        <w:t>Step 1: Upload your job description or choose from our Role Library.</w:t>
      </w:r>
    </w:p>
    <w:p>
      <w:r>
        <w:t>Step 2: Practice with a realistic AI interviewer across multiple interview types.</w:t>
      </w:r>
    </w:p>
    <w:p>
      <w:r>
        <w:t>Step 3: Get your Hiready Index™ – a measurable scorecard of your readiness.</w:t>
      </w:r>
    </w:p>
    <w:p>
      <w:r>
        <w:t>CTA: Try Your First Interview →</w:t>
      </w:r>
    </w:p>
    <w:p>
      <w:pPr>
        <w:pStyle w:val="Heading2"/>
      </w:pPr>
      <w:r>
        <w:t>4. Why Practice Matters</w:t>
      </w:r>
    </w:p>
    <w:p>
      <w:r>
        <w:t>Headline: Every interview is practice for the next one.</w:t>
      </w:r>
    </w:p>
    <w:p>
      <w:r>
        <w:t>Body: Build confidence through repetition. Hiready lets you rehearse HR, case, technical, and behavioral interviews anytime. Each session enhances your real-world performance.</w:t>
      </w:r>
    </w:p>
    <w:p>
      <w:r>
        <w:t>CTA: [Practice a Skill Now]</w:t>
      </w:r>
    </w:p>
    <w:p>
      <w:r>
        <w:t>Visual Suggestion: Carousel of AI interview clips or screenshots showing user progress.</w:t>
      </w:r>
    </w:p>
    <w:p>
      <w:pPr>
        <w:pStyle w:val="Heading2"/>
      </w:pPr>
      <w:r>
        <w:t>5. The Hiready Index</w:t>
      </w:r>
    </w:p>
    <w:p>
      <w:r>
        <w:t>Headline: Every response. Every insight. Quantified.</w:t>
      </w:r>
    </w:p>
    <w:p>
      <w:r>
        <w:t>Body: The Hiready Index measures what really matters in interviews – clarity, confidence, communication, and problem-solving. Watch your readiness grow with every session.</w:t>
      </w:r>
    </w:p>
    <w:p>
      <w:r>
        <w:t>Metrics to Highlight: Clarity, Confidence, Structure, Problem-Solving, Role Fit</w:t>
      </w:r>
    </w:p>
    <w:p>
      <w:r>
        <w:t>CTA: [Generate My Index]</w:t>
      </w:r>
    </w:p>
    <w:p>
      <w:pPr>
        <w:pStyle w:val="Heading2"/>
      </w:pPr>
      <w:r>
        <w:t>6. Scorecard Showcase</w:t>
      </w:r>
    </w:p>
    <w:p>
      <w:r>
        <w:t>Headline: Turn your practice into proof.</w:t>
      </w:r>
    </w:p>
    <w:p>
      <w:r>
        <w:t>Body: Get a personalized Readiness Scorecard after each interview – complete with strengths, insights, and improvement plan. Attach it to your CV or share it with recruiters.</w:t>
      </w:r>
    </w:p>
    <w:p>
      <w:r>
        <w:t>Buttons: [Download Scorecard PDF] [Copy Share Link]</w:t>
      </w:r>
    </w:p>
    <w:p>
      <w:r>
        <w:t>Visual Suggestion: Mockup of Scorecard with Readiness Index 84/100 and radar chart.</w:t>
      </w:r>
    </w:p>
    <w:p>
      <w:pPr>
        <w:pStyle w:val="Heading2"/>
      </w:pPr>
      <w:r>
        <w:t>7. For Employers</w:t>
      </w:r>
    </w:p>
    <w:p>
      <w:r>
        <w:t>Headline: Hire smarter with Hiready.</w:t>
      </w:r>
    </w:p>
    <w:p>
      <w:r>
        <w:t>Body: Automate candidate screening with structured AI interviews. Get instant Readiness Summaries and see how each applicant performs in real conversation.</w:t>
      </w:r>
    </w:p>
    <w:p>
      <w:r>
        <w:t>Features:</w:t>
      </w:r>
    </w:p>
    <w:p>
      <w:r>
        <w:t>• AI-suggested assessments per job role</w:t>
        <w:br/>
        <w:t>• Automated candidate scoring and summaries</w:t>
        <w:br/>
        <w:t>• Insightful analytics dashboard</w:t>
      </w:r>
    </w:p>
    <w:p>
      <w:r>
        <w:t>CTA: [Learn More for Employers]</w:t>
      </w:r>
    </w:p>
    <w:p>
      <w:pPr>
        <w:pStyle w:val="Heading2"/>
      </w:pPr>
      <w:r>
        <w:t>8. Testimonials &amp; Trust</w:t>
      </w:r>
    </w:p>
    <w:p>
      <w:r>
        <w:t>Headline: Join 10,000+ professionals improving their readiness with Hiready.</w:t>
      </w:r>
    </w:p>
    <w:p>
      <w:r>
        <w:t>Body: Real professionals, real results. From students to mid-career leaders, Hiready users report higher confidence, clarity, and success in real interviews.</w:t>
      </w:r>
    </w:p>
    <w:p>
      <w:r>
        <w:t>Visual: User quotes or success snapshots in carousel format.</w:t>
      </w:r>
    </w:p>
    <w:p>
      <w:pPr>
        <w:pStyle w:val="Heading2"/>
      </w:pPr>
      <w:r>
        <w:t>9. Footer</w:t>
      </w:r>
    </w:p>
    <w:p>
      <w:r>
        <w:t>Navigation: For Candidates | For Employers | Pricing | About | Privacy | Terms</w:t>
      </w:r>
    </w:p>
    <w:p>
      <w:r>
        <w:t>Copyright © 2026 Hiready. All rights reserved.</w:t>
      </w:r>
    </w:p>
    <w:p>
      <w:r>
        <w:t>CTA Summary: Get My Readiness Score | Practice a Skill | Book Employer Demo</w:t>
      </w:r>
    </w:p>
    <w:p>
      <w:pPr>
        <w:pStyle w:val="Heading2"/>
      </w:pPr>
      <w:r>
        <w:t>10. Microcopy &amp; Tone Guidelines</w:t>
      </w:r>
    </w:p>
    <w:p>
      <w:r>
        <w:t>Tone: Motivational, credible, aspirational. Avoid corporate jargon. Write as a confident coach speaking to young professionals.</w:t>
      </w:r>
    </w:p>
    <w:p>
      <w:r>
        <w:t>CTAs: Action-oriented, always verbs first. Example: 'Start', 'Get', 'Generate', 'Attach'.</w:t>
      </w:r>
    </w:p>
    <w:p>
      <w:r>
        <w:t>Headlines: Use title case. Subtexts: Sentence case for readability.</w:t>
      </w:r>
    </w:p>
    <w:p>
      <w:r>
        <w:t>Mobile Guidance: Keep subtexts ≤ 100 characters per line. Avoid stacked CTAs.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